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distribut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厦门市湖里</w:t>
      </w:r>
      <w:r>
        <w:rPr>
          <w:rFonts w:hint="eastAsia" w:ascii="方正小标宋简体" w:hAnsi="方正小标宋简体" w:eastAsia="方正小标宋简体" w:cs="方正小标宋简体"/>
          <w:b w:val="0"/>
          <w:bCs w:val="0"/>
          <w:sz w:val="44"/>
          <w:szCs w:val="44"/>
        </w:rPr>
        <w:t>区药品安全突发事件应急</w:t>
      </w:r>
      <w:r>
        <w:rPr>
          <w:rFonts w:hint="eastAsia" w:ascii="方正小标宋简体" w:hAnsi="方正小标宋简体" w:eastAsia="方正小标宋简体" w:cs="方正小标宋简体"/>
          <w:b w:val="0"/>
          <w:bCs w:val="0"/>
          <w:sz w:val="44"/>
          <w:szCs w:val="44"/>
          <w:lang w:eastAsia="zh-CN"/>
        </w:rPr>
        <w:t>处置</w:t>
      </w:r>
      <w:r>
        <w:rPr>
          <w:rFonts w:hint="eastAsia" w:ascii="方正小标宋简体" w:hAnsi="方正小标宋简体" w:eastAsia="方正小标宋简体" w:cs="方正小标宋简体"/>
          <w:b w:val="0"/>
          <w:bCs w:val="0"/>
          <w:sz w:val="44"/>
          <w:szCs w:val="44"/>
        </w:rPr>
        <w:t>预案</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w:t>
      </w:r>
      <w:r>
        <w:rPr>
          <w:rFonts w:hint="default" w:ascii="方正小标宋简体" w:hAnsi="方正小标宋简体" w:eastAsia="方正小标宋简体" w:cs="方正小标宋简体"/>
          <w:b w:val="0"/>
          <w:bCs w:val="0"/>
          <w:sz w:val="44"/>
          <w:szCs w:val="44"/>
          <w:lang w:val="en" w:eastAsia="zh-CN"/>
        </w:rPr>
        <w:t>第二次</w:t>
      </w:r>
      <w:r>
        <w:rPr>
          <w:rFonts w:hint="eastAsia" w:ascii="方正小标宋简体" w:hAnsi="方正小标宋简体" w:eastAsia="方正小标宋简体" w:cs="方正小标宋简体"/>
          <w:b w:val="0"/>
          <w:bCs w:val="0"/>
          <w:sz w:val="44"/>
          <w:szCs w:val="44"/>
          <w:lang w:eastAsia="zh-CN"/>
        </w:rPr>
        <w:t>征求意见稿）</w:t>
      </w:r>
    </w:p>
    <w:p>
      <w:pPr>
        <w:spacing w:beforeLines="0" w:afterLines="0" w:line="540" w:lineRule="exact"/>
        <w:ind w:firstLine="640" w:firstLineChars="200"/>
        <w:jc w:val="left"/>
        <w:rPr>
          <w:rFonts w:hint="eastAsia" w:ascii="黑体" w:hAnsi="黑体" w:eastAsia="黑体" w:cs="黑体"/>
          <w:b w:val="0"/>
          <w:bCs w:val="0"/>
          <w:sz w:val="32"/>
          <w:szCs w:val="32"/>
        </w:rPr>
      </w:pPr>
      <w:bookmarkStart w:id="0" w:name="_Toc705576491"/>
      <w:r>
        <w:rPr>
          <w:rFonts w:hint="eastAsia" w:ascii="黑体" w:hAnsi="黑体" w:eastAsia="黑体" w:cs="黑体"/>
          <w:b w:val="0"/>
          <w:bCs w:val="0"/>
          <w:sz w:val="32"/>
          <w:szCs w:val="32"/>
        </w:rPr>
        <w:t>1 总则</w:t>
      </w:r>
      <w:bookmarkEnd w:id="0"/>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1" w:name="_Toc1047552978"/>
      <w:r>
        <w:rPr>
          <w:rFonts w:hint="eastAsia" w:ascii="仿宋_GB2312" w:hAnsi="仿宋_GB2312" w:eastAsia="仿宋_GB2312" w:cs="仿宋_GB2312"/>
          <w:b/>
          <w:bCs/>
          <w:sz w:val="32"/>
          <w:szCs w:val="32"/>
        </w:rPr>
        <w:t>1.1 编制目的</w:t>
      </w:r>
      <w:bookmarkEnd w:id="1"/>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指导和规范我区药品（含医疗器械和化妆品，下同）安全突发事件应急处置工作，建立健全应急处置工作机制，提高应急处置能力，有效预防药品安全突发事件发生，最大限度地减少药品安全突发事件对公众健康和生命安全造成的危害，保障公众用药安全。</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2" w:name="_Toc1644012046"/>
      <w:r>
        <w:rPr>
          <w:rFonts w:hint="eastAsia" w:ascii="仿宋_GB2312" w:hAnsi="仿宋_GB2312" w:eastAsia="仿宋_GB2312" w:cs="仿宋_GB2312"/>
          <w:b/>
          <w:bCs/>
          <w:sz w:val="32"/>
          <w:szCs w:val="32"/>
        </w:rPr>
        <w:t>1.2 编制依据</w:t>
      </w:r>
      <w:bookmarkEnd w:id="2"/>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依据《中华人民共和国突发事件应对法》《中华人民共和国药品管理法》</w:t>
      </w:r>
      <w:bookmarkStart w:id="43" w:name="_GoBack"/>
      <w:bookmarkEnd w:id="43"/>
      <w:r>
        <w:rPr>
          <w:rFonts w:hint="eastAsia" w:ascii="仿宋_GB2312" w:hAnsi="仿宋_GB2312" w:eastAsia="仿宋_GB2312" w:cs="仿宋_GB2312"/>
          <w:b w:val="0"/>
          <w:bCs w:val="0"/>
          <w:sz w:val="32"/>
          <w:szCs w:val="32"/>
        </w:rPr>
        <w:t>《突发事件应急预案管理办法》《药品不良反应报告和监测管理办法》《药品和医疗器械安全突发事件应急预案（试行）》（国食药监办﹝2011﹞370号）《福建省药品安全突发事件应急管理办法》《厦门市突发事件总体应急预案》</w:t>
      </w:r>
      <w:r>
        <w:rPr>
          <w:rFonts w:hint="eastAsia" w:ascii="仿宋_GB2312" w:hAnsi="仿宋_GB2312" w:eastAsia="仿宋_GB2312" w:cs="仿宋_GB2312"/>
          <w:b w:val="0"/>
          <w:bCs w:val="0"/>
          <w:sz w:val="32"/>
          <w:szCs w:val="32"/>
          <w:lang w:eastAsia="zh-CN"/>
        </w:rPr>
        <w:t>《厦门市药品安全突发事件应急处置预案》</w:t>
      </w:r>
      <w:r>
        <w:rPr>
          <w:rFonts w:hint="eastAsia" w:ascii="仿宋_GB2312" w:hAnsi="仿宋_GB2312" w:eastAsia="仿宋_GB2312" w:cs="仿宋_GB2312"/>
          <w:b w:val="0"/>
          <w:bCs w:val="0"/>
          <w:sz w:val="32"/>
          <w:szCs w:val="32"/>
        </w:rPr>
        <w:t>等法律法规和有关规定，制定本预案。</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3" w:name="_Toc678456596"/>
      <w:r>
        <w:rPr>
          <w:rFonts w:hint="eastAsia" w:ascii="仿宋_GB2312" w:hAnsi="仿宋_GB2312" w:eastAsia="仿宋_GB2312" w:cs="仿宋_GB2312"/>
          <w:b/>
          <w:bCs/>
          <w:sz w:val="32"/>
          <w:szCs w:val="32"/>
        </w:rPr>
        <w:t>1.3 事件定义与分级</w:t>
      </w:r>
      <w:bookmarkEnd w:id="3"/>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预案所称药品安全突发事件，是指突然发生，对社会公众健康造成或可能造成严重损害，需要采取应急处置措施予以应对的药品群体或严重不良反应事件、重大药品质量事件，以及其他影响公众健康的药品安全事件。</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根据药品安全突发事件的性质、严重程度、可控性和影响范围，</w:t>
      </w:r>
      <w:r>
        <w:rPr>
          <w:rFonts w:hint="eastAsia" w:ascii="仿宋_GB2312" w:hAnsi="仿宋_GB2312" w:eastAsia="仿宋_GB2312" w:cs="仿宋_GB2312"/>
          <w:b w:val="0"/>
          <w:bCs w:val="0"/>
          <w:sz w:val="32"/>
          <w:szCs w:val="32"/>
          <w:lang w:eastAsia="zh-CN"/>
        </w:rPr>
        <w:t>将</w:t>
      </w:r>
      <w:r>
        <w:rPr>
          <w:rFonts w:hint="eastAsia" w:ascii="仿宋_GB2312" w:hAnsi="仿宋_GB2312" w:eastAsia="仿宋_GB2312" w:cs="仿宋_GB2312"/>
          <w:b w:val="0"/>
          <w:bCs w:val="0"/>
          <w:sz w:val="32"/>
          <w:szCs w:val="32"/>
        </w:rPr>
        <w:t>药品安全突发事件分为四级：Ⅰ级（特别重大）、Ⅱ级（重大）、Ⅲ级（较大）和Ⅳ级（一般）。</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疫苗质量安全事件分级标准按《疫苗质量安全事件应急预案（试行）》执行。</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1.3.1 Ⅰ级（特别重大）药品安全突发事件，包括：</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（1）在相对集中的时间，批号相对集中的同一药品，在我</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引起临床表现相似的，且罕见的或非预期的不良事件人数超过50人（含）；或者引起特别严重不良事件（可能对人体造成永久性伤残、对器官功能造成永久性损伤或危及生命的，下同）的人数超过10人（含）。</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（2）同一批号药品短期内在我</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引起3 例（含）以上患者死亡。</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（3）我</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企业生产的药品，在外</w:t>
      </w:r>
      <w:r>
        <w:rPr>
          <w:rFonts w:hint="eastAsia" w:ascii="仿宋_GB2312" w:hAnsi="仿宋_GB2312" w:eastAsia="仿宋_GB2312" w:cs="仿宋_GB2312"/>
          <w:b w:val="0"/>
          <w:bCs w:val="0"/>
          <w:sz w:val="32"/>
          <w:szCs w:val="32"/>
          <w:lang w:eastAsia="zh-CN"/>
        </w:rPr>
        <w:t>地</w:t>
      </w:r>
      <w:r>
        <w:rPr>
          <w:rFonts w:hint="eastAsia" w:ascii="仿宋_GB2312" w:hAnsi="仿宋_GB2312" w:eastAsia="仿宋_GB2312" w:cs="仿宋_GB2312"/>
          <w:b w:val="0"/>
          <w:bCs w:val="0"/>
          <w:sz w:val="32"/>
          <w:szCs w:val="32"/>
        </w:rPr>
        <w:t>引发Ⅱ级（重大）（含）以上药品安全突发事件。</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（4）其他危害特别严重的药品安全突发事件。</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1.3.2 Ⅱ级（重大）药品安全突发事件，包括：</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（1）在相对集中的时间，批号相对集中的同一药品引起临床表现相似的，且罕见的或非预期的不良事件人数超过30 人（含）少于50人（不含），或者引起特别严重不良事件的，涉及人数超过5 人（含）少于10 人（不含）。</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（2）同一批号药品短期内在我</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引起1至2例患者死亡，且同时出现其他类似病例。</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（3）我</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企业生产的药品，在外</w:t>
      </w:r>
      <w:r>
        <w:rPr>
          <w:rFonts w:hint="eastAsia" w:ascii="仿宋_GB2312" w:hAnsi="仿宋_GB2312" w:eastAsia="仿宋_GB2312" w:cs="仿宋_GB2312"/>
          <w:b w:val="0"/>
          <w:bCs w:val="0"/>
          <w:sz w:val="32"/>
          <w:szCs w:val="32"/>
          <w:lang w:eastAsia="zh-CN"/>
        </w:rPr>
        <w:t>地</w:t>
      </w:r>
      <w:r>
        <w:rPr>
          <w:rFonts w:hint="eastAsia" w:ascii="仿宋_GB2312" w:hAnsi="仿宋_GB2312" w:eastAsia="仿宋_GB2312" w:cs="仿宋_GB2312"/>
          <w:b w:val="0"/>
          <w:bCs w:val="0"/>
          <w:sz w:val="32"/>
          <w:szCs w:val="32"/>
        </w:rPr>
        <w:t>引发Ⅲ级（较大）药品安全突发事件。</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（4）其他危害严重的药品安全突发事件。</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1.3.3 Ⅲ级（较大）药品安全突发事件，包括：</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在相对集中的时间，批号相对集中的同一药品引起临床表现相似的，且罕见的或非预期的不良反应人数超过20人（含）少于30人（不含），或者引起特别严重不良事件的，涉及人数超过3人（含）少于5人（不含）。</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（2）我</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企业生产的药品，在外</w:t>
      </w:r>
      <w:r>
        <w:rPr>
          <w:rFonts w:hint="eastAsia" w:ascii="仿宋_GB2312" w:hAnsi="仿宋_GB2312" w:eastAsia="仿宋_GB2312" w:cs="仿宋_GB2312"/>
          <w:b w:val="0"/>
          <w:bCs w:val="0"/>
          <w:sz w:val="32"/>
          <w:szCs w:val="32"/>
          <w:lang w:eastAsia="zh-CN"/>
        </w:rPr>
        <w:t>地</w:t>
      </w:r>
      <w:r>
        <w:rPr>
          <w:rFonts w:hint="eastAsia" w:ascii="仿宋_GB2312" w:hAnsi="仿宋_GB2312" w:eastAsia="仿宋_GB2312" w:cs="仿宋_GB2312"/>
          <w:b w:val="0"/>
          <w:bCs w:val="0"/>
          <w:sz w:val="32"/>
          <w:szCs w:val="32"/>
        </w:rPr>
        <w:t>引发Ⅳ级（一般）药品安全突发事件。</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（3）其他危害较大的药品安全突发事件。</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1.3.4 Ⅳ级（一般）药品安全突发事件，包括：</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（1）在相对集中的时间，批号相对集中的同一药品引起临床表现相似的，且罕见的或非预期的不良事件人数超过10人（含）少于20人（不含），或者引起特别严重不良事件的，涉及人数2人。</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（2）其他一般药品安全突发事件。</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4" w:name="_Toc339935455"/>
      <w:r>
        <w:rPr>
          <w:rFonts w:hint="eastAsia" w:ascii="仿宋_GB2312" w:hAnsi="仿宋_GB2312" w:eastAsia="仿宋_GB2312" w:cs="仿宋_GB2312"/>
          <w:b/>
          <w:bCs/>
          <w:sz w:val="32"/>
          <w:szCs w:val="32"/>
        </w:rPr>
        <w:t>1.4 适用范围</w:t>
      </w:r>
      <w:bookmarkEnd w:id="4"/>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预案适用于发生在我区的各类药品安全突发事件的应急处置。Ⅰ级、Ⅱ级突发事件在国家、省有关部门的领导下开展应急处置工作；Ⅲ级突发事件在市政府领导下开展应急处置工作；Ⅳ级突发事件由区政府负责应急处置。</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5" w:name="_Toc1224606233"/>
      <w:r>
        <w:rPr>
          <w:rFonts w:hint="eastAsia" w:ascii="仿宋_GB2312" w:hAnsi="仿宋_GB2312" w:eastAsia="仿宋_GB2312" w:cs="仿宋_GB2312"/>
          <w:b/>
          <w:bCs/>
          <w:sz w:val="32"/>
          <w:szCs w:val="32"/>
        </w:rPr>
        <w:t>1.5 工作原则</w:t>
      </w:r>
      <w:bookmarkEnd w:id="5"/>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（1）统一领导，协同应对。</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政府统一领导本辖区药品安全突发事件应急处置工作。各有关部门既明确分工，又密切配合，按规定做好相关应对工作。</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（2）依法监督，科学管理。严格依照有关法律法规，加强对药品的管理。严厉打击各类违法行为，加强药品上市后风险管理，建立药品安全突发事件预警机制，防范化解风险隐患，确保人民群众用药安全。</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（3）预防为主，快速反应。坚持预防为主，加强应急演练，切实做到“早发现、早报告、早评价、早控制”。建立预警和医疗救治快速反应机制，确保报告、评价、控制等环节衔接紧密，反应快速，处置及时。</w:t>
      </w:r>
    </w:p>
    <w:p>
      <w:pPr>
        <w:spacing w:beforeLines="0" w:afterLines="0" w:line="540" w:lineRule="exact"/>
        <w:ind w:firstLine="640" w:firstLineChars="200"/>
        <w:jc w:val="left"/>
        <w:rPr>
          <w:rFonts w:hint="eastAsia" w:ascii="黑体" w:hAnsi="黑体" w:eastAsia="黑体" w:cs="黑体"/>
          <w:b w:val="0"/>
          <w:bCs w:val="0"/>
          <w:sz w:val="32"/>
          <w:szCs w:val="32"/>
        </w:rPr>
      </w:pPr>
      <w:bookmarkStart w:id="6" w:name="_Toc585300913"/>
      <w:r>
        <w:rPr>
          <w:rFonts w:hint="eastAsia" w:ascii="黑体" w:hAnsi="黑体" w:eastAsia="黑体" w:cs="黑体"/>
          <w:b w:val="0"/>
          <w:bCs w:val="0"/>
          <w:sz w:val="32"/>
          <w:szCs w:val="32"/>
        </w:rPr>
        <w:t>2 组织指挥体系</w:t>
      </w:r>
      <w:bookmarkEnd w:id="6"/>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7" w:name="_Toc1274221900"/>
      <w:r>
        <w:rPr>
          <w:rFonts w:hint="eastAsia" w:ascii="仿宋_GB2312" w:hAnsi="仿宋_GB2312" w:eastAsia="仿宋_GB2312" w:cs="仿宋_GB2312"/>
          <w:b/>
          <w:bCs/>
          <w:sz w:val="32"/>
          <w:szCs w:val="32"/>
        </w:rPr>
        <w:t>2.1 领导机构及职责</w:t>
      </w:r>
      <w:bookmarkEnd w:id="7"/>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区药品安全突发事件应急指挥部（以下简称药品应急指挥部）统一领导和指挥药品安全突发事件的应急处置工作，指挥部设1名总指挥、</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名副总指挥。</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rPr>
        <w:t>总指挥由</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政府分管</w:t>
      </w:r>
      <w:r>
        <w:rPr>
          <w:rFonts w:hint="eastAsia" w:ascii="仿宋_GB2312" w:hAnsi="仿宋_GB2312" w:eastAsia="仿宋_GB2312" w:cs="仿宋_GB2312"/>
          <w:b w:val="0"/>
          <w:bCs w:val="0"/>
          <w:color w:val="auto"/>
          <w:sz w:val="32"/>
          <w:szCs w:val="32"/>
          <w:lang w:eastAsia="zh-CN"/>
        </w:rPr>
        <w:t>药品安全</w:t>
      </w:r>
      <w:r>
        <w:rPr>
          <w:rFonts w:hint="eastAsia" w:ascii="仿宋_GB2312" w:hAnsi="仿宋_GB2312" w:eastAsia="仿宋_GB2312" w:cs="仿宋_GB2312"/>
          <w:b w:val="0"/>
          <w:bCs w:val="0"/>
          <w:color w:val="auto"/>
          <w:sz w:val="32"/>
          <w:szCs w:val="32"/>
        </w:rPr>
        <w:t>监管工作的副</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长担任，副总指挥由</w:t>
      </w:r>
      <w:r>
        <w:rPr>
          <w:rFonts w:hint="eastAsia" w:ascii="仿宋_GB2312" w:hAnsi="仿宋_GB2312" w:eastAsia="仿宋_GB2312" w:cs="仿宋_GB2312"/>
          <w:b w:val="0"/>
          <w:bCs w:val="0"/>
          <w:color w:val="auto"/>
          <w:sz w:val="32"/>
          <w:szCs w:val="32"/>
          <w:lang w:val="en-US" w:eastAsia="zh-CN"/>
        </w:rPr>
        <w:t>区政府办公室副主任</w:t>
      </w:r>
      <w:r>
        <w:rPr>
          <w:rFonts w:hint="eastAsia" w:ascii="仿宋_GB2312" w:hAnsi="仿宋_GB2312" w:eastAsia="仿宋_GB2312" w:cs="仿宋_GB2312"/>
          <w:b w:val="0"/>
          <w:bCs w:val="0"/>
          <w:color w:val="auto"/>
          <w:sz w:val="32"/>
          <w:szCs w:val="32"/>
          <w:lang w:eastAsia="zh-CN"/>
        </w:rPr>
        <w:t>、区市场监管局局长</w:t>
      </w:r>
      <w:r>
        <w:rPr>
          <w:rFonts w:hint="eastAsia" w:ascii="仿宋_GB2312" w:hAnsi="仿宋_GB2312" w:eastAsia="仿宋_GB2312" w:cs="仿宋_GB2312"/>
          <w:b w:val="0"/>
          <w:bCs w:val="0"/>
          <w:color w:val="auto"/>
          <w:sz w:val="32"/>
          <w:szCs w:val="32"/>
        </w:rPr>
        <w:t>担任，成员单位包括：</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委宣传部，</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发改</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教育局、</w:t>
      </w:r>
      <w:r>
        <w:rPr>
          <w:rFonts w:hint="eastAsia" w:ascii="仿宋_GB2312" w:hAnsi="仿宋_GB2312" w:eastAsia="仿宋_GB2312" w:cs="仿宋_GB2312"/>
          <w:b w:val="0"/>
          <w:bCs w:val="0"/>
          <w:color w:val="auto"/>
          <w:sz w:val="32"/>
          <w:szCs w:val="32"/>
          <w:lang w:eastAsia="zh-CN"/>
        </w:rPr>
        <w:t>湖里</w:t>
      </w:r>
      <w:r>
        <w:rPr>
          <w:rFonts w:hint="eastAsia" w:ascii="仿宋_GB2312" w:hAnsi="仿宋_GB2312" w:eastAsia="仿宋_GB2312" w:cs="仿宋_GB2312"/>
          <w:b w:val="0"/>
          <w:bCs w:val="0"/>
          <w:sz w:val="32"/>
          <w:szCs w:val="32"/>
          <w:lang w:eastAsia="zh-CN"/>
        </w:rPr>
        <w:t>公安分局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财政局、</w:t>
      </w:r>
      <w:r>
        <w:rPr>
          <w:rFonts w:hint="default" w:ascii="仿宋_GB2312" w:hAnsi="仿宋_GB2312" w:eastAsia="仿宋_GB2312" w:cs="仿宋_GB2312"/>
          <w:b w:val="0"/>
          <w:bCs w:val="0"/>
          <w:sz w:val="32"/>
          <w:szCs w:val="32"/>
          <w:lang w:val="en" w:eastAsia="zh-CN"/>
        </w:rPr>
        <w:t>区住建局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卫健</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应急局、</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市场监管局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各</w:t>
      </w:r>
      <w:r>
        <w:rPr>
          <w:rFonts w:hint="eastAsia" w:ascii="仿宋_GB2312" w:hAnsi="仿宋_GB2312" w:eastAsia="仿宋_GB2312" w:cs="仿宋_GB2312"/>
          <w:b w:val="0"/>
          <w:bCs w:val="0"/>
          <w:color w:val="auto"/>
          <w:sz w:val="32"/>
          <w:szCs w:val="32"/>
          <w:lang w:eastAsia="zh-CN"/>
        </w:rPr>
        <w:t>街道</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sz w:val="32"/>
          <w:szCs w:val="32"/>
        </w:rPr>
        <w:t>成员单位可根据应急处置需要进行调整和补充。</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8" w:name="_Toc343261781"/>
      <w:r>
        <w:rPr>
          <w:rFonts w:hint="eastAsia" w:ascii="仿宋_GB2312" w:hAnsi="仿宋_GB2312" w:eastAsia="仿宋_GB2312" w:cs="仿宋_GB2312"/>
          <w:b/>
          <w:bCs/>
          <w:sz w:val="32"/>
          <w:szCs w:val="32"/>
        </w:rPr>
        <w:t>2.2 工作机构及职责</w:t>
      </w:r>
      <w:bookmarkEnd w:id="8"/>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区药品应急指挥部办公室设在区市场</w:t>
      </w:r>
      <w:r>
        <w:rPr>
          <w:rFonts w:hint="eastAsia" w:ascii="仿宋_GB2312" w:hAnsi="仿宋_GB2312" w:eastAsia="仿宋_GB2312" w:cs="仿宋_GB2312"/>
          <w:b w:val="0"/>
          <w:bCs w:val="0"/>
          <w:sz w:val="32"/>
          <w:szCs w:val="32"/>
          <w:lang w:eastAsia="zh-CN"/>
        </w:rPr>
        <w:t>监管</w:t>
      </w:r>
      <w:r>
        <w:rPr>
          <w:rFonts w:hint="eastAsia" w:ascii="仿宋_GB2312" w:hAnsi="仿宋_GB2312" w:eastAsia="仿宋_GB2312" w:cs="仿宋_GB2312"/>
          <w:b w:val="0"/>
          <w:bCs w:val="0"/>
          <w:sz w:val="32"/>
          <w:szCs w:val="32"/>
        </w:rPr>
        <w:t>局，负责日常工作，办公室主任由区市场监管局分管药品</w:t>
      </w:r>
      <w:r>
        <w:rPr>
          <w:rFonts w:hint="eastAsia" w:ascii="仿宋_GB2312" w:hAnsi="仿宋_GB2312" w:eastAsia="仿宋_GB2312" w:cs="仿宋_GB2312"/>
          <w:b w:val="0"/>
          <w:bCs w:val="0"/>
          <w:sz w:val="32"/>
          <w:szCs w:val="32"/>
          <w:lang w:eastAsia="zh-CN"/>
        </w:rPr>
        <w:t>监管工作</w:t>
      </w:r>
      <w:r>
        <w:rPr>
          <w:rFonts w:hint="eastAsia" w:ascii="仿宋_GB2312" w:hAnsi="仿宋_GB2312" w:eastAsia="仿宋_GB2312" w:cs="仿宋_GB2312"/>
          <w:b w:val="0"/>
          <w:bCs w:val="0"/>
          <w:sz w:val="32"/>
          <w:szCs w:val="32"/>
        </w:rPr>
        <w:t>的</w:t>
      </w:r>
      <w:r>
        <w:rPr>
          <w:rFonts w:hint="eastAsia" w:ascii="仿宋_GB2312" w:hAnsi="仿宋_GB2312" w:eastAsia="仿宋_GB2312" w:cs="仿宋_GB2312"/>
          <w:b w:val="0"/>
          <w:bCs w:val="0"/>
          <w:sz w:val="32"/>
          <w:szCs w:val="32"/>
          <w:lang w:eastAsia="zh-CN"/>
        </w:rPr>
        <w:t>领导</w:t>
      </w:r>
      <w:r>
        <w:rPr>
          <w:rFonts w:hint="eastAsia" w:ascii="仿宋_GB2312" w:hAnsi="仿宋_GB2312" w:eastAsia="仿宋_GB2312" w:cs="仿宋_GB2312"/>
          <w:b w:val="0"/>
          <w:bCs w:val="0"/>
          <w:sz w:val="32"/>
          <w:szCs w:val="32"/>
        </w:rPr>
        <w:t>兼任。</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委宣传部，</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发改</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教育局、</w:t>
      </w:r>
      <w:r>
        <w:rPr>
          <w:rFonts w:hint="eastAsia" w:ascii="仿宋_GB2312" w:hAnsi="仿宋_GB2312" w:eastAsia="仿宋_GB2312" w:cs="仿宋_GB2312"/>
          <w:b w:val="0"/>
          <w:bCs w:val="0"/>
          <w:color w:val="auto"/>
          <w:sz w:val="32"/>
          <w:szCs w:val="32"/>
          <w:lang w:eastAsia="zh-CN"/>
        </w:rPr>
        <w:t>湖里</w:t>
      </w:r>
      <w:r>
        <w:rPr>
          <w:rFonts w:hint="eastAsia" w:ascii="仿宋_GB2312" w:hAnsi="仿宋_GB2312" w:eastAsia="仿宋_GB2312" w:cs="仿宋_GB2312"/>
          <w:b w:val="0"/>
          <w:bCs w:val="0"/>
          <w:sz w:val="32"/>
          <w:szCs w:val="32"/>
          <w:lang w:eastAsia="zh-CN"/>
        </w:rPr>
        <w:t>公安分局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财政局、</w:t>
      </w:r>
      <w:r>
        <w:rPr>
          <w:rFonts w:hint="default" w:ascii="仿宋_GB2312" w:hAnsi="仿宋_GB2312" w:eastAsia="仿宋_GB2312" w:cs="仿宋_GB2312"/>
          <w:b w:val="0"/>
          <w:bCs w:val="0"/>
          <w:sz w:val="32"/>
          <w:szCs w:val="32"/>
          <w:lang w:val="en" w:eastAsia="zh-CN"/>
        </w:rPr>
        <w:t>区住建局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卫健</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应急局、</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市场监管局指定一名</w:t>
      </w:r>
      <w:r>
        <w:rPr>
          <w:rFonts w:hint="eastAsia" w:ascii="仿宋_GB2312" w:hAnsi="仿宋_GB2312" w:eastAsia="仿宋_GB2312" w:cs="仿宋_GB2312"/>
          <w:b w:val="0"/>
          <w:bCs w:val="0"/>
          <w:color w:val="auto"/>
          <w:sz w:val="32"/>
          <w:szCs w:val="32"/>
          <w:lang w:eastAsia="zh-CN"/>
        </w:rPr>
        <w:t>科</w:t>
      </w:r>
      <w:r>
        <w:rPr>
          <w:rFonts w:hint="eastAsia" w:ascii="仿宋_GB2312" w:hAnsi="仿宋_GB2312" w:eastAsia="仿宋_GB2312" w:cs="仿宋_GB2312"/>
          <w:b w:val="0"/>
          <w:bCs w:val="0"/>
          <w:color w:val="auto"/>
          <w:sz w:val="32"/>
          <w:szCs w:val="32"/>
        </w:rPr>
        <w:t>室领导作为办公室成</w:t>
      </w:r>
      <w:r>
        <w:rPr>
          <w:rFonts w:hint="eastAsia" w:ascii="仿宋_GB2312" w:hAnsi="仿宋_GB2312" w:eastAsia="仿宋_GB2312" w:cs="仿宋_GB2312"/>
          <w:b w:val="0"/>
          <w:bCs w:val="0"/>
          <w:color w:val="auto"/>
          <w:sz w:val="32"/>
          <w:szCs w:val="32"/>
          <w:lang w:eastAsia="zh-CN"/>
        </w:rPr>
        <w:t>员。</w:t>
      </w:r>
      <w:r>
        <w:rPr>
          <w:rFonts w:hint="eastAsia" w:ascii="仿宋_GB2312" w:hAnsi="仿宋_GB2312" w:eastAsia="仿宋_GB2312" w:cs="仿宋_GB2312"/>
          <w:b w:val="0"/>
          <w:bCs w:val="0"/>
          <w:sz w:val="32"/>
          <w:szCs w:val="32"/>
        </w:rPr>
        <w:t>办公室主要职责：贯彻落实区药品应急指挥部的各项部署；组织开展一般药品安全突发事件的处置、调查和评估工作；</w:t>
      </w:r>
      <w:r>
        <w:rPr>
          <w:rFonts w:hint="eastAsia" w:ascii="仿宋_GB2312" w:hAnsi="仿宋_GB2312" w:eastAsia="仿宋_GB2312" w:cs="仿宋_GB2312"/>
          <w:b w:val="0"/>
          <w:bCs w:val="0"/>
          <w:sz w:val="32"/>
          <w:szCs w:val="32"/>
          <w:lang w:eastAsia="zh-CN"/>
        </w:rPr>
        <w:t>确定</w:t>
      </w:r>
      <w:r>
        <w:rPr>
          <w:rFonts w:hint="eastAsia" w:ascii="仿宋_GB2312" w:hAnsi="仿宋_GB2312" w:eastAsia="仿宋_GB2312" w:cs="仿宋_GB2312"/>
          <w:b w:val="0"/>
          <w:bCs w:val="0"/>
          <w:sz w:val="32"/>
          <w:szCs w:val="32"/>
        </w:rPr>
        <w:t>对外</w:t>
      </w:r>
      <w:r>
        <w:rPr>
          <w:rFonts w:hint="eastAsia" w:ascii="仿宋_GB2312" w:hAnsi="仿宋_GB2312" w:eastAsia="仿宋_GB2312" w:cs="仿宋_GB2312"/>
          <w:b w:val="0"/>
          <w:bCs w:val="0"/>
          <w:sz w:val="32"/>
          <w:szCs w:val="32"/>
          <w:lang w:eastAsia="zh-CN"/>
        </w:rPr>
        <w:t>信息发布</w:t>
      </w:r>
      <w:r>
        <w:rPr>
          <w:rFonts w:hint="eastAsia" w:ascii="仿宋_GB2312" w:hAnsi="仿宋_GB2312" w:eastAsia="仿宋_GB2312" w:cs="仿宋_GB2312"/>
          <w:b w:val="0"/>
          <w:bCs w:val="0"/>
          <w:sz w:val="32"/>
          <w:szCs w:val="32"/>
        </w:rPr>
        <w:t>口径并</w:t>
      </w:r>
      <w:r>
        <w:rPr>
          <w:rFonts w:hint="eastAsia" w:ascii="仿宋_GB2312" w:hAnsi="仿宋_GB2312" w:eastAsia="仿宋_GB2312" w:cs="仿宋_GB2312"/>
          <w:b w:val="0"/>
          <w:bCs w:val="0"/>
          <w:sz w:val="32"/>
          <w:szCs w:val="32"/>
          <w:lang w:eastAsia="zh-CN"/>
        </w:rPr>
        <w:t>审核发布</w:t>
      </w:r>
      <w:r>
        <w:rPr>
          <w:rFonts w:hint="eastAsia" w:ascii="仿宋_GB2312" w:hAnsi="仿宋_GB2312" w:eastAsia="仿宋_GB2312" w:cs="仿宋_GB2312"/>
          <w:b w:val="0"/>
          <w:bCs w:val="0"/>
          <w:sz w:val="32"/>
          <w:szCs w:val="32"/>
        </w:rPr>
        <w:t>一般药品安全突发事件信息；向市市场监管局、区</w:t>
      </w:r>
      <w:r>
        <w:rPr>
          <w:rFonts w:hint="eastAsia" w:ascii="仿宋_GB2312" w:hAnsi="仿宋_GB2312" w:eastAsia="仿宋_GB2312" w:cs="仿宋_GB2312"/>
          <w:b w:val="0"/>
          <w:bCs w:val="0"/>
          <w:sz w:val="32"/>
          <w:szCs w:val="32"/>
          <w:lang w:eastAsia="zh-CN"/>
        </w:rPr>
        <w:t>委区</w:t>
      </w:r>
      <w:r>
        <w:rPr>
          <w:rFonts w:hint="eastAsia" w:ascii="仿宋_GB2312" w:hAnsi="仿宋_GB2312" w:eastAsia="仿宋_GB2312" w:cs="仿宋_GB2312"/>
          <w:b w:val="0"/>
          <w:bCs w:val="0"/>
          <w:sz w:val="32"/>
          <w:szCs w:val="32"/>
        </w:rPr>
        <w:t>政府、区药品应急指挥部报告事件的应急处置工作情况。</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9" w:name="_Toc2092637591"/>
      <w:r>
        <w:rPr>
          <w:rFonts w:hint="eastAsia" w:ascii="仿宋_GB2312" w:hAnsi="仿宋_GB2312" w:eastAsia="仿宋_GB2312" w:cs="仿宋_GB2312"/>
          <w:b/>
          <w:bCs/>
          <w:sz w:val="32"/>
          <w:szCs w:val="32"/>
        </w:rPr>
        <w:t>2.3 区药品应急指挥部成员单位及职责</w:t>
      </w:r>
      <w:bookmarkEnd w:id="9"/>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区委宣传部：作为指导单位负责指导应急处置牵头单位制定新闻报道方案及新闻稿，协调媒体开展新闻报道和舆情处置。指导应急处置牵头单位新闻发言人分阶段发布突发事件信息。</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eastAsia="zh-CN"/>
        </w:rPr>
        <w:t>发改</w:t>
      </w:r>
      <w:r>
        <w:rPr>
          <w:rFonts w:hint="eastAsia" w:ascii="仿宋_GB2312" w:hAnsi="仿宋_GB2312" w:eastAsia="仿宋_GB2312" w:cs="仿宋_GB2312"/>
          <w:b w:val="0"/>
          <w:bCs w:val="0"/>
          <w:sz w:val="32"/>
          <w:szCs w:val="32"/>
        </w:rPr>
        <w:t>局：</w:t>
      </w:r>
      <w:r>
        <w:rPr>
          <w:rFonts w:hint="eastAsia" w:ascii="仿宋_GB2312" w:hAnsi="仿宋_GB2312" w:eastAsia="仿宋_GB2312" w:cs="仿宋_GB2312"/>
          <w:b w:val="0"/>
          <w:bCs w:val="0"/>
          <w:sz w:val="32"/>
          <w:szCs w:val="32"/>
          <w:lang w:eastAsia="zh-CN"/>
        </w:rPr>
        <w:t>按照规定权限审批区</w:t>
      </w:r>
      <w:r>
        <w:rPr>
          <w:rFonts w:hint="eastAsia" w:ascii="仿宋_GB2312" w:hAnsi="仿宋_GB2312" w:eastAsia="仿宋_GB2312" w:cs="仿宋_GB2312"/>
          <w:b w:val="0"/>
          <w:bCs w:val="0"/>
          <w:sz w:val="32"/>
          <w:szCs w:val="32"/>
        </w:rPr>
        <w:t>级财政投资的药品安全突发事件应急救援体系基础设施建设项目和事件灾难应急救援基础设施建设。</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区教育局：负责协助处置发生在学校的药品安全突发事件，做好在校学生、教职工的宣传教育和自我防护工作。</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湖里公安分局</w:t>
      </w:r>
      <w:r>
        <w:rPr>
          <w:rFonts w:hint="eastAsia" w:ascii="仿宋_GB2312" w:hAnsi="仿宋_GB2312" w:eastAsia="仿宋_GB2312" w:cs="仿宋_GB2312"/>
          <w:b w:val="0"/>
          <w:bCs w:val="0"/>
          <w:sz w:val="32"/>
          <w:szCs w:val="32"/>
        </w:rPr>
        <w:t>：负责依法查办药品安全突发事件涉嫌犯罪的案件，必要时协助有关部门维持事故现场正常秩序，保障事故调查与医疗救治等的顺利进行。</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区财政局：会同</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市场监管局按照有关预案的管理规定予以经费保障。</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区住建局</w:t>
      </w:r>
      <w:r>
        <w:rPr>
          <w:rFonts w:hint="eastAsia" w:ascii="仿宋_GB2312" w:hAnsi="仿宋_GB2312" w:eastAsia="仿宋_GB2312" w:cs="仿宋_GB2312"/>
          <w:b w:val="0"/>
          <w:bCs w:val="0"/>
          <w:sz w:val="32"/>
          <w:szCs w:val="32"/>
        </w:rPr>
        <w:t>：负责提供药品安全突发事件应急处置的道路运输保障工作。</w:t>
      </w:r>
    </w:p>
    <w:p>
      <w:pPr>
        <w:spacing w:beforeLines="0" w:afterLines="0" w:line="540" w:lineRule="exact"/>
        <w:ind w:firstLine="640" w:firstLineChars="200"/>
        <w:jc w:val="left"/>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eastAsia="zh-CN"/>
        </w:rPr>
        <w:t>卫健</w:t>
      </w:r>
      <w:r>
        <w:rPr>
          <w:rFonts w:hint="eastAsia" w:ascii="仿宋_GB2312" w:hAnsi="仿宋_GB2312" w:eastAsia="仿宋_GB2312" w:cs="仿宋_GB2312"/>
          <w:b w:val="0"/>
          <w:bCs w:val="0"/>
          <w:sz w:val="32"/>
          <w:szCs w:val="32"/>
        </w:rPr>
        <w:t>局：</w:t>
      </w:r>
      <w:r>
        <w:rPr>
          <w:rFonts w:hint="eastAsia" w:ascii="仿宋_GB2312" w:hAnsi="仿宋_GB2312" w:eastAsia="仿宋_GB2312" w:cs="仿宋_GB2312"/>
          <w:b w:val="0"/>
          <w:bCs w:val="0"/>
          <w:color w:val="000000"/>
          <w:sz w:val="32"/>
          <w:szCs w:val="32"/>
        </w:rPr>
        <w:t>负责组织对药品安全突发涉及患者进行医疗救治，会同</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市场监管局做好事件处置的相关工作。</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区应急局：及时掌握突发事件事态进展情况，根据区药品应急指挥部指令，配合协调相关应急资源参与应急处置工作。</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区市场监管局：负责药品安全突发事件的应急值守、收集上报信息，综合协调等日常工作；协调组织一般</w:t>
      </w:r>
      <w:r>
        <w:rPr>
          <w:rFonts w:hint="eastAsia" w:ascii="仿宋_GB2312" w:hAnsi="仿宋_GB2312" w:eastAsia="仿宋_GB2312" w:cs="仿宋_GB2312"/>
          <w:b w:val="0"/>
          <w:bCs w:val="0"/>
          <w:sz w:val="32"/>
          <w:szCs w:val="32"/>
          <w:lang w:eastAsia="zh-CN"/>
        </w:rPr>
        <w:t>以上</w:t>
      </w:r>
      <w:r>
        <w:rPr>
          <w:rFonts w:hint="eastAsia" w:ascii="仿宋_GB2312" w:hAnsi="仿宋_GB2312" w:eastAsia="仿宋_GB2312" w:cs="仿宋_GB2312"/>
          <w:b w:val="0"/>
          <w:bCs w:val="0"/>
          <w:sz w:val="32"/>
          <w:szCs w:val="32"/>
        </w:rPr>
        <w:t>药品安全突发事件的应急处置工作；负责组织查处突发事件涉及的假劣药品案件；组织开展药品安全应急救援宣传、教育、培训等工作。</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各街道：配合本辖区药品安全突发事件的应急处置和应急救援工作。</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10" w:name="_Toc1200087757"/>
      <w:r>
        <w:rPr>
          <w:rFonts w:hint="eastAsia" w:ascii="仿宋_GB2312" w:hAnsi="仿宋_GB2312" w:eastAsia="仿宋_GB2312" w:cs="仿宋_GB2312"/>
          <w:b/>
          <w:bCs/>
          <w:sz w:val="32"/>
          <w:szCs w:val="32"/>
        </w:rPr>
        <w:t>2.4 现场指挥部</w:t>
      </w:r>
      <w:bookmarkEnd w:id="10"/>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根据特别重大、重大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较大</w:t>
      </w:r>
      <w:r>
        <w:rPr>
          <w:rFonts w:hint="eastAsia" w:ascii="仿宋_GB2312" w:hAnsi="仿宋_GB2312" w:eastAsia="仿宋_GB2312" w:cs="仿宋_GB2312"/>
          <w:b w:val="0"/>
          <w:bCs w:val="0"/>
          <w:sz w:val="32"/>
          <w:szCs w:val="32"/>
          <w:lang w:eastAsia="zh-CN"/>
        </w:rPr>
        <w:t>及一般</w:t>
      </w:r>
      <w:r>
        <w:rPr>
          <w:rFonts w:hint="eastAsia" w:ascii="仿宋_GB2312" w:hAnsi="仿宋_GB2312" w:eastAsia="仿宋_GB2312" w:cs="仿宋_GB2312"/>
          <w:b w:val="0"/>
          <w:bCs w:val="0"/>
          <w:sz w:val="32"/>
          <w:szCs w:val="32"/>
        </w:rPr>
        <w:t>药品安全突发事件的发展态势和处置需要，</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药品应急指挥部根据应急处置工作的需要成立现场指挥部，负责组织实施现场应急处置工作，必要时也可由</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市场监管局组织有关专业机构开设。现场指挥部指挥官原则上由</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市场监管局局长兼任。参与现场处置的有关单位和人员要服从现场指挥部的统一指挥。</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11" w:name="_Toc1733120255"/>
      <w:r>
        <w:rPr>
          <w:rFonts w:hint="eastAsia" w:ascii="仿宋_GB2312" w:hAnsi="仿宋_GB2312" w:eastAsia="仿宋_GB2312" w:cs="仿宋_GB2312"/>
          <w:b/>
          <w:bCs/>
          <w:sz w:val="32"/>
          <w:szCs w:val="32"/>
        </w:rPr>
        <w:t>2.5 应急处置工作组</w:t>
      </w:r>
      <w:bookmarkEnd w:id="11"/>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为提高效率，迅速开展处置工作，区药品应急指挥部下设综合协调组、医疗救治组、事件调查组、产品控制组、新闻宣传组等五个应急处置工作组。根据需要，可增设工作组。</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综合协调组：由区市场监管局牵头，突发事件处置涉及的有关部门参加。负责综合协调、信息传达，协助指挥部开展各项应急处置工作。</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医疗救治组：由区</w:t>
      </w:r>
      <w:r>
        <w:rPr>
          <w:rFonts w:hint="eastAsia" w:ascii="仿宋_GB2312" w:hAnsi="仿宋_GB2312" w:eastAsia="仿宋_GB2312" w:cs="仿宋_GB2312"/>
          <w:b w:val="0"/>
          <w:bCs w:val="0"/>
          <w:sz w:val="32"/>
          <w:szCs w:val="32"/>
          <w:lang w:eastAsia="zh-CN"/>
        </w:rPr>
        <w:t>卫健</w:t>
      </w:r>
      <w:r>
        <w:rPr>
          <w:rFonts w:hint="eastAsia" w:ascii="仿宋_GB2312" w:hAnsi="仿宋_GB2312" w:eastAsia="仿宋_GB2312" w:cs="仿宋_GB2312"/>
          <w:b w:val="0"/>
          <w:bCs w:val="0"/>
          <w:sz w:val="32"/>
          <w:szCs w:val="32"/>
        </w:rPr>
        <w:t>局牵头，有关部门参加，负责查找和确认可疑病例，组织指导相关医疗机构开展患者救治工作。</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事件调查组：由区市场监管局牵头，区</w:t>
      </w:r>
      <w:r>
        <w:rPr>
          <w:rFonts w:hint="eastAsia" w:ascii="仿宋_GB2312" w:hAnsi="仿宋_GB2312" w:eastAsia="仿宋_GB2312" w:cs="仿宋_GB2312"/>
          <w:b w:val="0"/>
          <w:bCs w:val="0"/>
          <w:sz w:val="32"/>
          <w:szCs w:val="32"/>
          <w:lang w:eastAsia="zh-CN"/>
        </w:rPr>
        <w:t>卫健</w:t>
      </w:r>
      <w:r>
        <w:rPr>
          <w:rFonts w:hint="eastAsia" w:ascii="仿宋_GB2312" w:hAnsi="仿宋_GB2312" w:eastAsia="仿宋_GB2312" w:cs="仿宋_GB2312"/>
          <w:b w:val="0"/>
          <w:bCs w:val="0"/>
          <w:sz w:val="32"/>
          <w:szCs w:val="32"/>
        </w:rPr>
        <w:t>局、</w:t>
      </w:r>
      <w:r>
        <w:rPr>
          <w:rFonts w:hint="eastAsia" w:ascii="仿宋_GB2312" w:hAnsi="仿宋_GB2312" w:eastAsia="仿宋_GB2312" w:cs="仿宋_GB2312"/>
          <w:b w:val="0"/>
          <w:bCs w:val="0"/>
          <w:sz w:val="32"/>
          <w:szCs w:val="32"/>
          <w:lang w:eastAsia="zh-CN"/>
        </w:rPr>
        <w:t>湖里公安分局</w:t>
      </w:r>
      <w:r>
        <w:rPr>
          <w:rFonts w:hint="eastAsia" w:ascii="仿宋_GB2312" w:hAnsi="仿宋_GB2312" w:eastAsia="仿宋_GB2312" w:cs="仿宋_GB2312"/>
          <w:b w:val="0"/>
          <w:bCs w:val="0"/>
          <w:sz w:val="32"/>
          <w:szCs w:val="32"/>
        </w:rPr>
        <w:t>等部门参加。负责对引发药品安全突发事件的医疗行为、事件发生的原因和药品质量进行全面调查，提出调查结论和处理意见。</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产品控制组：由区市场监管局牵头，负责组织对引发事件的药品进行控制，可以采取暂停销售、使用等紧急控制措施。</w:t>
      </w:r>
    </w:p>
    <w:p>
      <w:pPr>
        <w:spacing w:beforeLines="0" w:afterLines="0" w:line="540" w:lineRule="exact"/>
        <w:ind w:firstLine="640" w:firstLineChars="200"/>
        <w:jc w:val="left"/>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sz w:val="32"/>
          <w:szCs w:val="32"/>
        </w:rPr>
        <w:t>新闻发布组：</w:t>
      </w:r>
      <w:r>
        <w:rPr>
          <w:rFonts w:hint="eastAsia" w:ascii="仿宋_GB2312" w:hAnsi="仿宋_GB2312" w:eastAsia="仿宋_GB2312" w:cs="仿宋_GB2312"/>
          <w:b w:val="0"/>
          <w:bCs w:val="0"/>
          <w:color w:val="000000"/>
          <w:sz w:val="32"/>
          <w:szCs w:val="32"/>
        </w:rPr>
        <w:t>由区委宣传部</w:t>
      </w:r>
      <w:r>
        <w:rPr>
          <w:rFonts w:hint="eastAsia" w:ascii="仿宋_GB2312" w:hAnsi="仿宋_GB2312" w:eastAsia="仿宋_GB2312" w:cs="仿宋_GB2312"/>
          <w:b w:val="0"/>
          <w:bCs w:val="0"/>
          <w:color w:val="000000"/>
          <w:sz w:val="32"/>
          <w:szCs w:val="32"/>
          <w:lang w:eastAsia="zh-CN"/>
        </w:rPr>
        <w:t>指导</w:t>
      </w:r>
      <w:r>
        <w:rPr>
          <w:rFonts w:hint="eastAsia" w:ascii="仿宋_GB2312" w:hAnsi="仿宋_GB2312" w:eastAsia="仿宋_GB2312" w:cs="仿宋_GB2312"/>
          <w:b w:val="0"/>
          <w:bCs w:val="0"/>
          <w:color w:val="000000"/>
          <w:sz w:val="32"/>
          <w:szCs w:val="32"/>
        </w:rPr>
        <w:t>区市场监管局、区</w:t>
      </w:r>
      <w:r>
        <w:rPr>
          <w:rFonts w:hint="eastAsia" w:ascii="仿宋_GB2312" w:hAnsi="仿宋_GB2312" w:eastAsia="仿宋_GB2312" w:cs="仿宋_GB2312"/>
          <w:b w:val="0"/>
          <w:bCs w:val="0"/>
          <w:color w:val="000000"/>
          <w:sz w:val="32"/>
          <w:szCs w:val="32"/>
          <w:lang w:eastAsia="zh-CN"/>
        </w:rPr>
        <w:t>卫健</w:t>
      </w:r>
      <w:r>
        <w:rPr>
          <w:rFonts w:hint="eastAsia" w:ascii="仿宋_GB2312" w:hAnsi="仿宋_GB2312" w:eastAsia="仿宋_GB2312" w:cs="仿宋_GB2312"/>
          <w:b w:val="0"/>
          <w:bCs w:val="0"/>
          <w:color w:val="000000"/>
          <w:sz w:val="32"/>
          <w:szCs w:val="32"/>
        </w:rPr>
        <w:t>局等部门</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负责事件处置的宣传报道和舆论引导工作；跟踪国内外舆情，及时澄清事实；经指挥部授权，协调指导区市场监管局、区卫健局等部门组织召开新闻发布会向社会发布处置工作信息。</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12" w:name="_Toc576509982"/>
      <w:r>
        <w:rPr>
          <w:rFonts w:hint="eastAsia" w:ascii="仿宋_GB2312" w:hAnsi="仿宋_GB2312" w:eastAsia="仿宋_GB2312" w:cs="仿宋_GB2312"/>
          <w:b/>
          <w:bCs/>
          <w:sz w:val="32"/>
          <w:szCs w:val="32"/>
        </w:rPr>
        <w:t>2.6</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专家机构</w:t>
      </w:r>
      <w:bookmarkEnd w:id="12"/>
    </w:p>
    <w:p>
      <w:pPr>
        <w:spacing w:beforeLines="0" w:afterLines="0" w:line="540" w:lineRule="exact"/>
        <w:ind w:firstLine="640" w:firstLineChars="200"/>
        <w:jc w:val="left"/>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由区市场监管局牵头，会同区</w:t>
      </w:r>
      <w:r>
        <w:rPr>
          <w:rFonts w:hint="eastAsia" w:ascii="仿宋_GB2312" w:hAnsi="仿宋_GB2312" w:eastAsia="仿宋_GB2312" w:cs="仿宋_GB2312"/>
          <w:b w:val="0"/>
          <w:bCs w:val="0"/>
          <w:color w:val="auto"/>
          <w:sz w:val="32"/>
          <w:szCs w:val="32"/>
          <w:u w:val="none"/>
          <w:lang w:eastAsia="zh-CN"/>
        </w:rPr>
        <w:t>卫健</w:t>
      </w:r>
      <w:r>
        <w:rPr>
          <w:rFonts w:hint="eastAsia" w:ascii="仿宋_GB2312" w:hAnsi="仿宋_GB2312" w:eastAsia="仿宋_GB2312" w:cs="仿宋_GB2312"/>
          <w:b w:val="0"/>
          <w:bCs w:val="0"/>
          <w:color w:val="auto"/>
          <w:sz w:val="32"/>
          <w:szCs w:val="32"/>
          <w:u w:val="none"/>
        </w:rPr>
        <w:t>局、区应急局、</w:t>
      </w:r>
      <w:r>
        <w:rPr>
          <w:rFonts w:hint="eastAsia" w:ascii="仿宋_GB2312" w:hAnsi="仿宋_GB2312" w:eastAsia="仿宋_GB2312" w:cs="仿宋_GB2312"/>
          <w:b w:val="0"/>
          <w:bCs w:val="0"/>
          <w:color w:val="auto"/>
          <w:sz w:val="32"/>
          <w:szCs w:val="32"/>
          <w:u w:val="none"/>
          <w:lang w:eastAsia="zh-CN"/>
        </w:rPr>
        <w:t>湖里</w:t>
      </w:r>
      <w:r>
        <w:rPr>
          <w:rFonts w:hint="eastAsia" w:ascii="仿宋_GB2312" w:hAnsi="仿宋_GB2312" w:eastAsia="仿宋_GB2312" w:cs="仿宋_GB2312"/>
          <w:b w:val="0"/>
          <w:bCs w:val="0"/>
          <w:sz w:val="32"/>
          <w:szCs w:val="32"/>
          <w:u w:val="none"/>
          <w:lang w:eastAsia="zh-CN"/>
        </w:rPr>
        <w:t>公安分局</w:t>
      </w:r>
      <w:r>
        <w:rPr>
          <w:rFonts w:hint="eastAsia" w:ascii="仿宋_GB2312" w:hAnsi="仿宋_GB2312" w:eastAsia="仿宋_GB2312" w:cs="仿宋_GB2312"/>
          <w:b w:val="0"/>
          <w:bCs w:val="0"/>
          <w:color w:val="auto"/>
          <w:sz w:val="32"/>
          <w:szCs w:val="32"/>
          <w:u w:val="none"/>
        </w:rPr>
        <w:t>等部门，在药品安全突发事件发生后，协调抽调相关专家组成专家咨询组，为区指挥部提供处置药品安全突发事件的决策咨询、政策法规及工作建议，对药品安全突发事件进行原因分析和危害评估，为应急决策提供参考，必要时参与现场的相关应急处置工作。</w:t>
      </w:r>
    </w:p>
    <w:p>
      <w:pPr>
        <w:spacing w:beforeLines="0" w:afterLines="0" w:line="540" w:lineRule="exact"/>
        <w:ind w:firstLine="640" w:firstLineChars="200"/>
        <w:jc w:val="left"/>
        <w:rPr>
          <w:rFonts w:hint="eastAsia" w:ascii="黑体" w:hAnsi="黑体" w:eastAsia="黑体" w:cs="黑体"/>
          <w:b w:val="0"/>
          <w:bCs w:val="0"/>
          <w:sz w:val="32"/>
          <w:szCs w:val="32"/>
        </w:rPr>
      </w:pPr>
      <w:bookmarkStart w:id="13" w:name="_Toc1991467318"/>
      <w:r>
        <w:rPr>
          <w:rFonts w:hint="eastAsia" w:ascii="黑体" w:hAnsi="黑体" w:eastAsia="黑体" w:cs="黑体"/>
          <w:b w:val="0"/>
          <w:bCs w:val="0"/>
          <w:sz w:val="32"/>
          <w:szCs w:val="32"/>
        </w:rPr>
        <w:t>3 监测、报告和预警</w:t>
      </w:r>
      <w:bookmarkEnd w:id="13"/>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14" w:name="_Toc1509712871"/>
      <w:r>
        <w:rPr>
          <w:rFonts w:hint="eastAsia" w:ascii="仿宋_GB2312" w:hAnsi="仿宋_GB2312" w:eastAsia="仿宋_GB2312" w:cs="仿宋_GB2312"/>
          <w:b/>
          <w:bCs/>
          <w:sz w:val="32"/>
          <w:szCs w:val="32"/>
        </w:rPr>
        <w:t>3.1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监测</w:t>
      </w:r>
      <w:bookmarkEnd w:id="14"/>
    </w:p>
    <w:p>
      <w:pPr>
        <w:spacing w:beforeLines="0" w:afterLines="0" w:line="540" w:lineRule="exact"/>
        <w:ind w:firstLine="640" w:firstLineChars="200"/>
        <w:jc w:val="left"/>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区市场监管局负责</w:t>
      </w:r>
      <w:r>
        <w:rPr>
          <w:rFonts w:hint="eastAsia" w:ascii="仿宋_GB2312" w:hAnsi="仿宋_GB2312" w:eastAsia="仿宋_GB2312" w:cs="仿宋_GB2312"/>
          <w:b w:val="0"/>
          <w:bCs w:val="0"/>
          <w:color w:val="auto"/>
          <w:sz w:val="32"/>
          <w:szCs w:val="32"/>
          <w:u w:val="none"/>
          <w:lang w:eastAsia="zh-CN"/>
        </w:rPr>
        <w:t>组织</w:t>
      </w:r>
      <w:r>
        <w:rPr>
          <w:rFonts w:hint="eastAsia" w:ascii="仿宋_GB2312" w:hAnsi="仿宋_GB2312" w:eastAsia="仿宋_GB2312" w:cs="仿宋_GB2312"/>
          <w:b w:val="0"/>
          <w:bCs w:val="0"/>
          <w:color w:val="auto"/>
          <w:sz w:val="32"/>
          <w:szCs w:val="32"/>
          <w:u w:val="none"/>
        </w:rPr>
        <w:t>开展</w:t>
      </w:r>
      <w:r>
        <w:rPr>
          <w:rFonts w:hint="eastAsia" w:ascii="仿宋_GB2312" w:hAnsi="仿宋_GB2312" w:eastAsia="仿宋_GB2312" w:cs="仿宋_GB2312"/>
          <w:b w:val="0"/>
          <w:bCs w:val="0"/>
          <w:color w:val="auto"/>
          <w:sz w:val="32"/>
          <w:szCs w:val="32"/>
          <w:u w:val="none"/>
          <w:lang w:eastAsia="zh-CN"/>
        </w:rPr>
        <w:t>本辖区</w:t>
      </w:r>
      <w:r>
        <w:rPr>
          <w:rFonts w:hint="eastAsia" w:ascii="仿宋_GB2312" w:hAnsi="仿宋_GB2312" w:eastAsia="仿宋_GB2312" w:cs="仿宋_GB2312"/>
          <w:b w:val="0"/>
          <w:bCs w:val="0"/>
          <w:color w:val="auto"/>
          <w:sz w:val="32"/>
          <w:szCs w:val="32"/>
          <w:u w:val="none"/>
        </w:rPr>
        <w:t>药品安全突发事件监测，各有关部门发现药品安全隐患或突发事件信息，应及时通报辖区市场</w:t>
      </w:r>
      <w:r>
        <w:rPr>
          <w:rFonts w:hint="eastAsia" w:ascii="仿宋_GB2312" w:hAnsi="仿宋_GB2312" w:eastAsia="仿宋_GB2312" w:cs="仿宋_GB2312"/>
          <w:b w:val="0"/>
          <w:bCs w:val="0"/>
          <w:color w:val="auto"/>
          <w:sz w:val="32"/>
          <w:szCs w:val="32"/>
          <w:u w:val="none"/>
          <w:lang w:eastAsia="zh-CN"/>
        </w:rPr>
        <w:t>监管</w:t>
      </w:r>
      <w:r>
        <w:rPr>
          <w:rFonts w:hint="eastAsia" w:ascii="仿宋_GB2312" w:hAnsi="仿宋_GB2312" w:eastAsia="仿宋_GB2312" w:cs="仿宋_GB2312"/>
          <w:b w:val="0"/>
          <w:bCs w:val="0"/>
          <w:color w:val="auto"/>
          <w:sz w:val="32"/>
          <w:szCs w:val="32"/>
          <w:u w:val="none"/>
        </w:rPr>
        <w:t>局。</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15" w:name="_Toc1355197705"/>
      <w:r>
        <w:rPr>
          <w:rFonts w:hint="eastAsia" w:ascii="仿宋_GB2312" w:hAnsi="仿宋_GB2312" w:eastAsia="仿宋_GB2312" w:cs="仿宋_GB2312"/>
          <w:b/>
          <w:bCs/>
          <w:sz w:val="32"/>
          <w:szCs w:val="32"/>
        </w:rPr>
        <w:t>3.2 报告</w:t>
      </w:r>
      <w:bookmarkEnd w:id="15"/>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3.2.1 报告信息种类</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（1）药品不良反应监测机构监测发现的信息。</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（2）各</w:t>
      </w:r>
      <w:r>
        <w:rPr>
          <w:rFonts w:hint="eastAsia" w:ascii="仿宋_GB2312" w:hAnsi="仿宋_GB2312" w:eastAsia="仿宋_GB2312" w:cs="仿宋_GB2312"/>
          <w:b w:val="0"/>
          <w:bCs w:val="0"/>
          <w:sz w:val="32"/>
          <w:szCs w:val="32"/>
          <w:lang w:eastAsia="zh-CN"/>
        </w:rPr>
        <w:t>级</w:t>
      </w:r>
      <w:r>
        <w:rPr>
          <w:rFonts w:hint="eastAsia" w:ascii="仿宋_GB2312" w:hAnsi="仿宋_GB2312" w:eastAsia="仿宋_GB2312" w:cs="仿宋_GB2312"/>
          <w:b w:val="0"/>
          <w:bCs w:val="0"/>
          <w:sz w:val="32"/>
          <w:szCs w:val="32"/>
        </w:rPr>
        <w:t>市场</w:t>
      </w:r>
      <w:r>
        <w:rPr>
          <w:rFonts w:hint="eastAsia" w:ascii="仿宋_GB2312" w:hAnsi="仿宋_GB2312" w:eastAsia="仿宋_GB2312" w:cs="仿宋_GB2312"/>
          <w:b w:val="0"/>
          <w:bCs w:val="0"/>
          <w:sz w:val="32"/>
          <w:szCs w:val="32"/>
          <w:lang w:eastAsia="zh-CN"/>
        </w:rPr>
        <w:t>监管部门</w:t>
      </w:r>
      <w:r>
        <w:rPr>
          <w:rFonts w:hint="eastAsia" w:ascii="仿宋_GB2312" w:hAnsi="仿宋_GB2312" w:eastAsia="仿宋_GB2312" w:cs="仿宋_GB2312"/>
          <w:b w:val="0"/>
          <w:bCs w:val="0"/>
          <w:sz w:val="32"/>
          <w:szCs w:val="32"/>
        </w:rPr>
        <w:t>监督检查发现的信息。</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（3）卫健部门收集到的医疗机构报告的信息。</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（4）药品检验机构检验发生的信息。</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以上单位对药品安全突发事件不得瞒报、谎报、迟报，也不得阻碍他人报告。鼓励其他单位和个人向市场监管</w:t>
      </w:r>
      <w:r>
        <w:rPr>
          <w:rFonts w:hint="eastAsia" w:ascii="仿宋_GB2312" w:hAnsi="仿宋_GB2312" w:eastAsia="仿宋_GB2312" w:cs="仿宋_GB2312"/>
          <w:b w:val="0"/>
          <w:bCs w:val="0"/>
          <w:sz w:val="32"/>
          <w:szCs w:val="32"/>
          <w:lang w:eastAsia="zh-CN"/>
        </w:rPr>
        <w:t>部门</w:t>
      </w:r>
      <w:r>
        <w:rPr>
          <w:rFonts w:hint="eastAsia" w:ascii="仿宋_GB2312" w:hAnsi="仿宋_GB2312" w:eastAsia="仿宋_GB2312" w:cs="仿宋_GB2312"/>
          <w:b w:val="0"/>
          <w:bCs w:val="0"/>
          <w:sz w:val="32"/>
          <w:szCs w:val="32"/>
        </w:rPr>
        <w:t>报告药品安全突发事件信息。</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3.2.2 报告主体和时限</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药品安全突发事件发生后，各责任主体按照以下规定逐级报告，紧急情况可同时越级报告。</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（1）药品不良反应监测机构或药品检验机构发现药品安全突发事件信息后，要及时向市场监管部门报告。</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（2）</w:t>
      </w:r>
      <w:r>
        <w:rPr>
          <w:rFonts w:hint="eastAsia" w:ascii="仿宋_GB2312" w:hAnsi="仿宋_GB2312" w:eastAsia="仿宋_GB2312" w:cs="仿宋_GB2312"/>
          <w:b w:val="0"/>
          <w:bCs w:val="0"/>
          <w:sz w:val="32"/>
          <w:szCs w:val="32"/>
          <w:u w:val="none"/>
          <w:lang w:eastAsia="zh-CN"/>
        </w:rPr>
        <w:t>区</w:t>
      </w:r>
      <w:r>
        <w:rPr>
          <w:rFonts w:hint="eastAsia" w:ascii="仿宋_GB2312" w:hAnsi="仿宋_GB2312" w:eastAsia="仿宋_GB2312" w:cs="仿宋_GB2312"/>
          <w:b w:val="0"/>
          <w:bCs w:val="0"/>
          <w:sz w:val="32"/>
          <w:szCs w:val="32"/>
          <w:u w:val="none"/>
        </w:rPr>
        <w:t>有关部门（单位）发现或接到药品安全突发事件信息后，对初步判断为</w:t>
      </w:r>
      <w:r>
        <w:rPr>
          <w:rFonts w:hint="eastAsia" w:ascii="仿宋_GB2312" w:hAnsi="仿宋_GB2312" w:eastAsia="仿宋_GB2312" w:cs="仿宋_GB2312"/>
          <w:b w:val="0"/>
          <w:bCs w:val="0"/>
          <w:sz w:val="32"/>
          <w:szCs w:val="32"/>
          <w:u w:val="none"/>
          <w:lang w:eastAsia="zh-CN"/>
        </w:rPr>
        <w:t>较</w:t>
      </w:r>
      <w:r>
        <w:rPr>
          <w:rFonts w:hint="eastAsia" w:ascii="仿宋_GB2312" w:hAnsi="仿宋_GB2312" w:eastAsia="仿宋_GB2312" w:cs="仿宋_GB2312"/>
          <w:b w:val="0"/>
          <w:bCs w:val="0"/>
          <w:sz w:val="32"/>
          <w:szCs w:val="32"/>
          <w:u w:val="none"/>
        </w:rPr>
        <w:t>大（III级）及以上药品安全突发事件的，应在发现或接到报告后15分钟电话报告</w:t>
      </w:r>
      <w:r>
        <w:rPr>
          <w:rFonts w:hint="eastAsia" w:ascii="仿宋_GB2312" w:hAnsi="仿宋_GB2312" w:eastAsia="仿宋_GB2312" w:cs="仿宋_GB2312"/>
          <w:b w:val="0"/>
          <w:bCs w:val="0"/>
          <w:sz w:val="32"/>
          <w:szCs w:val="32"/>
          <w:u w:val="none"/>
          <w:lang w:eastAsia="zh-CN"/>
        </w:rPr>
        <w:t>区</w:t>
      </w:r>
      <w:r>
        <w:rPr>
          <w:rFonts w:hint="eastAsia" w:ascii="仿宋_GB2312" w:hAnsi="仿宋_GB2312" w:eastAsia="仿宋_GB2312" w:cs="仿宋_GB2312"/>
          <w:b w:val="0"/>
          <w:bCs w:val="0"/>
          <w:sz w:val="32"/>
          <w:szCs w:val="32"/>
          <w:u w:val="none"/>
        </w:rPr>
        <w:t>市场监管局，在事发后30分钟内提供书面报告。对初步判断为</w:t>
      </w:r>
      <w:r>
        <w:rPr>
          <w:rFonts w:hint="eastAsia" w:ascii="仿宋_GB2312" w:hAnsi="仿宋_GB2312" w:eastAsia="仿宋_GB2312" w:cs="仿宋_GB2312"/>
          <w:b w:val="0"/>
          <w:bCs w:val="0"/>
          <w:sz w:val="32"/>
          <w:szCs w:val="32"/>
          <w:u w:val="none"/>
          <w:lang w:eastAsia="zh-CN"/>
        </w:rPr>
        <w:t>一般</w:t>
      </w:r>
      <w:r>
        <w:rPr>
          <w:rFonts w:hint="eastAsia" w:ascii="仿宋_GB2312" w:hAnsi="仿宋_GB2312" w:eastAsia="仿宋_GB2312" w:cs="仿宋_GB2312"/>
          <w:b w:val="0"/>
          <w:bCs w:val="0"/>
          <w:sz w:val="32"/>
          <w:szCs w:val="32"/>
          <w:u w:val="none"/>
        </w:rPr>
        <w:t>（I</w:t>
      </w:r>
      <w:r>
        <w:rPr>
          <w:rFonts w:hint="eastAsia" w:ascii="仿宋_GB2312" w:hAnsi="仿宋_GB2312" w:eastAsia="仿宋_GB2312" w:cs="仿宋_GB2312"/>
          <w:b w:val="0"/>
          <w:bCs w:val="0"/>
          <w:sz w:val="32"/>
          <w:szCs w:val="32"/>
          <w:u w:val="none"/>
          <w:lang w:val="en-US" w:eastAsia="zh-CN"/>
        </w:rPr>
        <w:t>V</w:t>
      </w:r>
      <w:r>
        <w:rPr>
          <w:rFonts w:hint="eastAsia" w:ascii="仿宋_GB2312" w:hAnsi="仿宋_GB2312" w:eastAsia="仿宋_GB2312" w:cs="仿宋_GB2312"/>
          <w:b w:val="0"/>
          <w:bCs w:val="0"/>
          <w:sz w:val="32"/>
          <w:szCs w:val="32"/>
          <w:u w:val="none"/>
        </w:rPr>
        <w:t>级）及以上药品安全突发事件的，应在发现或接到报告后30分钟电话报告</w:t>
      </w:r>
      <w:r>
        <w:rPr>
          <w:rFonts w:hint="eastAsia" w:ascii="仿宋_GB2312" w:hAnsi="仿宋_GB2312" w:eastAsia="仿宋_GB2312" w:cs="仿宋_GB2312"/>
          <w:b w:val="0"/>
          <w:bCs w:val="0"/>
          <w:sz w:val="32"/>
          <w:szCs w:val="32"/>
          <w:u w:val="none"/>
          <w:lang w:eastAsia="zh-CN"/>
        </w:rPr>
        <w:t>区</w:t>
      </w:r>
      <w:r>
        <w:rPr>
          <w:rFonts w:hint="eastAsia" w:ascii="仿宋_GB2312" w:hAnsi="仿宋_GB2312" w:eastAsia="仿宋_GB2312" w:cs="仿宋_GB2312"/>
          <w:b w:val="0"/>
          <w:bCs w:val="0"/>
          <w:sz w:val="32"/>
          <w:szCs w:val="32"/>
          <w:u w:val="none"/>
        </w:rPr>
        <w:t>市场监管局，在事发后45分钟内提供书面报告。</w:t>
      </w:r>
      <w:r>
        <w:rPr>
          <w:rFonts w:hint="eastAsia" w:ascii="仿宋_GB2312" w:hAnsi="仿宋_GB2312" w:eastAsia="仿宋_GB2312" w:cs="仿宋_GB2312"/>
          <w:b w:val="0"/>
          <w:bCs w:val="0"/>
          <w:sz w:val="32"/>
          <w:szCs w:val="32"/>
          <w:u w:val="none"/>
          <w:lang w:eastAsia="zh-CN"/>
        </w:rPr>
        <w:t>区</w:t>
      </w:r>
      <w:r>
        <w:rPr>
          <w:rFonts w:hint="eastAsia" w:ascii="仿宋_GB2312" w:hAnsi="仿宋_GB2312" w:eastAsia="仿宋_GB2312" w:cs="仿宋_GB2312"/>
          <w:b w:val="0"/>
          <w:bCs w:val="0"/>
          <w:sz w:val="32"/>
          <w:szCs w:val="32"/>
          <w:u w:val="none"/>
        </w:rPr>
        <w:t>市场监管局在收到（II</w:t>
      </w:r>
      <w:r>
        <w:rPr>
          <w:rFonts w:hint="eastAsia" w:ascii="仿宋_GB2312" w:hAnsi="仿宋_GB2312" w:eastAsia="仿宋_GB2312" w:cs="仿宋_GB2312"/>
          <w:b w:val="0"/>
          <w:bCs w:val="0"/>
          <w:sz w:val="32"/>
          <w:szCs w:val="32"/>
          <w:u w:val="none"/>
          <w:lang w:val="en-US" w:eastAsia="zh-CN"/>
        </w:rPr>
        <w:t>I</w:t>
      </w:r>
      <w:r>
        <w:rPr>
          <w:rFonts w:hint="eastAsia" w:ascii="仿宋_GB2312" w:hAnsi="仿宋_GB2312" w:eastAsia="仿宋_GB2312" w:cs="仿宋_GB2312"/>
          <w:b w:val="0"/>
          <w:bCs w:val="0"/>
          <w:sz w:val="32"/>
          <w:szCs w:val="32"/>
          <w:u w:val="none"/>
        </w:rPr>
        <w:t>级）及以上药品安全突发事件报告后应在15分钟内和30分钟内分别向</w:t>
      </w:r>
      <w:r>
        <w:rPr>
          <w:rFonts w:hint="eastAsia" w:ascii="仿宋_GB2312" w:hAnsi="仿宋_GB2312" w:eastAsia="仿宋_GB2312" w:cs="仿宋_GB2312"/>
          <w:b w:val="0"/>
          <w:bCs w:val="0"/>
          <w:sz w:val="32"/>
          <w:szCs w:val="32"/>
          <w:u w:val="none"/>
          <w:lang w:eastAsia="zh-CN"/>
        </w:rPr>
        <w:t>区</w:t>
      </w:r>
      <w:r>
        <w:rPr>
          <w:rFonts w:hint="eastAsia" w:ascii="仿宋_GB2312" w:hAnsi="仿宋_GB2312" w:eastAsia="仿宋_GB2312" w:cs="仿宋_GB2312"/>
          <w:b w:val="0"/>
          <w:bCs w:val="0"/>
          <w:sz w:val="32"/>
          <w:szCs w:val="32"/>
          <w:u w:val="none"/>
        </w:rPr>
        <w:t>政府和</w:t>
      </w:r>
      <w:r>
        <w:rPr>
          <w:rFonts w:hint="eastAsia" w:ascii="仿宋_GB2312" w:hAnsi="仿宋_GB2312" w:eastAsia="仿宋_GB2312" w:cs="仿宋_GB2312"/>
          <w:b w:val="0"/>
          <w:bCs w:val="0"/>
          <w:sz w:val="32"/>
          <w:szCs w:val="32"/>
          <w:u w:val="none"/>
          <w:lang w:eastAsia="zh-CN"/>
        </w:rPr>
        <w:t>市市场监管</w:t>
      </w:r>
      <w:r>
        <w:rPr>
          <w:rFonts w:hint="eastAsia" w:ascii="仿宋_GB2312" w:hAnsi="仿宋_GB2312" w:eastAsia="仿宋_GB2312" w:cs="仿宋_GB2312"/>
          <w:b w:val="0"/>
          <w:bCs w:val="0"/>
          <w:sz w:val="32"/>
          <w:szCs w:val="32"/>
          <w:u w:val="none"/>
        </w:rPr>
        <w:t>局进行电话报告和书面报告，并将药品安全突发事件情况通报有关部门。</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3.2.3 报告内容</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按照事件发生、发展、控制过程，药品安全突发事件信息报告分为初次报告、进展报告和总结报告。</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（1）初次报告。初次报告要快报事件基本</w:t>
      </w:r>
      <w:r>
        <w:rPr>
          <w:rFonts w:hint="eastAsia" w:ascii="仿宋_GB2312" w:hAnsi="仿宋_GB2312" w:eastAsia="仿宋_GB2312" w:cs="仿宋_GB2312"/>
          <w:b w:val="0"/>
          <w:bCs w:val="0"/>
          <w:sz w:val="32"/>
          <w:szCs w:val="32"/>
          <w:lang w:eastAsia="zh-CN"/>
        </w:rPr>
        <w:t>情况</w:t>
      </w:r>
      <w:r>
        <w:rPr>
          <w:rFonts w:hint="eastAsia" w:ascii="仿宋_GB2312" w:hAnsi="仿宋_GB2312" w:eastAsia="仿宋_GB2312" w:cs="仿宋_GB2312"/>
          <w:b w:val="0"/>
          <w:bCs w:val="0"/>
          <w:sz w:val="32"/>
          <w:szCs w:val="32"/>
        </w:rPr>
        <w:t>，主要内容包括：事件涉及药品的生产经营企业、产品批号等信息，事件发生时间、地点、影响范围，受害者基本信息、已经采取的紧急处置措施，事件发展趋势和潜在危害等。</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（2）进展报告。主要内容包括：事件调查情况和原因分析、产品控制情况、事件影响评估、采取的控制措施等。每日下午报告事件处置进展情况，重要情况随时上报。</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（3）总结报告。药品安全突发事件处置工作结束后，参与处置部门应报送总结报告。对事件的原因进行分析，对处理情况进行总结，对违法违规行为的处罚情况进行上报，提出今后应对类似事件的建议。</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16" w:name="_Toc2132116185"/>
      <w:r>
        <w:rPr>
          <w:rFonts w:hint="eastAsia" w:ascii="仿宋_GB2312" w:hAnsi="仿宋_GB2312" w:eastAsia="仿宋_GB2312" w:cs="仿宋_GB2312"/>
          <w:b/>
          <w:bCs/>
          <w:sz w:val="32"/>
          <w:szCs w:val="32"/>
        </w:rPr>
        <w:t>3.3 事件评估</w:t>
      </w:r>
      <w:bookmarkEnd w:id="16"/>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区药品应急指挥部办公室根据</w:t>
      </w:r>
      <w:r>
        <w:rPr>
          <w:rFonts w:hint="eastAsia" w:ascii="仿宋_GB2312" w:hAnsi="仿宋_GB2312" w:eastAsia="仿宋_GB2312" w:cs="仿宋_GB2312"/>
          <w:b w:val="0"/>
          <w:bCs w:val="0"/>
          <w:sz w:val="32"/>
          <w:szCs w:val="32"/>
          <w:lang w:eastAsia="zh-CN"/>
        </w:rPr>
        <w:t>已</w:t>
      </w:r>
      <w:r>
        <w:rPr>
          <w:rFonts w:hint="eastAsia" w:ascii="仿宋_GB2312" w:hAnsi="仿宋_GB2312" w:eastAsia="仿宋_GB2312" w:cs="仿宋_GB2312"/>
          <w:b w:val="0"/>
          <w:bCs w:val="0"/>
          <w:sz w:val="32"/>
          <w:szCs w:val="32"/>
        </w:rPr>
        <w:t>经掌握的突发事件信息组织开展事件评估，根据评估结果，向区药品应急指挥部提出启动Ⅳ级应急响应建议。</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17" w:name="_Toc634866419"/>
      <w:r>
        <w:rPr>
          <w:rFonts w:hint="eastAsia" w:ascii="仿宋_GB2312" w:hAnsi="仿宋_GB2312" w:eastAsia="仿宋_GB2312" w:cs="仿宋_GB2312"/>
          <w:b/>
          <w:bCs/>
          <w:sz w:val="32"/>
          <w:szCs w:val="32"/>
        </w:rPr>
        <w:t>3.4 预警</w:t>
      </w:r>
      <w:bookmarkEnd w:id="17"/>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区政府及相关部门建立健全药品安全风险监测分析评估制度，对可以预警的药品安全突发事件，根据风险分析结果进行预警。</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3.4.1 预警分级</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预警信息实行分级发布制度，按照突发事件的紧急程度，分为一级（特别重大）、二级（重大）、三级（较大）和四级（一般），分别用红色、橙色、黄色和蓝色表示。</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一级：已发生Ⅱ级（重大）药品安全突发事件，并有可能发生Ⅰ级（特别重大）药品安全突发事件。</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二级：已发生Ⅲ级（较大）药品安全突发事件，并有可能发生Ⅱ级（重大）药品安全突发事件。</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三级：已发生Ⅳ级（一般）药品安全突发事件，并有可能发生Ⅲ级（较大）药品安全突发事件。</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四级：有可能发生Ⅳ级（一般）药品安全突发事件。</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3.4.2 预警信息发布</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一级预警由国家</w:t>
      </w:r>
      <w:r>
        <w:rPr>
          <w:rFonts w:hint="eastAsia" w:ascii="仿宋_GB2312" w:hAnsi="仿宋_GB2312" w:eastAsia="仿宋_GB2312" w:cs="仿宋_GB2312"/>
          <w:b w:val="0"/>
          <w:bCs w:val="0"/>
          <w:sz w:val="32"/>
          <w:szCs w:val="32"/>
          <w:lang w:eastAsia="zh-CN"/>
        </w:rPr>
        <w:t>药监</w:t>
      </w:r>
      <w:r>
        <w:rPr>
          <w:rFonts w:hint="eastAsia" w:ascii="仿宋_GB2312" w:hAnsi="仿宋_GB2312" w:eastAsia="仿宋_GB2312" w:cs="仿宋_GB2312"/>
          <w:b w:val="0"/>
          <w:bCs w:val="0"/>
          <w:sz w:val="32"/>
          <w:szCs w:val="32"/>
        </w:rPr>
        <w:t>局确定和发布。</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二级预警由省</w:t>
      </w:r>
      <w:r>
        <w:rPr>
          <w:rFonts w:hint="eastAsia" w:ascii="仿宋_GB2312" w:hAnsi="仿宋_GB2312" w:eastAsia="仿宋_GB2312" w:cs="仿宋_GB2312"/>
          <w:b w:val="0"/>
          <w:bCs w:val="0"/>
          <w:sz w:val="32"/>
          <w:szCs w:val="32"/>
          <w:lang w:eastAsia="zh-CN"/>
        </w:rPr>
        <w:t>药监</w:t>
      </w:r>
      <w:r>
        <w:rPr>
          <w:rFonts w:hint="eastAsia" w:ascii="仿宋_GB2312" w:hAnsi="仿宋_GB2312" w:eastAsia="仿宋_GB2312" w:cs="仿宋_GB2312"/>
          <w:b w:val="0"/>
          <w:bCs w:val="0"/>
          <w:sz w:val="32"/>
          <w:szCs w:val="32"/>
        </w:rPr>
        <w:t>局确定和发布。</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三级预警由</w:t>
      </w:r>
      <w:r>
        <w:rPr>
          <w:rFonts w:hint="eastAsia" w:ascii="仿宋_GB2312" w:hAnsi="仿宋_GB2312" w:eastAsia="仿宋_GB2312" w:cs="仿宋_GB2312"/>
          <w:b w:val="0"/>
          <w:bCs w:val="0"/>
          <w:color w:val="auto"/>
          <w:sz w:val="32"/>
          <w:szCs w:val="32"/>
        </w:rPr>
        <w:t>市药品应急指挥部</w:t>
      </w:r>
      <w:r>
        <w:rPr>
          <w:rFonts w:hint="eastAsia" w:ascii="仿宋_GB2312" w:hAnsi="仿宋_GB2312" w:eastAsia="仿宋_GB2312" w:cs="仿宋_GB2312"/>
          <w:b w:val="0"/>
          <w:bCs w:val="0"/>
          <w:sz w:val="32"/>
          <w:szCs w:val="32"/>
        </w:rPr>
        <w:t>确定和发布。</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u w:val="none"/>
        </w:rPr>
        <w:t>四级预警由区药品应急指挥部确定和发布。</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预警信息的发布、调整和解除，可通过广播、电视、报刊、通信、信息网络、宣传车或其他方式进行。</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3.4.3 预警措施</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区药品应急指挥部发布预警后，根据可能发生的药品安全突发事件情况，及时采取相关措施。</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（1）做好启动相应级别应急响应的准备。</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（2）组织对事件情况进行动态监测、分析评估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及时处置，根据情况调整预警级别。</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（3）及时向社会发布相关信息，宣传避免、减少危害的科学常识，公布咨询电话。</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（4）及时向相关政府部门通报预警信息。</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3.4.4 预警级别调整和解除</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根据评估结果，认为可能发生的突发事件趋势好转或可能消除，应及时宣布降低或解除预警。评估认为突发事件未能得到及时控制或趋于严重，应及时上调预警级别。</w:t>
      </w:r>
    </w:p>
    <w:p>
      <w:pPr>
        <w:spacing w:beforeLines="0" w:afterLines="0" w:line="540" w:lineRule="exact"/>
        <w:ind w:firstLine="640" w:firstLineChars="200"/>
        <w:jc w:val="left"/>
        <w:rPr>
          <w:rFonts w:hint="eastAsia" w:ascii="黑体" w:hAnsi="黑体" w:eastAsia="黑体" w:cs="黑体"/>
          <w:b w:val="0"/>
          <w:bCs w:val="0"/>
          <w:sz w:val="32"/>
          <w:szCs w:val="32"/>
        </w:rPr>
      </w:pPr>
      <w:bookmarkStart w:id="18" w:name="_Toc168049376"/>
      <w:r>
        <w:rPr>
          <w:rFonts w:hint="eastAsia" w:ascii="黑体" w:hAnsi="黑体" w:eastAsia="黑体" w:cs="黑体"/>
          <w:b w:val="0"/>
          <w:bCs w:val="0"/>
          <w:sz w:val="32"/>
          <w:szCs w:val="32"/>
        </w:rPr>
        <w:t>4</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应急处置</w:t>
      </w:r>
      <w:bookmarkEnd w:id="18"/>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19" w:name="_Toc693820693"/>
      <w:r>
        <w:rPr>
          <w:rFonts w:hint="eastAsia" w:ascii="仿宋_GB2312" w:hAnsi="仿宋_GB2312" w:eastAsia="仿宋_GB2312" w:cs="仿宋_GB2312"/>
          <w:b/>
          <w:bCs/>
          <w:sz w:val="32"/>
          <w:szCs w:val="32"/>
        </w:rPr>
        <w:t>4.1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先期处置</w:t>
      </w:r>
      <w:bookmarkEnd w:id="19"/>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4.1.1</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区市场监管局等部门接到药品安全突发事件信息后，应立即协调</w:t>
      </w:r>
      <w:r>
        <w:rPr>
          <w:rFonts w:hint="eastAsia" w:ascii="仿宋_GB2312" w:hAnsi="仿宋_GB2312" w:eastAsia="仿宋_GB2312" w:cs="仿宋_GB2312"/>
          <w:b w:val="0"/>
          <w:bCs w:val="0"/>
          <w:sz w:val="32"/>
          <w:szCs w:val="32"/>
          <w:lang w:eastAsia="zh-CN"/>
        </w:rPr>
        <w:t>区卫健局</w:t>
      </w:r>
      <w:r>
        <w:rPr>
          <w:rFonts w:hint="eastAsia" w:ascii="仿宋_GB2312" w:hAnsi="仿宋_GB2312" w:eastAsia="仿宋_GB2312" w:cs="仿宋_GB2312"/>
          <w:b w:val="0"/>
          <w:bCs w:val="0"/>
          <w:sz w:val="32"/>
          <w:szCs w:val="32"/>
        </w:rPr>
        <w:t>对患者开展医疗救治、组织到事发现场进行调查核实、对相关药品进行封存，根据情况可在本行政辖区内对相关药品采取暂停销售、使用等紧急控制措施，并对相关药品进行抽验，对相关药品生产经营企业进行现场调查，根据调查情况或征询有关部门意见进行研判，初步确定药品安全突发事件等级，掌握现场动态并及时上报。</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4.1.2 相关责任单位要按照本预案，迅速指挥、调度本单位应急处置队伍、专家队伍和资源，相互协同、密切配合，快速高效处置药品安全突发事件。</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4.1.3 一旦发生先期处置仍不能控制的紧急情况，区药品应急指挥部办公室报请区药品应急指挥部明确应急响应等级和范围，启动相应等级的应急响应并实施应急处置。</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20" w:name="_Toc2114701826"/>
      <w:r>
        <w:rPr>
          <w:rFonts w:hint="eastAsia" w:ascii="仿宋_GB2312" w:hAnsi="仿宋_GB2312" w:eastAsia="仿宋_GB2312" w:cs="仿宋_GB2312"/>
          <w:b/>
          <w:bCs/>
          <w:sz w:val="32"/>
          <w:szCs w:val="32"/>
        </w:rPr>
        <w:t>4.2 分级响应</w:t>
      </w:r>
      <w:bookmarkEnd w:id="20"/>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4.2.1 本区药品安全突发事件应急响应等级分为四级：Ⅰ级、Ⅱ级、Ⅲ级、Ⅳ级，分别对应特别重大、重大、较大和一般药品安全突发事件。</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4.2.2 Ⅰ级、Ⅱ级、Ⅲ级应急响应</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当事件达到I级、II级、Ⅲ级药品安全突发事件后，区药品应急指挥部应及时向市政府报告，并按照市政府的部署和指令做好相关工作。</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4.2.3 Ⅳ级应急响应</w:t>
      </w:r>
    </w:p>
    <w:p>
      <w:pPr>
        <w:spacing w:beforeLines="0" w:afterLines="0" w:line="540" w:lineRule="exact"/>
        <w:ind w:firstLine="640" w:firstLineChars="200"/>
        <w:jc w:val="left"/>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rPr>
        <w:t>当事件达到Ⅳ级标准，由区药品应急指挥部</w:t>
      </w:r>
      <w:r>
        <w:rPr>
          <w:rFonts w:hint="eastAsia" w:ascii="仿宋_GB2312" w:hAnsi="仿宋_GB2312" w:eastAsia="仿宋_GB2312" w:cs="仿宋_GB2312"/>
          <w:b w:val="0"/>
          <w:bCs w:val="0"/>
          <w:sz w:val="32"/>
          <w:szCs w:val="32"/>
          <w:lang w:eastAsia="zh-CN"/>
        </w:rPr>
        <w:t>办公室</w:t>
      </w:r>
      <w:r>
        <w:rPr>
          <w:rFonts w:hint="eastAsia" w:ascii="仿宋_GB2312" w:hAnsi="仿宋_GB2312" w:eastAsia="仿宋_GB2312" w:cs="仿宋_GB2312"/>
          <w:b w:val="0"/>
          <w:bCs w:val="0"/>
          <w:sz w:val="32"/>
          <w:szCs w:val="32"/>
        </w:rPr>
        <w:t>提出建议，报告</w:t>
      </w:r>
      <w:r>
        <w:rPr>
          <w:rFonts w:hint="eastAsia" w:ascii="仿宋_GB2312" w:hAnsi="仿宋_GB2312" w:eastAsia="仿宋_GB2312" w:cs="仿宋_GB2312"/>
          <w:b w:val="0"/>
          <w:bCs w:val="0"/>
          <w:color w:val="auto"/>
          <w:sz w:val="32"/>
          <w:szCs w:val="32"/>
        </w:rPr>
        <w:t>区政府</w:t>
      </w:r>
      <w:r>
        <w:rPr>
          <w:rFonts w:hint="eastAsia" w:ascii="仿宋_GB2312" w:hAnsi="仿宋_GB2312" w:eastAsia="仿宋_GB2312" w:cs="仿宋_GB2312"/>
          <w:b w:val="0"/>
          <w:bCs w:val="0"/>
          <w:sz w:val="32"/>
          <w:szCs w:val="32"/>
        </w:rPr>
        <w:t>批准，决定启动Ⅳ级应急响应。Ⅳ级应急响应期间，有关部门按照区药品应急指挥部的统一部署，全力开展应急处置工作：</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（1）召开区药品应急指挥部会议，设立各应急处置工作组和专家组，各工作组迅速开展工作，收集、分析、汇总相关情况，紧急部署处置工作。</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（2）及时将有关处置工作情况向</w:t>
      </w:r>
      <w:r>
        <w:rPr>
          <w:rFonts w:hint="eastAsia" w:ascii="仿宋_GB2312" w:hAnsi="仿宋_GB2312" w:eastAsia="仿宋_GB2312" w:cs="仿宋_GB2312"/>
          <w:b w:val="0"/>
          <w:bCs w:val="0"/>
          <w:sz w:val="32"/>
          <w:szCs w:val="32"/>
          <w:lang w:eastAsia="zh-CN"/>
        </w:rPr>
        <w:t>区委</w:t>
      </w:r>
      <w:r>
        <w:rPr>
          <w:rFonts w:hint="eastAsia" w:ascii="仿宋_GB2312" w:hAnsi="仿宋_GB2312" w:eastAsia="仿宋_GB2312" w:cs="仿宋_GB2312"/>
          <w:b w:val="0"/>
          <w:bCs w:val="0"/>
          <w:color w:val="auto"/>
          <w:sz w:val="32"/>
          <w:szCs w:val="32"/>
        </w:rPr>
        <w:t>区政府</w:t>
      </w:r>
      <w:r>
        <w:rPr>
          <w:rFonts w:hint="eastAsia" w:ascii="仿宋_GB2312" w:hAnsi="仿宋_GB2312" w:eastAsia="仿宋_GB2312" w:cs="仿宋_GB2312"/>
          <w:b w:val="0"/>
          <w:bCs w:val="0"/>
          <w:sz w:val="32"/>
          <w:szCs w:val="32"/>
        </w:rPr>
        <w:t>和市市场监管局报告，按照</w:t>
      </w:r>
      <w:r>
        <w:rPr>
          <w:rFonts w:hint="eastAsia" w:ascii="仿宋_GB2312" w:hAnsi="仿宋_GB2312" w:eastAsia="仿宋_GB2312" w:cs="仿宋_GB2312"/>
          <w:b w:val="0"/>
          <w:bCs w:val="0"/>
          <w:sz w:val="32"/>
          <w:szCs w:val="32"/>
          <w:lang w:eastAsia="zh-CN"/>
        </w:rPr>
        <w:t>区委</w:t>
      </w:r>
      <w:r>
        <w:rPr>
          <w:rFonts w:hint="eastAsia" w:ascii="仿宋_GB2312" w:hAnsi="仿宋_GB2312" w:eastAsia="仿宋_GB2312" w:cs="仿宋_GB2312"/>
          <w:b w:val="0"/>
          <w:bCs w:val="0"/>
          <w:color w:val="auto"/>
          <w:sz w:val="32"/>
          <w:szCs w:val="32"/>
        </w:rPr>
        <w:t>区政府</w:t>
      </w:r>
      <w:r>
        <w:rPr>
          <w:rFonts w:hint="eastAsia" w:ascii="仿宋_GB2312" w:hAnsi="仿宋_GB2312" w:eastAsia="仿宋_GB2312" w:cs="仿宋_GB2312"/>
          <w:b w:val="0"/>
          <w:bCs w:val="0"/>
          <w:sz w:val="32"/>
          <w:szCs w:val="32"/>
        </w:rPr>
        <w:t>和市市场</w:t>
      </w:r>
      <w:r>
        <w:rPr>
          <w:rFonts w:hint="eastAsia" w:ascii="仿宋_GB2312" w:hAnsi="仿宋_GB2312" w:eastAsia="仿宋_GB2312" w:cs="仿宋_GB2312"/>
          <w:b w:val="0"/>
          <w:bCs w:val="0"/>
          <w:sz w:val="32"/>
          <w:szCs w:val="32"/>
          <w:lang w:eastAsia="zh-CN"/>
        </w:rPr>
        <w:t>监管</w:t>
      </w:r>
      <w:r>
        <w:rPr>
          <w:rFonts w:hint="eastAsia" w:ascii="仿宋_GB2312" w:hAnsi="仿宋_GB2312" w:eastAsia="仿宋_GB2312" w:cs="仿宋_GB2312"/>
          <w:b w:val="0"/>
          <w:bCs w:val="0"/>
          <w:sz w:val="32"/>
          <w:szCs w:val="32"/>
        </w:rPr>
        <w:t>局的指示，全力开展各项处置工作。</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（3）根据事件情况，派出工作组、专家组到事发地指导处置，区药品应急指挥部负责人视情况赶赴事发地现场指挥。</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（4）组织医疗救治专家组赶赴事发地，组织、指导医疗救治工作。</w:t>
      </w:r>
    </w:p>
    <w:p>
      <w:pPr>
        <w:spacing w:beforeLines="0" w:afterLines="0" w:line="540" w:lineRule="exact"/>
        <w:ind w:firstLine="640" w:firstLineChars="200"/>
        <w:jc w:val="left"/>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（5）对事发地和事件所涉及药品生产企业均在我区的，区药品应急指挥部及时开展应急处置，及时</w:t>
      </w:r>
      <w:r>
        <w:rPr>
          <w:rFonts w:hint="eastAsia" w:ascii="仿宋_GB2312" w:hAnsi="仿宋_GB2312" w:eastAsia="仿宋_GB2312" w:cs="仿宋_GB2312"/>
          <w:b w:val="0"/>
          <w:bCs w:val="0"/>
          <w:color w:val="auto"/>
          <w:sz w:val="32"/>
          <w:szCs w:val="32"/>
          <w:u w:val="none"/>
          <w:lang w:eastAsia="zh-CN"/>
        </w:rPr>
        <w:t>报告市市场监管局，由市市场监管局</w:t>
      </w:r>
      <w:r>
        <w:rPr>
          <w:rFonts w:hint="eastAsia" w:ascii="仿宋_GB2312" w:hAnsi="仿宋_GB2312" w:eastAsia="仿宋_GB2312" w:cs="仿宋_GB2312"/>
          <w:b w:val="0"/>
          <w:bCs w:val="0"/>
          <w:color w:val="auto"/>
          <w:sz w:val="32"/>
          <w:szCs w:val="32"/>
          <w:u w:val="none"/>
        </w:rPr>
        <w:t>通报事件波及或可能波及的其他市区；对事发地在我区、事件所涉及药品生产企业在我区以外的，区药品应急指挥部及时开展应急处置，同时</w:t>
      </w:r>
      <w:r>
        <w:rPr>
          <w:rFonts w:hint="eastAsia" w:ascii="仿宋_GB2312" w:hAnsi="仿宋_GB2312" w:eastAsia="仿宋_GB2312" w:cs="仿宋_GB2312"/>
          <w:b w:val="0"/>
          <w:bCs w:val="0"/>
          <w:color w:val="auto"/>
          <w:sz w:val="32"/>
          <w:szCs w:val="32"/>
          <w:u w:val="none"/>
          <w:lang w:eastAsia="zh-CN"/>
        </w:rPr>
        <w:t>报告市市场监管局，由市市场监管局</w:t>
      </w:r>
      <w:r>
        <w:rPr>
          <w:rFonts w:hint="eastAsia" w:ascii="仿宋_GB2312" w:hAnsi="仿宋_GB2312" w:eastAsia="仿宋_GB2312" w:cs="仿宋_GB2312"/>
          <w:b w:val="0"/>
          <w:bCs w:val="0"/>
          <w:color w:val="auto"/>
          <w:sz w:val="32"/>
          <w:szCs w:val="32"/>
          <w:u w:val="none"/>
        </w:rPr>
        <w:t>通报相关药品生产企业所在地的药品监管部门；对事发地在我区以外、事件所涉及药品生产企业在我区的，药品应急指挥部及时开展应急处置，同时向事发地所在的药品监管部门了解相关情况</w:t>
      </w:r>
      <w:r>
        <w:rPr>
          <w:rFonts w:hint="eastAsia" w:ascii="仿宋_GB2312" w:hAnsi="仿宋_GB2312" w:eastAsia="仿宋_GB2312" w:cs="仿宋_GB2312"/>
          <w:b w:val="0"/>
          <w:bCs w:val="0"/>
          <w:color w:val="auto"/>
          <w:sz w:val="32"/>
          <w:szCs w:val="32"/>
          <w:u w:val="none"/>
          <w:lang w:eastAsia="zh-CN"/>
        </w:rPr>
        <w:t>，并及时报告市市场监管局</w:t>
      </w:r>
      <w:r>
        <w:rPr>
          <w:rFonts w:hint="eastAsia" w:ascii="仿宋_GB2312" w:hAnsi="仿宋_GB2312" w:eastAsia="仿宋_GB2312" w:cs="仿宋_GB2312"/>
          <w:b w:val="0"/>
          <w:bCs w:val="0"/>
          <w:color w:val="auto"/>
          <w:sz w:val="32"/>
          <w:szCs w:val="32"/>
          <w:u w:val="none"/>
        </w:rPr>
        <w:t>。</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（6）核实引发事件药品的品种及生产批号，组织医疗机构和生产经营单位依法采取封存、溯源、流向追踪、召回等紧急控制措施；组织对相关药品进行应急抽样和应急检验。</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（7）赶赴事发地或相关药品生产、经营企业，组织开展事件调查工作。根据调查进展情况，适时组织召开专家组会议，对事件性质、原因进行研判，作出研判结论。</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（8）及时向社会发布相关警示信息，设立对外公布咨询电话；制订新闻报道方案，及时、客观、准确地发布事件信息；密切关注社会网络舆情，做好舆论引导工作。</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（9）密切关注社会动态，做好用药者亲属安抚、信访接访等工作，及时处置因事件引发的群体性事件等，确保社会稳定。</w:t>
      </w:r>
    </w:p>
    <w:p>
      <w:pPr>
        <w:spacing w:beforeLines="0" w:afterLines="0" w:line="540" w:lineRule="exact"/>
        <w:ind w:firstLine="643" w:firstLineChars="200"/>
        <w:jc w:val="left"/>
        <w:rPr>
          <w:rFonts w:hint="eastAsia" w:ascii="仿宋_GB2312" w:hAnsi="仿宋_GB2312" w:eastAsia="仿宋_GB2312" w:cs="仿宋_GB2312"/>
          <w:b w:val="0"/>
          <w:bCs w:val="0"/>
          <w:sz w:val="32"/>
          <w:szCs w:val="32"/>
        </w:rPr>
      </w:pPr>
      <w:bookmarkStart w:id="21" w:name="_Toc902890477"/>
      <w:r>
        <w:rPr>
          <w:rFonts w:hint="eastAsia" w:ascii="仿宋_GB2312" w:hAnsi="仿宋_GB2312" w:eastAsia="仿宋_GB2312" w:cs="仿宋_GB2312"/>
          <w:b/>
          <w:bCs/>
          <w:sz w:val="32"/>
          <w:szCs w:val="32"/>
        </w:rPr>
        <w:t>4.3 响应等级调整</w:t>
      </w:r>
      <w:bookmarkEnd w:id="21"/>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药品安全突发事件响应等级根据事件发展及处置状况进行调整。出现紧急情况和严重态势时，可直接提高响应等级。当药品安全事件发生在重要区域、重大节假日、重大活动和重要会议期间，其应急响应等级视情况相应提高。</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22" w:name="_Toc799380648"/>
      <w:r>
        <w:rPr>
          <w:rFonts w:hint="eastAsia" w:ascii="仿宋_GB2312" w:hAnsi="仿宋_GB2312" w:eastAsia="仿宋_GB2312" w:cs="仿宋_GB2312"/>
          <w:b/>
          <w:bCs/>
          <w:sz w:val="32"/>
          <w:szCs w:val="32"/>
        </w:rPr>
        <w:t>4.4 应急指挥与协调</w:t>
      </w:r>
      <w:bookmarkEnd w:id="22"/>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区药品安全突发事件应急指挥部负责统一指挥药品安全突发事件的应急处置工作；</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应急局配合协调相关应急资源参与药品安全突发事件处置工作。</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23" w:name="_Toc660585997"/>
      <w:r>
        <w:rPr>
          <w:rFonts w:hint="eastAsia" w:ascii="仿宋_GB2312" w:hAnsi="仿宋_GB2312" w:eastAsia="仿宋_GB2312" w:cs="仿宋_GB2312"/>
          <w:b/>
          <w:bCs/>
          <w:sz w:val="32"/>
          <w:szCs w:val="32"/>
        </w:rPr>
        <w:t>4.5 应急结束</w:t>
      </w:r>
      <w:bookmarkEnd w:id="23"/>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4.5.1 一般药品安全事件处置结束后，由区药品应急指挥部办公室组织专家进行分析论证，确定事件</w:t>
      </w:r>
      <w:r>
        <w:rPr>
          <w:rFonts w:hint="eastAsia" w:ascii="仿宋_GB2312" w:hAnsi="仿宋_GB2312" w:eastAsia="仿宋_GB2312" w:cs="仿宋_GB2312"/>
          <w:b w:val="0"/>
          <w:bCs w:val="0"/>
          <w:sz w:val="32"/>
          <w:szCs w:val="32"/>
          <w:lang w:eastAsia="zh-CN"/>
        </w:rPr>
        <w:t>已</w:t>
      </w:r>
      <w:r>
        <w:rPr>
          <w:rFonts w:hint="eastAsia" w:ascii="仿宋_GB2312" w:hAnsi="仿宋_GB2312" w:eastAsia="仿宋_GB2312" w:cs="仿宋_GB2312"/>
          <w:b w:val="0"/>
          <w:bCs w:val="0"/>
          <w:sz w:val="32"/>
          <w:szCs w:val="32"/>
        </w:rPr>
        <w:t>得到控制，报</w:t>
      </w:r>
      <w:r>
        <w:rPr>
          <w:rFonts w:hint="eastAsia" w:ascii="仿宋_GB2312" w:hAnsi="仿宋_GB2312" w:eastAsia="仿宋_GB2312" w:cs="仿宋_GB2312"/>
          <w:b w:val="0"/>
          <w:bCs w:val="0"/>
          <w:color w:val="auto"/>
          <w:sz w:val="32"/>
          <w:szCs w:val="32"/>
        </w:rPr>
        <w:t>区政府</w:t>
      </w:r>
      <w:r>
        <w:rPr>
          <w:rFonts w:hint="eastAsia" w:ascii="仿宋_GB2312" w:hAnsi="仿宋_GB2312" w:eastAsia="仿宋_GB2312" w:cs="仿宋_GB2312"/>
          <w:b w:val="0"/>
          <w:bCs w:val="0"/>
          <w:color w:val="auto"/>
          <w:sz w:val="32"/>
          <w:szCs w:val="32"/>
          <w:u w:val="none"/>
          <w:lang w:eastAsia="zh-CN"/>
        </w:rPr>
        <w:t>、市市场监管局</w:t>
      </w:r>
      <w:r>
        <w:rPr>
          <w:rFonts w:hint="eastAsia" w:ascii="仿宋_GB2312" w:hAnsi="仿宋_GB2312" w:eastAsia="仿宋_GB2312" w:cs="仿宋_GB2312"/>
          <w:b w:val="0"/>
          <w:bCs w:val="0"/>
          <w:sz w:val="32"/>
          <w:szCs w:val="32"/>
        </w:rPr>
        <w:t>批准后，终止应急响应。</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4.5.2 药品安全事件应急处置结束后，有关单位要及时将处置情况报区药品应急指挥部办公室，汇总形成总结报告，并通报有关部门。</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24" w:name="_Toc1457758831"/>
      <w:r>
        <w:rPr>
          <w:rFonts w:hint="eastAsia" w:ascii="仿宋_GB2312" w:hAnsi="仿宋_GB2312" w:eastAsia="仿宋_GB2312" w:cs="仿宋_GB2312"/>
          <w:b/>
          <w:bCs/>
          <w:sz w:val="32"/>
          <w:szCs w:val="32"/>
        </w:rPr>
        <w:t>4.6 信息发布</w:t>
      </w:r>
      <w:bookmarkEnd w:id="24"/>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4.6.1 区有关部门要配合区委宣传部做好药品安全突发事件信息发布。信息发布要及时、准确、客观、全面。</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4.6.2 区应急处置指挥部根据事件类型和影响程度，组织责任单位、相关部门和专家拟写新闻稿、专家评论或公告，按照程序向社会发布。信息发布包括授权发布、组织报道、接受记者采访、重点新闻网站或政府网站报道、召开新闻发布会等形式。</w:t>
      </w:r>
    </w:p>
    <w:p>
      <w:pPr>
        <w:spacing w:beforeLines="0" w:afterLines="0" w:line="540" w:lineRule="exact"/>
        <w:ind w:firstLine="640" w:firstLineChars="200"/>
        <w:jc w:val="left"/>
        <w:rPr>
          <w:rFonts w:hint="eastAsia" w:ascii="黑体" w:hAnsi="黑体" w:eastAsia="黑体" w:cs="黑体"/>
          <w:b w:val="0"/>
          <w:bCs w:val="0"/>
          <w:sz w:val="32"/>
          <w:szCs w:val="32"/>
        </w:rPr>
      </w:pPr>
      <w:bookmarkStart w:id="25" w:name="_Toc894149603"/>
      <w:r>
        <w:rPr>
          <w:rFonts w:hint="eastAsia" w:ascii="黑体" w:hAnsi="黑体" w:eastAsia="黑体" w:cs="黑体"/>
          <w:b w:val="0"/>
          <w:bCs w:val="0"/>
          <w:sz w:val="32"/>
          <w:szCs w:val="32"/>
        </w:rPr>
        <w:t>5 后期处置</w:t>
      </w:r>
      <w:bookmarkEnd w:id="25"/>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26" w:name="_Toc1928970797"/>
      <w:r>
        <w:rPr>
          <w:rFonts w:hint="eastAsia" w:ascii="仿宋_GB2312" w:hAnsi="仿宋_GB2312" w:eastAsia="仿宋_GB2312" w:cs="仿宋_GB2312"/>
          <w:b/>
          <w:bCs/>
          <w:sz w:val="32"/>
          <w:szCs w:val="32"/>
        </w:rPr>
        <w:t>5.1 善后处置</w:t>
      </w:r>
      <w:bookmarkEnd w:id="26"/>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善后处置工作由区政府负责，报请市政府及相关部门提供支持。</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（1）根据事件调查和认定的结论，采取以下处置措施：</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确定是药品质量导致的，</w:t>
      </w:r>
      <w:r>
        <w:rPr>
          <w:rFonts w:hint="eastAsia" w:ascii="仿宋_GB2312" w:hAnsi="仿宋_GB2312" w:eastAsia="仿宋_GB2312" w:cs="仿宋_GB2312"/>
          <w:b w:val="0"/>
          <w:bCs w:val="0"/>
          <w:sz w:val="32"/>
          <w:szCs w:val="32"/>
          <w:lang w:eastAsia="zh-CN"/>
        </w:rPr>
        <w:t>由药品监管部门</w:t>
      </w:r>
      <w:r>
        <w:rPr>
          <w:rFonts w:hint="eastAsia" w:ascii="仿宋_GB2312" w:hAnsi="仿宋_GB2312" w:eastAsia="仿宋_GB2312" w:cs="仿宋_GB2312"/>
          <w:b w:val="0"/>
          <w:bCs w:val="0"/>
          <w:sz w:val="32"/>
          <w:szCs w:val="32"/>
        </w:rPr>
        <w:t>依法</w:t>
      </w:r>
      <w:r>
        <w:rPr>
          <w:rFonts w:hint="eastAsia" w:ascii="仿宋_GB2312" w:hAnsi="仿宋_GB2312" w:eastAsia="仿宋_GB2312" w:cs="仿宋_GB2312"/>
          <w:b w:val="0"/>
          <w:bCs w:val="0"/>
          <w:sz w:val="32"/>
          <w:szCs w:val="32"/>
          <w:lang w:eastAsia="zh-CN"/>
        </w:rPr>
        <w:t>依职权</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eastAsia="zh-CN"/>
        </w:rPr>
        <w:t>本辖区</w:t>
      </w:r>
      <w:r>
        <w:rPr>
          <w:rFonts w:hint="eastAsia" w:ascii="仿宋_GB2312" w:hAnsi="仿宋_GB2312" w:eastAsia="仿宋_GB2312" w:cs="仿宋_GB2312"/>
          <w:b w:val="0"/>
          <w:bCs w:val="0"/>
          <w:sz w:val="32"/>
          <w:szCs w:val="32"/>
        </w:rPr>
        <w:t>有关药品经营</w:t>
      </w:r>
      <w:r>
        <w:rPr>
          <w:rFonts w:hint="eastAsia" w:ascii="仿宋_GB2312" w:hAnsi="仿宋_GB2312" w:eastAsia="仿宋_GB2312" w:cs="仿宋_GB2312"/>
          <w:b w:val="0"/>
          <w:bCs w:val="0"/>
          <w:sz w:val="32"/>
          <w:szCs w:val="32"/>
          <w:lang w:eastAsia="zh-CN"/>
        </w:rPr>
        <w:t>使用单位</w:t>
      </w:r>
      <w:r>
        <w:rPr>
          <w:rFonts w:hint="eastAsia" w:ascii="仿宋_GB2312" w:hAnsi="仿宋_GB2312" w:eastAsia="仿宋_GB2312" w:cs="仿宋_GB2312"/>
          <w:b w:val="0"/>
          <w:bCs w:val="0"/>
          <w:sz w:val="32"/>
          <w:szCs w:val="32"/>
        </w:rPr>
        <w:t>进行查处，</w:t>
      </w:r>
      <w:r>
        <w:rPr>
          <w:rFonts w:hint="eastAsia" w:ascii="仿宋_GB2312" w:hAnsi="仿宋_GB2312" w:eastAsia="仿宋_GB2312" w:cs="仿宋_GB2312"/>
          <w:b w:val="0"/>
          <w:bCs w:val="0"/>
          <w:sz w:val="32"/>
          <w:szCs w:val="32"/>
          <w:lang w:eastAsia="zh-CN"/>
        </w:rPr>
        <w:t>对于涉及的药品生产企业或本辖区外的药品经营企业，依法</w:t>
      </w:r>
      <w:r>
        <w:rPr>
          <w:rFonts w:hint="eastAsia" w:ascii="仿宋_GB2312" w:hAnsi="仿宋_GB2312" w:eastAsia="仿宋_GB2312" w:cs="仿宋_GB2312"/>
          <w:b w:val="0"/>
          <w:bCs w:val="0"/>
          <w:color w:val="auto"/>
          <w:sz w:val="32"/>
          <w:szCs w:val="32"/>
          <w:u w:val="none"/>
        </w:rPr>
        <w:t>依权限</w:t>
      </w:r>
      <w:r>
        <w:rPr>
          <w:rFonts w:hint="eastAsia" w:ascii="仿宋_GB2312" w:hAnsi="仿宋_GB2312" w:eastAsia="仿宋_GB2312" w:cs="仿宋_GB2312"/>
          <w:b w:val="0"/>
          <w:bCs w:val="0"/>
          <w:color w:val="auto"/>
          <w:sz w:val="32"/>
          <w:szCs w:val="32"/>
          <w:u w:val="none"/>
          <w:lang w:eastAsia="zh-CN"/>
        </w:rPr>
        <w:t>将相关违法线索通报所在地或有管辖权的药品监管部门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涉嫌生产、销售假劣药品并构成犯罪的，</w:t>
      </w:r>
      <w:r>
        <w:rPr>
          <w:rFonts w:hint="eastAsia" w:ascii="仿宋_GB2312" w:hAnsi="仿宋_GB2312" w:eastAsia="仿宋_GB2312" w:cs="仿宋_GB2312"/>
          <w:b w:val="0"/>
          <w:bCs w:val="0"/>
          <w:sz w:val="32"/>
          <w:szCs w:val="32"/>
          <w:lang w:eastAsia="zh-CN"/>
        </w:rPr>
        <w:t>由公安机关</w:t>
      </w:r>
      <w:r>
        <w:rPr>
          <w:rFonts w:hint="eastAsia" w:ascii="仿宋_GB2312" w:hAnsi="仿宋_GB2312" w:eastAsia="仿宋_GB2312" w:cs="仿宋_GB2312"/>
          <w:b w:val="0"/>
          <w:bCs w:val="0"/>
          <w:sz w:val="32"/>
          <w:szCs w:val="32"/>
        </w:rPr>
        <w:t>依法追究刑事</w:t>
      </w:r>
      <w:r>
        <w:rPr>
          <w:rFonts w:hint="eastAsia" w:ascii="仿宋_GB2312" w:hAnsi="仿宋_GB2312" w:eastAsia="仿宋_GB2312" w:cs="仿宋_GB2312"/>
          <w:b w:val="0"/>
          <w:bCs w:val="0"/>
          <w:sz w:val="32"/>
          <w:szCs w:val="32"/>
          <w:lang w:eastAsia="zh-CN"/>
        </w:rPr>
        <w:t>责</w:t>
      </w:r>
      <w:r>
        <w:rPr>
          <w:rFonts w:hint="eastAsia" w:ascii="仿宋_GB2312" w:hAnsi="仿宋_GB2312" w:eastAsia="仿宋_GB2312" w:cs="仿宋_GB2312"/>
          <w:b w:val="0"/>
          <w:bCs w:val="0"/>
          <w:sz w:val="32"/>
          <w:szCs w:val="32"/>
        </w:rPr>
        <w:t>任。</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确定是临床用药不合理或错误导致的，由</w:t>
      </w:r>
      <w:r>
        <w:rPr>
          <w:rFonts w:hint="eastAsia" w:ascii="仿宋_GB2312" w:hAnsi="仿宋_GB2312" w:eastAsia="仿宋_GB2312" w:cs="仿宋_GB2312"/>
          <w:b w:val="0"/>
          <w:bCs w:val="0"/>
          <w:color w:val="auto"/>
          <w:sz w:val="32"/>
          <w:szCs w:val="32"/>
          <w:lang w:eastAsia="zh-CN"/>
        </w:rPr>
        <w:t>卫健</w:t>
      </w:r>
      <w:r>
        <w:rPr>
          <w:rFonts w:hint="eastAsia" w:ascii="仿宋_GB2312" w:hAnsi="仿宋_GB2312" w:eastAsia="仿宋_GB2312" w:cs="仿宋_GB2312"/>
          <w:b w:val="0"/>
          <w:bCs w:val="0"/>
          <w:sz w:val="32"/>
          <w:szCs w:val="32"/>
        </w:rPr>
        <w:t>部门对有关医疗机构依法处理。</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确定其他原因引起的，按照有关规定处理。</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（2）妥善处理因药品安全突发事件造成的群众来信来访及其他事项。</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（3）造成药品安全突发事件的责任单位和责任人，应当按照有关规定对受害人给予赔偿。</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27" w:name="_Toc1645831595"/>
      <w:r>
        <w:rPr>
          <w:rFonts w:hint="eastAsia" w:ascii="仿宋_GB2312" w:hAnsi="仿宋_GB2312" w:eastAsia="仿宋_GB2312" w:cs="仿宋_GB2312"/>
          <w:b/>
          <w:bCs/>
          <w:sz w:val="32"/>
          <w:szCs w:val="32"/>
        </w:rPr>
        <w:t>5.2 调查评估与总结</w:t>
      </w:r>
      <w:bookmarkEnd w:id="27"/>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Ⅳ级（一般）药品安全突发事件善后处置工作结束后，</w:t>
      </w:r>
      <w:r>
        <w:rPr>
          <w:rFonts w:hint="eastAsia" w:ascii="仿宋_GB2312" w:hAnsi="仿宋_GB2312" w:eastAsia="仿宋_GB2312" w:cs="仿宋_GB2312"/>
          <w:b w:val="0"/>
          <w:bCs w:val="0"/>
          <w:color w:val="auto"/>
          <w:sz w:val="32"/>
          <w:szCs w:val="32"/>
        </w:rPr>
        <w:t>区药品应急指挥部办公室要</w:t>
      </w:r>
      <w:r>
        <w:rPr>
          <w:rFonts w:hint="eastAsia" w:ascii="仿宋_GB2312" w:hAnsi="仿宋_GB2312" w:eastAsia="仿宋_GB2312" w:cs="仿宋_GB2312"/>
          <w:b w:val="0"/>
          <w:bCs w:val="0"/>
          <w:color w:val="auto"/>
          <w:sz w:val="32"/>
          <w:szCs w:val="32"/>
          <w:lang w:eastAsia="zh-CN"/>
        </w:rPr>
        <w:t>会同</w:t>
      </w:r>
      <w:r>
        <w:rPr>
          <w:rFonts w:hint="eastAsia" w:ascii="仿宋_GB2312" w:hAnsi="仿宋_GB2312" w:eastAsia="仿宋_GB2312" w:cs="仿宋_GB2312"/>
          <w:b w:val="0"/>
          <w:bCs w:val="0"/>
          <w:color w:val="auto"/>
          <w:sz w:val="32"/>
          <w:szCs w:val="32"/>
        </w:rPr>
        <w:t>有关部门，</w:t>
      </w:r>
      <w:r>
        <w:rPr>
          <w:rFonts w:hint="eastAsia" w:ascii="仿宋_GB2312" w:hAnsi="仿宋_GB2312" w:eastAsia="仿宋_GB2312" w:cs="仿宋_GB2312"/>
          <w:b w:val="0"/>
          <w:bCs w:val="0"/>
          <w:sz w:val="32"/>
          <w:szCs w:val="32"/>
        </w:rPr>
        <w:t>对事故发生的起因、性质、影响后果、责任以及处置工作情况等，进行调查评估，形成综合报告，总结经验教训，提出进一步完善应急处置工作的意见和建议。</w:t>
      </w:r>
    </w:p>
    <w:p>
      <w:pPr>
        <w:spacing w:beforeLines="0" w:afterLines="0" w:line="540" w:lineRule="exact"/>
        <w:ind w:firstLine="640" w:firstLineChars="200"/>
        <w:jc w:val="left"/>
        <w:rPr>
          <w:rFonts w:hint="eastAsia" w:ascii="黑体" w:hAnsi="黑体" w:eastAsia="黑体" w:cs="黑体"/>
          <w:b w:val="0"/>
          <w:bCs w:val="0"/>
          <w:sz w:val="32"/>
          <w:szCs w:val="32"/>
        </w:rPr>
      </w:pPr>
      <w:bookmarkStart w:id="28" w:name="_Toc570136401"/>
      <w:r>
        <w:rPr>
          <w:rFonts w:hint="eastAsia" w:ascii="黑体" w:hAnsi="黑体" w:eastAsia="黑体" w:cs="黑体"/>
          <w:b w:val="0"/>
          <w:bCs w:val="0"/>
          <w:sz w:val="32"/>
          <w:szCs w:val="32"/>
        </w:rPr>
        <w:t>6 应急保障</w:t>
      </w:r>
      <w:bookmarkEnd w:id="28"/>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29" w:name="_Toc874877912"/>
      <w:r>
        <w:rPr>
          <w:rFonts w:hint="eastAsia" w:ascii="仿宋_GB2312" w:hAnsi="仿宋_GB2312" w:eastAsia="仿宋_GB2312" w:cs="仿宋_GB2312"/>
          <w:b/>
          <w:bCs/>
          <w:sz w:val="32"/>
          <w:szCs w:val="32"/>
        </w:rPr>
        <w:t>6.1 医疗保障</w:t>
      </w:r>
      <w:bookmarkEnd w:id="29"/>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药品安全突发事件发生后，区卫健局要迅速组织医疗救护人员对伤员进行现场救治；根据伤势情况，尽快转送伤员至相关医院开展专业救治。</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30" w:name="_Toc284958237"/>
      <w:r>
        <w:rPr>
          <w:rFonts w:hint="eastAsia" w:ascii="仿宋_GB2312" w:hAnsi="仿宋_GB2312" w:eastAsia="仿宋_GB2312" w:cs="仿宋_GB2312"/>
          <w:b/>
          <w:bCs/>
          <w:sz w:val="32"/>
          <w:szCs w:val="32"/>
        </w:rPr>
        <w:t>6.2 交通运输保障</w:t>
      </w:r>
      <w:bookmarkEnd w:id="30"/>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药品安全突发事件发生后，</w:t>
      </w:r>
      <w:r>
        <w:rPr>
          <w:rFonts w:hint="eastAsia" w:ascii="仿宋_GB2312" w:hAnsi="仿宋_GB2312" w:eastAsia="仿宋_GB2312" w:cs="仿宋_GB2312"/>
          <w:b w:val="0"/>
          <w:bCs w:val="0"/>
          <w:sz w:val="32"/>
          <w:szCs w:val="32"/>
          <w:lang w:eastAsia="zh-CN"/>
        </w:rPr>
        <w:t>区住建局</w:t>
      </w:r>
      <w:r>
        <w:rPr>
          <w:rFonts w:hint="eastAsia" w:ascii="仿宋_GB2312" w:hAnsi="仿宋_GB2312" w:eastAsia="仿宋_GB2312" w:cs="仿宋_GB2312"/>
          <w:b w:val="0"/>
          <w:bCs w:val="0"/>
          <w:sz w:val="32"/>
          <w:szCs w:val="32"/>
        </w:rPr>
        <w:t>负责提供药品安全突发事件应急处置的交通保障；</w:t>
      </w:r>
      <w:r>
        <w:rPr>
          <w:rFonts w:hint="eastAsia" w:ascii="仿宋_GB2312" w:hAnsi="仿宋_GB2312" w:eastAsia="仿宋_GB2312" w:cs="仿宋_GB2312"/>
          <w:b w:val="0"/>
          <w:bCs w:val="0"/>
          <w:sz w:val="32"/>
          <w:szCs w:val="32"/>
          <w:lang w:eastAsia="zh-CN"/>
        </w:rPr>
        <w:t>湖里公安分局</w:t>
      </w:r>
      <w:r>
        <w:rPr>
          <w:rFonts w:hint="eastAsia" w:ascii="仿宋_GB2312" w:hAnsi="仿宋_GB2312" w:eastAsia="仿宋_GB2312" w:cs="仿宋_GB2312"/>
          <w:b w:val="0"/>
          <w:bCs w:val="0"/>
          <w:sz w:val="32"/>
          <w:szCs w:val="32"/>
        </w:rPr>
        <w:t>根据需要开设应急救援“绿色通道”。</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31" w:name="_Toc1275712892"/>
      <w:r>
        <w:rPr>
          <w:rFonts w:hint="eastAsia" w:ascii="仿宋_GB2312" w:hAnsi="仿宋_GB2312" w:eastAsia="仿宋_GB2312" w:cs="仿宋_GB2312"/>
          <w:b/>
          <w:bCs/>
          <w:sz w:val="32"/>
          <w:szCs w:val="32"/>
        </w:rPr>
        <w:t>6.3</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应急队伍保障</w:t>
      </w:r>
      <w:bookmarkEnd w:id="31"/>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6.3.1 强化以市场监管等专业队伍为主体，其他相关药品安全突发事件处置部门和单位为辅助的应急队伍体系。</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6.3.2 建立药品安全事件应急处置专业队伍，为药品安全事件应急处置提供队伍保障。</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32" w:name="_Toc1922430890"/>
      <w:r>
        <w:rPr>
          <w:rFonts w:hint="eastAsia" w:ascii="仿宋_GB2312" w:hAnsi="仿宋_GB2312" w:eastAsia="仿宋_GB2312" w:cs="仿宋_GB2312"/>
          <w:b/>
          <w:bCs/>
          <w:sz w:val="32"/>
          <w:szCs w:val="32"/>
        </w:rPr>
        <w:t>6.4 经费保障</w:t>
      </w:r>
      <w:bookmarkEnd w:id="32"/>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药品安全突发事件常态管理所需的经费，由</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市场监管局报请</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财政局纳入部门预算予以保障。突发事件应急处置所需的经费，由</w:t>
      </w: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财政局按照有关预案和预算管理的相关规定在财政预留的突发公共卫生事件专项经费中予以安排。</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33" w:name="_Toc1928970283"/>
      <w:r>
        <w:rPr>
          <w:rFonts w:hint="eastAsia" w:ascii="仿宋_GB2312" w:hAnsi="仿宋_GB2312" w:eastAsia="仿宋_GB2312" w:cs="仿宋_GB2312"/>
          <w:b/>
          <w:bCs/>
          <w:sz w:val="32"/>
          <w:szCs w:val="32"/>
        </w:rPr>
        <w:t>6.5 技术保障</w:t>
      </w:r>
      <w:bookmarkEnd w:id="33"/>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6.5.1 药品安全突发事件涉及的产品质量检验工作，由区市场监管局协调药品检验机构承担，一旦发生药品安全突发事件，根据需要，立即对相关药品进行应急抽样和应急检测。</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6.5.2 药品安全突发事件涉及药品不良反应的，由区市场监管局协调药品不良反应监测机构对不良反应报告内容进行核实，根据需要组织有关专家对药品不良反应与突发事件的关联性进行分析。</w:t>
      </w:r>
    </w:p>
    <w:p>
      <w:pPr>
        <w:spacing w:beforeLines="0" w:afterLines="0" w:line="540" w:lineRule="exact"/>
        <w:ind w:firstLine="640" w:firstLineChars="200"/>
        <w:jc w:val="left"/>
        <w:rPr>
          <w:rFonts w:hint="eastAsia" w:ascii="黑体" w:hAnsi="黑体" w:eastAsia="黑体" w:cs="黑体"/>
          <w:b w:val="0"/>
          <w:bCs w:val="0"/>
          <w:sz w:val="32"/>
          <w:szCs w:val="32"/>
        </w:rPr>
      </w:pPr>
      <w:bookmarkStart w:id="34" w:name="_Toc1954169489"/>
      <w:r>
        <w:rPr>
          <w:rFonts w:hint="eastAsia" w:ascii="黑体" w:hAnsi="黑体" w:eastAsia="黑体" w:cs="黑体"/>
          <w:b w:val="0"/>
          <w:bCs w:val="0"/>
          <w:sz w:val="32"/>
          <w:szCs w:val="32"/>
        </w:rPr>
        <w:t>7 监督管理</w:t>
      </w:r>
      <w:bookmarkEnd w:id="34"/>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35" w:name="_Toc114882697"/>
      <w:r>
        <w:rPr>
          <w:rFonts w:hint="eastAsia" w:ascii="仿宋_GB2312" w:hAnsi="仿宋_GB2312" w:eastAsia="仿宋_GB2312" w:cs="仿宋_GB2312"/>
          <w:b/>
          <w:bCs/>
          <w:sz w:val="32"/>
          <w:szCs w:val="32"/>
        </w:rPr>
        <w:t>7.1</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宣传教育</w:t>
      </w:r>
      <w:bookmarkEnd w:id="35"/>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各单位应与日常监管工作相结合，每年利用电视、广播、报纸、互联网、手册等多种形式，向社会公众广泛开展使用药品安全知识的教育，指导群众以科学的行为和方式对待药品安全突发事件。</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36" w:name="_Toc1006092868"/>
      <w:r>
        <w:rPr>
          <w:rFonts w:hint="eastAsia" w:ascii="仿宋_GB2312" w:hAnsi="仿宋_GB2312" w:eastAsia="仿宋_GB2312" w:cs="仿宋_GB2312"/>
          <w:b/>
          <w:bCs/>
          <w:sz w:val="32"/>
          <w:szCs w:val="32"/>
        </w:rPr>
        <w:t>7.2 培训</w:t>
      </w:r>
      <w:bookmarkEnd w:id="36"/>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市场监管部门</w:t>
      </w:r>
      <w:r>
        <w:rPr>
          <w:rFonts w:hint="eastAsia" w:ascii="仿宋_GB2312" w:hAnsi="仿宋_GB2312" w:eastAsia="仿宋_GB2312" w:cs="仿宋_GB2312"/>
          <w:b w:val="0"/>
          <w:bCs w:val="0"/>
          <w:sz w:val="32"/>
          <w:szCs w:val="32"/>
        </w:rPr>
        <w:t>要有组织、有计划地开展药品安全突发事件防护知识及自救互救技能培训。市场监管部门及</w:t>
      </w:r>
      <w:r>
        <w:rPr>
          <w:rFonts w:hint="eastAsia" w:ascii="仿宋_GB2312" w:hAnsi="仿宋_GB2312" w:eastAsia="仿宋_GB2312" w:cs="仿宋_GB2312"/>
          <w:b w:val="0"/>
          <w:bCs w:val="0"/>
          <w:sz w:val="32"/>
          <w:szCs w:val="32"/>
          <w:lang w:eastAsia="zh-CN"/>
        </w:rPr>
        <w:t>卫健</w:t>
      </w:r>
      <w:r>
        <w:rPr>
          <w:rFonts w:hint="eastAsia" w:ascii="仿宋_GB2312" w:hAnsi="仿宋_GB2312" w:eastAsia="仿宋_GB2312" w:cs="仿宋_GB2312"/>
          <w:b w:val="0"/>
          <w:bCs w:val="0"/>
          <w:sz w:val="32"/>
          <w:szCs w:val="32"/>
        </w:rPr>
        <w:t>部门要将药品安全突发事件应急处置知识纳入专业培训内容，提高业务水平和应急处置能力。</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37" w:name="_Toc391986754"/>
      <w:r>
        <w:rPr>
          <w:rFonts w:hint="eastAsia" w:ascii="仿宋_GB2312" w:hAnsi="仿宋_GB2312" w:eastAsia="仿宋_GB2312" w:cs="仿宋_GB2312"/>
          <w:b/>
          <w:bCs/>
          <w:sz w:val="32"/>
          <w:szCs w:val="32"/>
        </w:rPr>
        <w:t>7.3 演练</w:t>
      </w:r>
      <w:bookmarkEnd w:id="37"/>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市场监管</w:t>
      </w:r>
      <w:r>
        <w:rPr>
          <w:rFonts w:hint="eastAsia" w:ascii="仿宋_GB2312" w:hAnsi="仿宋_GB2312" w:eastAsia="仿宋_GB2312" w:cs="仿宋_GB2312"/>
          <w:b w:val="0"/>
          <w:bCs w:val="0"/>
          <w:sz w:val="32"/>
          <w:szCs w:val="32"/>
          <w:lang w:eastAsia="zh-CN"/>
        </w:rPr>
        <w:t>部门要按照“统一规划、明确职责、突出重点、适应需求”的原则，采取定期和不定期相结合的方式，组织预案成员单位开展药品安全突发事件应急处置演练，做好实施应急处置的各项准备，确保一旦发生药品安全突发事件，能快速高效开展应对处置工作。</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38" w:name="_Toc1389104598"/>
      <w:r>
        <w:rPr>
          <w:rFonts w:hint="eastAsia" w:ascii="仿宋_GB2312" w:hAnsi="仿宋_GB2312" w:eastAsia="仿宋_GB2312" w:cs="仿宋_GB2312"/>
          <w:b/>
          <w:bCs/>
          <w:sz w:val="32"/>
          <w:szCs w:val="32"/>
        </w:rPr>
        <w:t>7.4 奖惩</w:t>
      </w:r>
      <w:bookmarkEnd w:id="38"/>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7.4.1 应急结束后，根据事件调查和认定的结论，对在药品安全突发事件应急处置中做出重大贡献的单位和个人，由区政府或该单位上级主管部门、个人所在单位视情给予表彰或奖励。</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7.4.2 应急结束后，根据事件调查和认定的结论，对单位和个人未按照预案要求履行职责，造成重、特大损失的，由上级主管部门或监察机关、所在单位给予行政处分。构成犯罪的，依法追究刑事</w:t>
      </w:r>
      <w:r>
        <w:rPr>
          <w:rFonts w:hint="eastAsia" w:ascii="仿宋_GB2312" w:hAnsi="仿宋_GB2312" w:eastAsia="仿宋_GB2312" w:cs="仿宋_GB2312"/>
          <w:b w:val="0"/>
          <w:bCs w:val="0"/>
          <w:sz w:val="32"/>
          <w:szCs w:val="32"/>
          <w:lang w:eastAsia="zh-CN"/>
        </w:rPr>
        <w:t>责</w:t>
      </w:r>
      <w:r>
        <w:rPr>
          <w:rFonts w:hint="eastAsia" w:ascii="仿宋_GB2312" w:hAnsi="仿宋_GB2312" w:eastAsia="仿宋_GB2312" w:cs="仿宋_GB2312"/>
          <w:b w:val="0"/>
          <w:bCs w:val="0"/>
          <w:sz w:val="32"/>
          <w:szCs w:val="32"/>
        </w:rPr>
        <w:t>任。</w:t>
      </w:r>
    </w:p>
    <w:p>
      <w:pPr>
        <w:spacing w:beforeLines="0" w:afterLines="0" w:line="540" w:lineRule="exact"/>
        <w:ind w:firstLine="640" w:firstLineChars="200"/>
        <w:jc w:val="left"/>
        <w:rPr>
          <w:rFonts w:hint="eastAsia" w:ascii="黑体" w:hAnsi="黑体" w:eastAsia="黑体" w:cs="黑体"/>
          <w:b w:val="0"/>
          <w:bCs w:val="0"/>
          <w:sz w:val="32"/>
          <w:szCs w:val="32"/>
        </w:rPr>
      </w:pPr>
      <w:bookmarkStart w:id="39" w:name="_Toc1349354650"/>
      <w:r>
        <w:rPr>
          <w:rFonts w:hint="eastAsia" w:ascii="黑体" w:hAnsi="黑体" w:eastAsia="黑体" w:cs="黑体"/>
          <w:b w:val="0"/>
          <w:bCs w:val="0"/>
          <w:sz w:val="32"/>
          <w:szCs w:val="32"/>
        </w:rPr>
        <w:t>8 附则</w:t>
      </w:r>
      <w:bookmarkEnd w:id="39"/>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40" w:name="_Toc337140697"/>
      <w:r>
        <w:rPr>
          <w:rFonts w:hint="eastAsia" w:ascii="仿宋_GB2312" w:hAnsi="仿宋_GB2312" w:eastAsia="仿宋_GB2312" w:cs="仿宋_GB2312"/>
          <w:b/>
          <w:bCs/>
          <w:sz w:val="32"/>
          <w:szCs w:val="32"/>
        </w:rPr>
        <w:t>8.1 预案编制</w:t>
      </w:r>
      <w:bookmarkEnd w:id="40"/>
    </w:p>
    <w:p>
      <w:pPr>
        <w:spacing w:beforeLines="0" w:afterLines="0" w:line="540" w:lineRule="exact"/>
        <w:ind w:firstLine="640" w:firstLineChars="200"/>
        <w:jc w:val="left"/>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sz w:val="32"/>
          <w:szCs w:val="32"/>
        </w:rPr>
        <w:t>本预案由区市场监管局负责编制和解释</w:t>
      </w:r>
      <w:r>
        <w:rPr>
          <w:rFonts w:hint="eastAsia" w:ascii="仿宋_GB2312" w:hAnsi="仿宋_GB2312" w:eastAsia="仿宋_GB2312" w:cs="仿宋_GB2312"/>
          <w:b w:val="0"/>
          <w:bCs w:val="0"/>
          <w:color w:val="auto"/>
          <w:sz w:val="32"/>
          <w:szCs w:val="32"/>
          <w:u w:val="none"/>
        </w:rPr>
        <w:t>。</w:t>
      </w:r>
    </w:p>
    <w:p>
      <w:pPr>
        <w:spacing w:beforeLines="0" w:afterLines="0" w:line="540" w:lineRule="exact"/>
        <w:ind w:firstLine="643" w:firstLineChars="200"/>
        <w:jc w:val="left"/>
        <w:rPr>
          <w:rFonts w:hint="eastAsia" w:ascii="仿宋_GB2312" w:hAnsi="仿宋_GB2312" w:eastAsia="仿宋_GB2312" w:cs="仿宋_GB2312"/>
          <w:b/>
          <w:bCs/>
          <w:color w:val="auto"/>
          <w:sz w:val="32"/>
          <w:szCs w:val="32"/>
          <w:u w:val="none"/>
        </w:rPr>
      </w:pPr>
      <w:bookmarkStart w:id="41" w:name="_Toc441708707"/>
      <w:r>
        <w:rPr>
          <w:rFonts w:hint="eastAsia" w:ascii="仿宋_GB2312" w:hAnsi="仿宋_GB2312" w:eastAsia="仿宋_GB2312" w:cs="仿宋_GB2312"/>
          <w:b/>
          <w:bCs/>
          <w:color w:val="auto"/>
          <w:sz w:val="32"/>
          <w:szCs w:val="32"/>
          <w:u w:val="none"/>
        </w:rPr>
        <w:t>8.2 预案修订</w:t>
      </w:r>
      <w:bookmarkEnd w:id="41"/>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u w:val="none"/>
        </w:rPr>
        <w:t>本预案由区市场监管局根据实际情况，及时组织评审与修订</w:t>
      </w:r>
      <w:r>
        <w:rPr>
          <w:rFonts w:hint="eastAsia" w:ascii="仿宋_GB2312" w:hAnsi="仿宋_GB2312" w:eastAsia="仿宋_GB2312" w:cs="仿宋_GB2312"/>
          <w:b w:val="0"/>
          <w:bCs w:val="0"/>
          <w:sz w:val="32"/>
          <w:szCs w:val="32"/>
        </w:rPr>
        <w:t>。</w:t>
      </w:r>
    </w:p>
    <w:p>
      <w:pPr>
        <w:spacing w:beforeLines="0" w:afterLines="0" w:line="540" w:lineRule="exact"/>
        <w:ind w:firstLine="643" w:firstLineChars="200"/>
        <w:jc w:val="left"/>
        <w:rPr>
          <w:rFonts w:hint="eastAsia" w:ascii="仿宋_GB2312" w:hAnsi="仿宋_GB2312" w:eastAsia="仿宋_GB2312" w:cs="仿宋_GB2312"/>
          <w:b/>
          <w:bCs/>
          <w:sz w:val="32"/>
          <w:szCs w:val="32"/>
        </w:rPr>
      </w:pPr>
      <w:bookmarkStart w:id="42" w:name="_Toc934991257"/>
      <w:r>
        <w:rPr>
          <w:rFonts w:hint="eastAsia" w:ascii="仿宋_GB2312" w:hAnsi="仿宋_GB2312" w:eastAsia="仿宋_GB2312" w:cs="仿宋_GB2312"/>
          <w:b/>
          <w:bCs/>
          <w:sz w:val="32"/>
          <w:szCs w:val="32"/>
        </w:rPr>
        <w:t>8.3 预案实施</w:t>
      </w:r>
      <w:bookmarkEnd w:id="42"/>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本预案自印发之日起实施。</w:t>
      </w: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p>
    <w:p>
      <w:pPr>
        <w:spacing w:beforeLines="0" w:afterLines="0" w:line="540" w:lineRule="exact"/>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附件：1.</w:t>
      </w:r>
      <w:r>
        <w:rPr>
          <w:rFonts w:hint="eastAsia" w:ascii="仿宋_GB2312" w:hAnsi="仿宋_GB2312" w:eastAsia="仿宋_GB2312" w:cs="仿宋_GB2312"/>
          <w:b w:val="0"/>
          <w:bCs w:val="0"/>
          <w:sz w:val="32"/>
          <w:szCs w:val="32"/>
          <w:lang w:eastAsia="zh-CN"/>
        </w:rPr>
        <w:t>厦门市湖里</w:t>
      </w:r>
      <w:r>
        <w:rPr>
          <w:rFonts w:hint="eastAsia" w:ascii="仿宋_GB2312" w:hAnsi="仿宋_GB2312" w:eastAsia="仿宋_GB2312" w:cs="仿宋_GB2312"/>
          <w:b w:val="0"/>
          <w:bCs w:val="0"/>
          <w:sz w:val="32"/>
          <w:szCs w:val="32"/>
        </w:rPr>
        <w:t>区药品安全突发事件信息报</w:t>
      </w:r>
      <w:r>
        <w:rPr>
          <w:rFonts w:hint="eastAsia" w:ascii="仿宋_GB2312" w:hAnsi="仿宋_GB2312" w:eastAsia="仿宋_GB2312" w:cs="仿宋_GB2312"/>
          <w:b w:val="0"/>
          <w:bCs w:val="0"/>
          <w:sz w:val="32"/>
          <w:szCs w:val="32"/>
          <w:lang w:eastAsia="zh-CN"/>
        </w:rPr>
        <w:t>送</w:t>
      </w:r>
      <w:r>
        <w:rPr>
          <w:rFonts w:hint="eastAsia" w:ascii="仿宋_GB2312" w:hAnsi="仿宋_GB2312" w:eastAsia="仿宋_GB2312" w:cs="仿宋_GB2312"/>
          <w:b w:val="0"/>
          <w:bCs w:val="0"/>
          <w:sz w:val="32"/>
          <w:szCs w:val="32"/>
        </w:rPr>
        <w:t>表</w:t>
      </w:r>
    </w:p>
    <w:p>
      <w:pPr>
        <w:spacing w:beforeLines="0" w:afterLines="0" w:line="540" w:lineRule="exact"/>
        <w:ind w:firstLine="1600" w:firstLineChars="500"/>
        <w:jc w:val="left"/>
        <w:rPr>
          <w:rFonts w:hint="eastAsia" w:ascii="仿宋_GB2312" w:hAnsi="仿宋_GB2312" w:eastAsia="仿宋_GB2312" w:cs="仿宋_GB2312"/>
          <w:b w:val="0"/>
          <w:bCs w:val="0"/>
          <w:sz w:val="32"/>
          <w:szCs w:val="32"/>
        </w:rPr>
        <w:sectPr>
          <w:footerReference r:id="rId3" w:type="default"/>
          <w:pgSz w:w="11906" w:h="16838"/>
          <w:pgMar w:top="2098" w:right="1474" w:bottom="1984" w:left="1587" w:header="851" w:footer="1587" w:gutter="0"/>
          <w:pgNumType w:fmt="numberInDash"/>
          <w:cols w:space="720" w:num="1"/>
          <w:rtlGutter w:val="0"/>
          <w:docGrid w:type="lines" w:linePitch="312" w:charSpace="0"/>
        </w:sect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厦门市湖里</w:t>
      </w:r>
      <w:r>
        <w:rPr>
          <w:rFonts w:hint="eastAsia" w:ascii="仿宋_GB2312" w:hAnsi="仿宋_GB2312" w:eastAsia="仿宋_GB2312" w:cs="仿宋_GB2312"/>
          <w:b w:val="0"/>
          <w:bCs w:val="0"/>
          <w:sz w:val="32"/>
          <w:szCs w:val="32"/>
        </w:rPr>
        <w:t>区药品安全突发事件处置流程图</w:t>
      </w:r>
    </w:p>
    <w:p>
      <w:pP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附件1 </w:t>
      </w:r>
    </w:p>
    <w:p>
      <w:pPr>
        <w:jc w:val="center"/>
        <w:rPr>
          <w:rFonts w:hint="default" w:ascii="Cambria" w:hAnsi="Cambria" w:eastAsia="宋体" w:cs="Times New Roman"/>
          <w:b/>
          <w:bCs/>
          <w:sz w:val="21"/>
          <w:szCs w:val="20"/>
        </w:rPr>
      </w:pPr>
      <w:r>
        <w:rPr>
          <w:rFonts w:hint="eastAsia" w:ascii="方正小标宋简体" w:hAnsi="方正小标宋简体" w:eastAsia="方正小标宋简体" w:cs="方正小标宋简体"/>
          <w:b w:val="0"/>
          <w:bCs w:val="0"/>
          <w:sz w:val="36"/>
          <w:szCs w:val="36"/>
          <w:lang w:eastAsia="zh-CN"/>
        </w:rPr>
        <w:t>厦门市湖里</w:t>
      </w:r>
      <w:r>
        <w:rPr>
          <w:rFonts w:hint="eastAsia" w:ascii="方正小标宋简体" w:hAnsi="方正小标宋简体" w:eastAsia="方正小标宋简体" w:cs="方正小标宋简体"/>
          <w:b w:val="0"/>
          <w:bCs w:val="0"/>
          <w:sz w:val="36"/>
          <w:szCs w:val="36"/>
        </w:rPr>
        <w:t>区药品安全突发事件信息报送表</w:t>
      </w:r>
    </w:p>
    <w:p>
      <w:pPr>
        <w:spacing w:line="460" w:lineRule="exact"/>
        <w:jc w:val="center"/>
        <w:rPr>
          <w:rFonts w:ascii="仿宋" w:hAnsi="仿宋" w:eastAsia="仿宋" w:cs="仿宋"/>
          <w:b w:val="0"/>
          <w:bCs w:val="0"/>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号）</w:t>
      </w:r>
    </w:p>
    <w:p>
      <w:pPr>
        <w:spacing w:line="500" w:lineRule="exact"/>
        <w:rPr>
          <w:rFonts w:hint="eastAsia" w:ascii="仿宋_GB2312" w:hAnsi="仿宋_GB2312" w:eastAsia="仿宋_GB2312" w:cs="仿宋_GB2312"/>
          <w:b w:val="0"/>
          <w:bCs w:val="0"/>
          <w:color w:val="000000"/>
          <w:sz w:val="24"/>
          <w:szCs w:val="24"/>
          <w:u w:val="none"/>
        </w:rPr>
      </w:pPr>
      <w:r>
        <w:rPr>
          <w:rFonts w:hint="eastAsia" w:ascii="仿宋" w:hAnsi="仿宋" w:eastAsia="仿宋" w:cs="仿宋"/>
          <w:b w:val="0"/>
          <w:bCs w:val="0"/>
          <w:sz w:val="24"/>
          <w:szCs w:val="24"/>
        </w:rPr>
        <w:t>报送单位：</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审核人：</w:t>
      </w:r>
      <w:r>
        <w:rPr>
          <w:rFonts w:hint="eastAsia" w:ascii="仿宋" w:hAnsi="仿宋" w:eastAsia="仿宋" w:cs="仿宋"/>
          <w:b w:val="0"/>
          <w:bCs w:val="0"/>
          <w:sz w:val="24"/>
          <w:szCs w:val="24"/>
          <w:u w:val="single"/>
        </w:rPr>
        <w:t xml:space="preserve">              </w:t>
      </w:r>
      <w:r>
        <w:rPr>
          <w:rFonts w:hint="eastAsia" w:ascii="仿宋_GB2312" w:hAnsi="仿宋_GB2312" w:eastAsia="仿宋_GB2312" w:cs="仿宋_GB2312"/>
          <w:b w:val="0"/>
          <w:bCs w:val="0"/>
          <w:sz w:val="24"/>
          <w:szCs w:val="24"/>
        </w:rPr>
        <w:t>经办人</w:t>
      </w:r>
      <w:r>
        <w:rPr>
          <w:rFonts w:hint="eastAsia" w:ascii="仿宋_GB2312" w:hAnsi="仿宋_GB2312" w:eastAsia="仿宋_GB2312" w:cs="仿宋_GB2312"/>
          <w:b w:val="0"/>
          <w:bCs w:val="0"/>
          <w:sz w:val="24"/>
          <w:szCs w:val="24"/>
          <w:lang w:eastAsia="zh-CN"/>
        </w:rPr>
        <w:t>：</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u w:val="single"/>
          <w:lang w:val="en-US" w:eastAsia="zh-CN"/>
        </w:rPr>
        <w:t xml:space="preserve">     </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460" w:lineRule="exact"/>
              <w:rPr>
                <w:rFonts w:ascii="仿宋" w:hAnsi="仿宋" w:eastAsia="仿宋" w:cs="仿宋"/>
                <w:b w:val="0"/>
                <w:bCs w:val="0"/>
                <w:sz w:val="24"/>
                <w:szCs w:val="24"/>
                <w:u w:val="single"/>
              </w:rPr>
            </w:pPr>
            <w:r>
              <w:rPr>
                <w:rFonts w:hint="eastAsia" w:ascii="仿宋" w:hAnsi="仿宋" w:eastAsia="仿宋" w:cs="仿宋"/>
                <w:b w:val="0"/>
                <w:bCs w:val="0"/>
                <w:sz w:val="32"/>
                <w:szCs w:val="32"/>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年</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月</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日</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时</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分，</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街道</w:t>
            </w:r>
            <w:r>
              <w:rPr>
                <w:rFonts w:hint="eastAsia" w:ascii="仿宋" w:hAnsi="仿宋" w:eastAsia="仿宋" w:cs="仿宋"/>
                <w:b w:val="0"/>
                <w:bCs w:val="0"/>
                <w:sz w:val="24"/>
                <w:szCs w:val="24"/>
                <w:u w:val="single"/>
              </w:rPr>
              <w:t xml:space="preserve">                              </w:t>
            </w:r>
          </w:p>
          <w:p>
            <w:pPr>
              <w:spacing w:line="460" w:lineRule="exact"/>
              <w:rPr>
                <w:rFonts w:ascii="仿宋" w:hAnsi="仿宋" w:eastAsia="仿宋" w:cs="仿宋"/>
                <w:b w:val="0"/>
                <w:bCs w:val="0"/>
                <w:sz w:val="24"/>
                <w:szCs w:val="24"/>
                <w:u w:val="single"/>
              </w:rPr>
            </w:pP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（地点）发生</w:t>
            </w:r>
            <w:r>
              <w:rPr>
                <w:rFonts w:hint="eastAsia" w:ascii="仿宋" w:hAnsi="仿宋" w:eastAsia="仿宋" w:cs="仿宋"/>
                <w:b w:val="0"/>
                <w:bCs w:val="0"/>
                <w:sz w:val="24"/>
                <w:szCs w:val="24"/>
                <w:u w:val="single"/>
              </w:rPr>
              <w:t xml:space="preserve">                                  </w:t>
            </w:r>
          </w:p>
          <w:p>
            <w:pPr>
              <w:spacing w:line="460" w:lineRule="exact"/>
              <w:rPr>
                <w:rFonts w:ascii="仿宋" w:hAnsi="仿宋" w:eastAsia="仿宋" w:cs="仿宋"/>
                <w:b w:val="0"/>
                <w:bCs w:val="0"/>
                <w:sz w:val="24"/>
                <w:szCs w:val="24"/>
              </w:rPr>
            </w:pP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（事件简要描述），造成</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（后果）</w:t>
            </w:r>
          </w:p>
          <w:p>
            <w:pPr>
              <w:spacing w:line="460" w:lineRule="exact"/>
              <w:rPr>
                <w:rFonts w:ascii="仿宋" w:hAnsi="仿宋" w:eastAsia="仿宋" w:cs="仿宋"/>
                <w:b w:val="0"/>
                <w:bCs w:val="0"/>
                <w:sz w:val="24"/>
                <w:szCs w:val="24"/>
              </w:rPr>
            </w:pPr>
            <w:r>
              <w:rPr>
                <w:rFonts w:hint="eastAsia" w:ascii="仿宋" w:hAnsi="仿宋" w:eastAsia="仿宋" w:cs="仿宋"/>
                <w:b w:val="0"/>
                <w:bCs w:val="0"/>
                <w:sz w:val="24"/>
                <w:szCs w:val="24"/>
              </w:rPr>
              <w:t>初步判断为</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（级别）</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（类别）突发事件。</w:t>
            </w:r>
          </w:p>
          <w:p>
            <w:pPr>
              <w:spacing w:line="460" w:lineRule="exact"/>
              <w:rPr>
                <w:rFonts w:ascii="仿宋" w:hAnsi="仿宋" w:eastAsia="仿宋" w:cs="仿宋"/>
                <w:b w:val="0"/>
                <w:bCs w:val="0"/>
                <w:sz w:val="24"/>
                <w:szCs w:val="24"/>
              </w:rPr>
            </w:pPr>
            <w:r>
              <w:rPr>
                <w:rFonts w:hint="eastAsia" w:ascii="仿宋" w:hAnsi="仿宋" w:eastAsia="仿宋" w:cs="仿宋"/>
                <w:b w:val="0"/>
                <w:bCs w:val="0"/>
                <w:sz w:val="24"/>
                <w:szCs w:val="24"/>
              </w:rPr>
              <w:t>事件原因：</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w:t>
            </w:r>
          </w:p>
          <w:p>
            <w:pPr>
              <w:spacing w:line="460" w:lineRule="exact"/>
              <w:rPr>
                <w:rFonts w:ascii="仿宋" w:hAnsi="仿宋" w:eastAsia="仿宋" w:cs="仿宋"/>
                <w:b w:val="0"/>
                <w:bCs w:val="0"/>
                <w:sz w:val="32"/>
                <w:szCs w:val="32"/>
              </w:rPr>
            </w:pPr>
            <w:r>
              <w:rPr>
                <w:rFonts w:hint="eastAsia" w:ascii="仿宋" w:hAnsi="仿宋" w:eastAsia="仿宋" w:cs="仿宋"/>
                <w:b w:val="0"/>
                <w:bCs w:val="0"/>
                <w:sz w:val="24"/>
                <w:szCs w:val="24"/>
              </w:rPr>
              <w:t>敏感要素：</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（如：敏感时期、敏感人员、敏感地点、敏感品种等）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460" w:lineRule="exact"/>
              <w:rPr>
                <w:rFonts w:ascii="仿宋" w:hAnsi="仿宋" w:eastAsia="仿宋" w:cs="仿宋"/>
                <w:b w:val="0"/>
                <w:bCs w:val="0"/>
                <w:sz w:val="24"/>
                <w:szCs w:val="24"/>
              </w:rPr>
            </w:pPr>
            <w:r>
              <w:rPr>
                <w:rFonts w:hint="eastAsia" w:ascii="仿宋" w:hAnsi="仿宋" w:eastAsia="仿宋" w:cs="仿宋"/>
                <w:b w:val="0"/>
                <w:bCs w:val="0"/>
                <w:sz w:val="24"/>
                <w:szCs w:val="24"/>
              </w:rPr>
              <w:t>现场指挥官（局级）：姓名</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，单位及职务</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w:t>
            </w:r>
          </w:p>
          <w:p>
            <w:pPr>
              <w:spacing w:line="460" w:lineRule="exact"/>
              <w:rPr>
                <w:rFonts w:ascii="仿宋" w:hAnsi="仿宋" w:eastAsia="仿宋" w:cs="仿宋"/>
                <w:b w:val="0"/>
                <w:bCs w:val="0"/>
                <w:sz w:val="24"/>
                <w:szCs w:val="24"/>
              </w:rPr>
            </w:pPr>
            <w:r>
              <w:rPr>
                <w:rFonts w:hint="eastAsia" w:ascii="仿宋" w:hAnsi="仿宋" w:eastAsia="仿宋" w:cs="仿宋"/>
                <w:b w:val="0"/>
                <w:bCs w:val="0"/>
                <w:sz w:val="24"/>
                <w:szCs w:val="24"/>
              </w:rPr>
              <w:t>手机号码：</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w:t>
            </w:r>
          </w:p>
          <w:p>
            <w:pPr>
              <w:spacing w:line="460" w:lineRule="exact"/>
              <w:rPr>
                <w:rFonts w:ascii="仿宋" w:hAnsi="仿宋" w:eastAsia="仿宋" w:cs="仿宋"/>
                <w:b w:val="0"/>
                <w:bCs w:val="0"/>
                <w:sz w:val="24"/>
                <w:szCs w:val="24"/>
              </w:rPr>
            </w:pPr>
            <w:r>
              <w:rPr>
                <w:rFonts w:hint="eastAsia" w:ascii="仿宋" w:hAnsi="仿宋" w:eastAsia="仿宋" w:cs="仿宋"/>
                <w:b w:val="0"/>
                <w:bCs w:val="0"/>
                <w:sz w:val="24"/>
                <w:szCs w:val="24"/>
              </w:rPr>
              <w:t>现场联络员（此栏必填）：姓名</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，单位及职务</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w:t>
            </w:r>
          </w:p>
          <w:p>
            <w:pPr>
              <w:spacing w:line="460" w:lineRule="exact"/>
              <w:rPr>
                <w:rFonts w:ascii="仿宋" w:hAnsi="仿宋" w:eastAsia="仿宋" w:cs="仿宋"/>
                <w:b w:val="0"/>
                <w:bCs w:val="0"/>
                <w:sz w:val="24"/>
                <w:szCs w:val="24"/>
              </w:rPr>
            </w:pPr>
            <w:r>
              <w:rPr>
                <w:rFonts w:hint="eastAsia" w:ascii="仿宋" w:hAnsi="仿宋" w:eastAsia="仿宋" w:cs="仿宋"/>
                <w:b w:val="0"/>
                <w:bCs w:val="0"/>
                <w:sz w:val="24"/>
                <w:szCs w:val="24"/>
              </w:rPr>
              <w:t>手机号码：</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w:t>
            </w:r>
          </w:p>
          <w:p>
            <w:pPr>
              <w:spacing w:line="460" w:lineRule="exact"/>
              <w:rPr>
                <w:rFonts w:ascii="仿宋" w:hAnsi="仿宋" w:eastAsia="仿宋" w:cs="仿宋"/>
                <w:b w:val="0"/>
                <w:bCs w:val="0"/>
                <w:sz w:val="24"/>
                <w:szCs w:val="24"/>
              </w:rPr>
            </w:pPr>
            <w:r>
              <w:rPr>
                <w:rFonts w:hint="eastAsia" w:ascii="仿宋" w:hAnsi="仿宋" w:eastAsia="仿宋" w:cs="仿宋"/>
                <w:b w:val="0"/>
                <w:bCs w:val="0"/>
                <w:sz w:val="24"/>
                <w:szCs w:val="24"/>
              </w:rPr>
              <w:t>（通知现场人员及时接听电话  是</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 xml:space="preserve"> 否</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已采取措施和目前总体状况（详细情况可附书面续报）：</w:t>
            </w:r>
          </w:p>
          <w:p>
            <w:pPr>
              <w:pStyle w:val="2"/>
              <w:spacing w:line="460" w:lineRule="exact"/>
              <w:rPr>
                <w:rFonts w:hint="eastAsia" w:ascii="仿宋" w:hAnsi="仿宋" w:eastAsia="仿宋" w:cs="仿宋"/>
                <w:b w:val="0"/>
                <w:bCs w:val="0"/>
                <w:sz w:val="24"/>
                <w:szCs w:val="24"/>
              </w:rPr>
            </w:pPr>
          </w:p>
          <w:p>
            <w:pPr>
              <w:spacing w:line="460" w:lineRule="exact"/>
            </w:pPr>
          </w:p>
          <w:p>
            <w:pPr>
              <w:spacing w:line="360" w:lineRule="auto"/>
              <w:rPr>
                <w:rFonts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spacing w:line="360" w:lineRule="auto"/>
            </w:pPr>
            <w:r>
              <w:rPr>
                <w:rFonts w:hint="eastAsia" w:ascii="仿宋" w:hAnsi="仿宋" w:eastAsia="仿宋" w:cs="仿宋"/>
                <w:sz w:val="24"/>
                <w:szCs w:val="24"/>
              </w:rPr>
              <w:t xml:space="preserve">需要说明或协调解决的事项： </w:t>
            </w:r>
          </w:p>
          <w:p>
            <w:pPr>
              <w:spacing w:line="360" w:lineRule="auto"/>
            </w:pPr>
          </w:p>
          <w:p>
            <w:pPr>
              <w:pStyle w:val="2"/>
            </w:pPr>
          </w:p>
          <w:p>
            <w:pPr>
              <w:pStyle w:val="3"/>
            </w:pPr>
          </w:p>
          <w:p/>
          <w:p>
            <w:pPr>
              <w:pStyle w:val="2"/>
            </w:pPr>
          </w:p>
        </w:tc>
      </w:tr>
    </w:tbl>
    <w:p>
      <w:pPr>
        <w:rPr>
          <w:rFonts w:ascii="仿宋" w:hAnsi="仿宋" w:eastAsia="仿宋" w:cs="仿宋"/>
          <w:b w:val="0"/>
          <w:bCs w:val="0"/>
          <w:sz w:val="32"/>
          <w:szCs w:val="32"/>
        </w:rPr>
        <w:sectPr>
          <w:pgSz w:w="11906" w:h="16838"/>
          <w:pgMar w:top="2098" w:right="1474" w:bottom="1984" w:left="1587" w:header="851" w:footer="1304" w:gutter="0"/>
          <w:pgNumType w:fmt="numberInDash"/>
          <w:cols w:space="720" w:num="1"/>
          <w:rtlGutter w:val="0"/>
          <w:docGrid w:type="lines" w:linePitch="312" w:charSpace="0"/>
        </w:sectPr>
      </w:pPr>
    </w:p>
    <w:p>
      <w:pPr>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2</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厦门市湖里</w:t>
      </w:r>
      <w:r>
        <w:rPr>
          <w:rFonts w:hint="eastAsia" w:ascii="方正小标宋简体" w:hAnsi="方正小标宋简体" w:eastAsia="方正小标宋简体" w:cs="方正小标宋简体"/>
          <w:b w:val="0"/>
          <w:bCs w:val="0"/>
          <w:sz w:val="44"/>
          <w:szCs w:val="44"/>
        </w:rPr>
        <w:t>区药品</w:t>
      </w:r>
      <w:r>
        <w:rPr>
          <w:rFonts w:hint="eastAsia" w:ascii="方正小标宋简体" w:hAnsi="方正小标宋简体" w:eastAsia="方正小标宋简体" w:cs="方正小标宋简体"/>
          <w:b w:val="0"/>
          <w:bCs w:val="0"/>
          <w:sz w:val="44"/>
          <w:szCs w:val="44"/>
          <w:lang w:eastAsia="zh-CN"/>
        </w:rPr>
        <w:t>安全</w:t>
      </w:r>
      <w:r>
        <w:rPr>
          <w:rFonts w:hint="eastAsia" w:ascii="方正小标宋简体" w:hAnsi="方正小标宋简体" w:eastAsia="方正小标宋简体" w:cs="方正小标宋简体"/>
          <w:b w:val="0"/>
          <w:bCs w:val="0"/>
          <w:sz w:val="44"/>
          <w:szCs w:val="44"/>
        </w:rPr>
        <w:t>突发事件处置流程图</w:t>
      </w:r>
    </w:p>
    <w:p>
      <w:pPr>
        <w:jc w:val="center"/>
        <w:rPr>
          <w:rFonts w:ascii="仿宋" w:hAnsi="仿宋" w:eastAsia="仿宋" w:cs="仿宋"/>
          <w:b w:val="0"/>
          <w:bCs w:val="0"/>
          <w:sz w:val="32"/>
          <w:szCs w:val="32"/>
        </w:rPr>
      </w:pPr>
      <w:r>
        <w:rPr>
          <w:b w:val="0"/>
          <w:bCs w:val="0"/>
          <w:sz w:val="32"/>
        </w:rPr>
        <mc:AlternateContent>
          <mc:Choice Requires="wps">
            <w:drawing>
              <wp:anchor distT="0" distB="0" distL="114300" distR="114300" simplePos="0" relativeHeight="251659264" behindDoc="0" locked="0" layoutInCell="1" allowOverlap="1">
                <wp:simplePos x="0" y="0"/>
                <wp:positionH relativeFrom="column">
                  <wp:posOffset>2118995</wp:posOffset>
                </wp:positionH>
                <wp:positionV relativeFrom="paragraph">
                  <wp:posOffset>197485</wp:posOffset>
                </wp:positionV>
                <wp:extent cx="1038860" cy="428625"/>
                <wp:effectExtent l="4445" t="5080" r="23495" b="4445"/>
                <wp:wrapNone/>
                <wp:docPr id="3" name="文本框 3"/>
                <wp:cNvGraphicFramePr/>
                <a:graphic xmlns:a="http://schemas.openxmlformats.org/drawingml/2006/main">
                  <a:graphicData uri="http://schemas.microsoft.com/office/word/2010/wordprocessingShape">
                    <wps:wsp>
                      <wps:cNvSpPr txBox="1"/>
                      <wps:spPr>
                        <a:xfrm>
                          <a:off x="3071495" y="2018665"/>
                          <a:ext cx="1038860" cy="42862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仿宋" w:cs="仿宋"/>
                                <w:sz w:val="22"/>
                                <w:szCs w:val="18"/>
                              </w:rPr>
                            </w:pPr>
                            <w:r>
                              <w:rPr>
                                <w:rFonts w:hint="eastAsia" w:ascii="仿宋" w:hAnsi="仿宋" w:eastAsia="仿宋" w:cs="仿宋"/>
                                <w:sz w:val="22"/>
                                <w:szCs w:val="18"/>
                              </w:rPr>
                              <w:t>突发事件发生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85pt;margin-top:15.55pt;height:33.75pt;width:81.8pt;z-index:251659264;mso-width-relative:page;mso-height-relative:page;" fillcolor="#FFFFFF" filled="t" stroked="t" coordsize="21600,21600" o:gfxdata="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4kQWLXAAAACQEAAA8AAAAAAAAAAQAgAAAAIgAAAGRycy9kb3ducmV2Lnht&#10;bFBLAQIUABQAAAAIAIdO4kBIyo8NbAIAANEEAAAOAAAAAAAAAAEAIAAAACYBAABkcnMvZTJvRG9j&#10;LnhtbFBLBQYAAAAABgAGAFkBAAAEBg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textAlignment w:val="auto"/>
                        <w:rPr>
                          <w:rFonts w:hint="eastAsia" w:ascii="仿宋" w:hAnsi="仿宋" w:eastAsia="仿宋" w:cs="仿宋"/>
                          <w:sz w:val="22"/>
                          <w:szCs w:val="18"/>
                        </w:rPr>
                      </w:pPr>
                      <w:r>
                        <w:rPr>
                          <w:rFonts w:hint="eastAsia" w:ascii="仿宋" w:hAnsi="仿宋" w:eastAsia="仿宋" w:cs="仿宋"/>
                          <w:sz w:val="22"/>
                          <w:szCs w:val="18"/>
                        </w:rPr>
                        <w:t>突发事件发生</w:t>
                      </w:r>
                    </w:p>
                  </w:txbxContent>
                </v:textbox>
              </v:shape>
            </w:pict>
          </mc:Fallback>
        </mc:AlternateContent>
      </w:r>
    </w:p>
    <w:p>
      <w:pPr>
        <w:spacing w:line="340" w:lineRule="exact"/>
        <w:jc w:val="center"/>
        <w:rPr>
          <w:b w:val="0"/>
          <w:bCs w:val="0"/>
          <w:sz w:val="28"/>
          <w:szCs w:val="28"/>
        </w:rPr>
      </w:pPr>
      <w:r>
        <w:rPr>
          <w:b w:val="0"/>
          <w:bCs w:val="0"/>
          <w:sz w:val="32"/>
        </w:rPr>
        <mc:AlternateContent>
          <mc:Choice Requires="wps">
            <w:drawing>
              <wp:anchor distT="0" distB="0" distL="114300" distR="114300" simplePos="0" relativeHeight="251692032" behindDoc="0" locked="0" layoutInCell="1" allowOverlap="1">
                <wp:simplePos x="0" y="0"/>
                <wp:positionH relativeFrom="column">
                  <wp:posOffset>2400935</wp:posOffset>
                </wp:positionH>
                <wp:positionV relativeFrom="paragraph">
                  <wp:posOffset>5760085</wp:posOffset>
                </wp:positionV>
                <wp:extent cx="266700" cy="304800"/>
                <wp:effectExtent l="12700" t="12700" r="25400" b="25400"/>
                <wp:wrapNone/>
                <wp:docPr id="1" name="下箭头 1"/>
                <wp:cNvGraphicFramePr/>
                <a:graphic xmlns:a="http://schemas.openxmlformats.org/drawingml/2006/main">
                  <a:graphicData uri="http://schemas.microsoft.com/office/word/2010/wordprocessingShape">
                    <wps:wsp>
                      <wps:cNvSpPr/>
                      <wps:spPr>
                        <a:xfrm>
                          <a:off x="0" y="0"/>
                          <a:ext cx="266700" cy="304800"/>
                        </a:xfrm>
                        <a:prstGeom prst="downArrow">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9.05pt;margin-top:453.55pt;height:24pt;width:21pt;z-index:251692032;v-text-anchor:middle;mso-width-relative:page;mso-height-relative:page;" filled="f" stroked="t" coordsize="21600,21600" o:gfxdata="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FpDXq2gAAAAsBAAAPAAAAAAAAAAEAIAAAACIAAABkcnMvZG93bnJldi54bWxQ&#10;SwECFAAUAAAACACHTuJA0+GXC2cCAADJBAAADgAAAAAAAAABACAAAAApAQAAZHJzL2Uyb0RvYy54&#10;bWxQSwUGAAAAAAYABgBZAQAAAgYAAAAA&#10;" adj="12150,5400">
                <v:fill on="f" focussize="0,0"/>
                <v:stroke weight="2pt" color="#000000" joinstyle="round"/>
                <v:imagedata o:title=""/>
                <o:lock v:ext="edit" aspectratio="f"/>
              </v:shape>
            </w:pict>
          </mc:Fallback>
        </mc:AlternateContent>
      </w:r>
      <w:r>
        <w:rPr>
          <w:b w:val="0"/>
          <w:bCs w:val="0"/>
          <w:sz w:val="32"/>
        </w:rPr>
        <mc:AlternateContent>
          <mc:Choice Requires="wps">
            <w:drawing>
              <wp:anchor distT="0" distB="0" distL="114300" distR="114300" simplePos="0" relativeHeight="251665408" behindDoc="0" locked="0" layoutInCell="1" allowOverlap="1">
                <wp:simplePos x="0" y="0"/>
                <wp:positionH relativeFrom="column">
                  <wp:posOffset>1440815</wp:posOffset>
                </wp:positionH>
                <wp:positionV relativeFrom="paragraph">
                  <wp:posOffset>5390515</wp:posOffset>
                </wp:positionV>
                <wp:extent cx="2276475" cy="353060"/>
                <wp:effectExtent l="4445" t="4445" r="5080" b="23495"/>
                <wp:wrapNone/>
                <wp:docPr id="9" name="文本框 9"/>
                <wp:cNvGraphicFramePr/>
                <a:graphic xmlns:a="http://schemas.openxmlformats.org/drawingml/2006/main">
                  <a:graphicData uri="http://schemas.microsoft.com/office/word/2010/wordprocessingShape">
                    <wps:wsp>
                      <wps:cNvSpPr txBox="1"/>
                      <wps:spPr>
                        <a:xfrm>
                          <a:off x="0" y="0"/>
                          <a:ext cx="2276475" cy="35306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应急结束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3.45pt;margin-top:424.45pt;height:27.8pt;width:179.25pt;z-index:251665408;mso-width-relative:page;mso-height-relative:page;" fillcolor="#FFFFFF" filled="t" stroked="t" coordsize="21600,21600" o:gfxdata="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hl3fE2QAAAAsBAAAPAAAAAAAAAAEAIAAAACIAAABkcnMvZG93bnJldi54bWxQSwECFAAU&#10;AAAACACHTuJAfRPmLWICAADFBAAADgAAAAAAAAABACAAAAAoAQAAZHJzL2Uyb0RvYy54bWxQSwUG&#10;AAAAAAYABgBZAQAA/AU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应急结束</w:t>
                      </w:r>
                    </w:p>
                  </w:txbxContent>
                </v:textbox>
              </v:shape>
            </w:pict>
          </mc:Fallback>
        </mc:AlternateContent>
      </w:r>
      <w:r>
        <w:rPr>
          <w:b w:val="0"/>
          <w:bCs w:val="0"/>
          <w:sz w:val="32"/>
        </w:rPr>
        <mc:AlternateContent>
          <mc:Choice Requires="wps">
            <w:drawing>
              <wp:anchor distT="0" distB="0" distL="114300" distR="114300" simplePos="0" relativeHeight="251689984" behindDoc="0" locked="0" layoutInCell="1" allowOverlap="1">
                <wp:simplePos x="0" y="0"/>
                <wp:positionH relativeFrom="column">
                  <wp:posOffset>4100195</wp:posOffset>
                </wp:positionH>
                <wp:positionV relativeFrom="paragraph">
                  <wp:posOffset>4258945</wp:posOffset>
                </wp:positionV>
                <wp:extent cx="1038860" cy="1065530"/>
                <wp:effectExtent l="4445" t="5080" r="23495" b="15240"/>
                <wp:wrapNone/>
                <wp:docPr id="35" name="文本框 35"/>
                <wp:cNvGraphicFramePr/>
                <a:graphic xmlns:a="http://schemas.openxmlformats.org/drawingml/2006/main">
                  <a:graphicData uri="http://schemas.microsoft.com/office/word/2010/wordprocessingShape">
                    <wps:wsp>
                      <wps:cNvSpPr txBox="1"/>
                      <wps:spPr>
                        <a:xfrm>
                          <a:off x="0" y="0"/>
                          <a:ext cx="1038860" cy="1065530"/>
                        </a:xfrm>
                        <a:prstGeom prst="rect">
                          <a:avLst/>
                        </a:prstGeom>
                        <a:solidFill>
                          <a:srgbClr val="FFFFFF"/>
                        </a:solidFill>
                        <a:ln w="6350">
                          <a:solidFill>
                            <a:prstClr val="black"/>
                          </a:solidFill>
                        </a:ln>
                        <a:effectLst/>
                      </wps:spPr>
                      <wps:txbx>
                        <w:txbxContent>
                          <w:p>
                            <w:pPr>
                              <w:spacing w:line="340" w:lineRule="exact"/>
                              <w:jc w:val="center"/>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做好信息发布和舆论引导。做好应急保障工作。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2.85pt;margin-top:335.35pt;height:83.9pt;width:81.8pt;z-index:251689984;mso-width-relative:page;mso-height-relative:page;" fillcolor="#FFFFFF" filled="t" stroked="t" coordsize="21600,21600" o:gfxdata="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cJDfKtcAAAALAQAADwAAAAAAAAABACAAAAAiAAAAZHJzL2Rvd25yZXYueG1sUEsBAhQAFAAA&#10;AAgAh07iQLa9vLpiAgAAyAQAAA4AAAAAAAAAAQAgAAAAJgEAAGRycy9lMm9Eb2MueG1sUEsFBgAA&#10;AAAGAAYAWQEAAPoFAAAAAA==&#10;">
                <v:fill on="t" focussize="0,0"/>
                <v:stroke weight="0.5pt" color="#000000" joinstyle="round"/>
                <v:imagedata o:title=""/>
                <o:lock v:ext="edit" aspectratio="f"/>
                <v:textbox>
                  <w:txbxContent>
                    <w:p>
                      <w:pPr>
                        <w:spacing w:line="340" w:lineRule="exact"/>
                        <w:jc w:val="center"/>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做好信息发布和舆论引导。做好应急保障工作。</w:t>
                      </w:r>
                    </w:p>
                  </w:txbxContent>
                </v:textbox>
              </v:shape>
            </w:pict>
          </mc:Fallback>
        </mc:AlternateContent>
      </w:r>
      <w:r>
        <w:rPr>
          <w:b w:val="0"/>
          <w:bCs w:val="0"/>
          <w:sz w:val="32"/>
        </w:rPr>
        <mc:AlternateContent>
          <mc:Choice Requires="wps">
            <w:drawing>
              <wp:anchor distT="0" distB="0" distL="114300" distR="114300" simplePos="0" relativeHeight="251691008" behindDoc="0" locked="0" layoutInCell="1" allowOverlap="1">
                <wp:simplePos x="0" y="0"/>
                <wp:positionH relativeFrom="column">
                  <wp:posOffset>3728720</wp:posOffset>
                </wp:positionH>
                <wp:positionV relativeFrom="paragraph">
                  <wp:posOffset>3304540</wp:posOffset>
                </wp:positionV>
                <wp:extent cx="314325" cy="2962275"/>
                <wp:effectExtent l="0" t="4445" r="9525" b="5080"/>
                <wp:wrapNone/>
                <wp:docPr id="36" name="右大括号 36"/>
                <wp:cNvGraphicFramePr/>
                <a:graphic xmlns:a="http://schemas.openxmlformats.org/drawingml/2006/main">
                  <a:graphicData uri="http://schemas.microsoft.com/office/word/2010/wordprocessingShape">
                    <wps:wsp>
                      <wps:cNvSpPr/>
                      <wps:spPr>
                        <a:xfrm>
                          <a:off x="4871720" y="5407660"/>
                          <a:ext cx="314325" cy="2962275"/>
                        </a:xfrm>
                        <a:prstGeom prst="rightBrace">
                          <a:avLst/>
                        </a:prstGeom>
                        <a:noFill/>
                        <a:ln w="9525" cap="flat" cmpd="sng" algn="ctr">
                          <a:solidFill>
                            <a:srgbClr val="000000"/>
                          </a:solidFill>
                          <a:prstDash val="solid"/>
                        </a:ln>
                        <a:effectLst/>
                      </wps:spPr>
                      <wps:bodyPr vert="horz" wrap="square" anchor="t" anchorCtr="0"/>
                    </wps:wsp>
                  </a:graphicData>
                </a:graphic>
              </wp:anchor>
            </w:drawing>
          </mc:Choice>
          <mc:Fallback>
            <w:pict>
              <v:shape id="_x0000_s1026" o:spid="_x0000_s1026" o:spt="88" type="#_x0000_t88" style="position:absolute;left:0pt;margin-left:293.6pt;margin-top:260.2pt;height:233.25pt;width:24.75pt;z-index:251691008;mso-width-relative:page;mso-height-relative:page;" filled="f" stroked="t" coordsize="21600,21600" o:gfxdata="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0cwjXbAAAACwEAAA8AAAAA&#10;AAAAAQAgAAAAIgAAAGRycy9kb3ducmV2LnhtbFBLAQIUABQAAAAIAIdO4kAqtXZwEQIAAPEDAAAO&#10;AAAAAAAAAAEAIAAAACoBAABkcnMvZTJvRG9jLnhtbFBLBQYAAAAABgAGAFkBAACtBQAAAAA=&#10;" adj="190,10800">
                <v:fill on="f" focussize="0,0"/>
                <v:stroke color="#000000" joinstyle="round"/>
                <v:imagedata o:title=""/>
                <o:lock v:ext="edit" aspectratio="f"/>
              </v:shape>
            </w:pict>
          </mc:Fallback>
        </mc:AlternateContent>
      </w:r>
      <w:r>
        <w:rPr>
          <w:b w:val="0"/>
          <w:bCs w:val="0"/>
          <w:sz w:val="32"/>
        </w:rPr>
        <mc:AlternateContent>
          <mc:Choice Requires="wps">
            <w:drawing>
              <wp:anchor distT="0" distB="0" distL="114300" distR="114300" simplePos="0" relativeHeight="251664384" behindDoc="0" locked="0" layoutInCell="1" allowOverlap="1">
                <wp:simplePos x="0" y="0"/>
                <wp:positionH relativeFrom="column">
                  <wp:posOffset>2289810</wp:posOffset>
                </wp:positionH>
                <wp:positionV relativeFrom="paragraph">
                  <wp:posOffset>4735195</wp:posOffset>
                </wp:positionV>
                <wp:extent cx="505460" cy="353060"/>
                <wp:effectExtent l="4445" t="4445" r="23495" b="23495"/>
                <wp:wrapNone/>
                <wp:docPr id="8" name="文本框 8"/>
                <wp:cNvGraphicFramePr/>
                <a:graphic xmlns:a="http://schemas.openxmlformats.org/drawingml/2006/main">
                  <a:graphicData uri="http://schemas.microsoft.com/office/word/2010/wordprocessingShape">
                    <wps:wsp>
                      <wps:cNvSpPr txBox="1"/>
                      <wps:spPr>
                        <a:xfrm>
                          <a:off x="0" y="0"/>
                          <a:ext cx="505460" cy="35306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3pt;margin-top:372.85pt;height:27.8pt;width:39.8pt;z-index:251664384;mso-width-relative:page;mso-height-relative:page;" fillcolor="#FFFFFF" filled="t" stroked="t" coordsize="21600,21600" o:gfxdata="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Qnm&#10;I9gAAAALAQAADwAAAAAAAAABACAAAAAiAAAAZHJzL2Rvd25yZXYueG1sUEsBAhQAFAAAAAgAh07i&#10;QMWsK4JbAgAAxAQAAA4AAAAAAAAAAQAgAAAAJwEAAGRycy9lMm9Eb2MueG1sUEsFBgAAAAAGAAYA&#10;WQEAAPQF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是</w:t>
                      </w:r>
                    </w:p>
                  </w:txbxContent>
                </v:textbox>
              </v:shape>
            </w:pict>
          </mc:Fallback>
        </mc:AlternateContent>
      </w:r>
      <w:r>
        <w:rPr>
          <w:b w:val="0"/>
          <w:bCs w:val="0"/>
          <w:sz w:val="32"/>
        </w:rPr>
        <mc:AlternateContent>
          <mc:Choice Requires="wps">
            <w:drawing>
              <wp:anchor distT="0" distB="0" distL="114300" distR="114300" simplePos="0" relativeHeight="251688960" behindDoc="0" locked="0" layoutInCell="1" allowOverlap="1">
                <wp:simplePos x="0" y="0"/>
                <wp:positionH relativeFrom="column">
                  <wp:posOffset>271780</wp:posOffset>
                </wp:positionH>
                <wp:positionV relativeFrom="paragraph">
                  <wp:posOffset>3292475</wp:posOffset>
                </wp:positionV>
                <wp:extent cx="1189990" cy="756920"/>
                <wp:effectExtent l="2540" t="0" r="7620" b="5080"/>
                <wp:wrapNone/>
                <wp:docPr id="34" name="直接箭头连接符 34"/>
                <wp:cNvGraphicFramePr/>
                <a:graphic xmlns:a="http://schemas.openxmlformats.org/drawingml/2006/main">
                  <a:graphicData uri="http://schemas.microsoft.com/office/word/2010/wordprocessingShape">
                    <wps:wsp>
                      <wps:cNvCnPr/>
                      <wps:spPr>
                        <a:xfrm flipV="1">
                          <a:off x="0" y="0"/>
                          <a:ext cx="1189990" cy="75692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y;margin-left:21.4pt;margin-top:259.25pt;height:59.6pt;width:93.7pt;z-index:251688960;mso-width-relative:page;mso-height-relative:page;" filled="f" stroked="t" coordsize="21600,21600" o:gfxdata="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BCrsdkAAAAKAQAADwAAAAAAAAABACAA&#10;AAAiAAAAZHJzL2Rvd25yZXYueG1sUEsBAhQAFAAAAAgAh07iQNHgJnoMAgAA5gMAAA4AAAAAAAAA&#10;AQAgAAAAKAEAAGRycy9lMm9Eb2MueG1sUEsFBgAAAAAGAAYAWQEAAKYFAAAAAA==&#10;">
                <v:fill on="f" focussize="0,0"/>
                <v:stroke color="#000000" joinstyle="round" endarrow="open"/>
                <v:imagedata o:title=""/>
                <o:lock v:ext="edit" aspectratio="f"/>
              </v:shape>
            </w:pict>
          </mc:Fallback>
        </mc:AlternateContent>
      </w:r>
      <w:r>
        <w:rPr>
          <w:b w:val="0"/>
          <w:bCs w:val="0"/>
          <w:sz w:val="32"/>
        </w:rPr>
        <mc:AlternateContent>
          <mc:Choice Requires="wps">
            <w:drawing>
              <wp:anchor distT="0" distB="0" distL="114300" distR="114300" simplePos="0" relativeHeight="251687936" behindDoc="0" locked="0" layoutInCell="1" allowOverlap="1">
                <wp:simplePos x="0" y="0"/>
                <wp:positionH relativeFrom="column">
                  <wp:posOffset>767080</wp:posOffset>
                </wp:positionH>
                <wp:positionV relativeFrom="paragraph">
                  <wp:posOffset>4225925</wp:posOffset>
                </wp:positionV>
                <wp:extent cx="313055" cy="9525"/>
                <wp:effectExtent l="0" t="41910" r="10795" b="62865"/>
                <wp:wrapNone/>
                <wp:docPr id="33" name="直接箭头连接符 33"/>
                <wp:cNvGraphicFramePr/>
                <a:graphic xmlns:a="http://schemas.openxmlformats.org/drawingml/2006/main">
                  <a:graphicData uri="http://schemas.microsoft.com/office/word/2010/wordprocessingShape">
                    <wps:wsp>
                      <wps:cNvCnPr>
                        <a:stCxn id="31" idx="0"/>
                        <a:endCxn id="6" idx="1"/>
                      </wps:cNvCnPr>
                      <wps:spPr>
                        <a:xfrm flipH="1">
                          <a:off x="0" y="0"/>
                          <a:ext cx="313055" cy="9525"/>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60.4pt;margin-top:332.75pt;height:0.75pt;width:24.65pt;z-index:251687936;mso-width-relative:page;mso-height-relative:page;" filled="f" stroked="t" coordsize="21600,21600" o:gfxdata="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esg79cAAAALAQAA&#10;DwAAAAAAAAABACAAAAAiAAAAZHJzL2Rvd25yZXYueG1sUEsBAhQAFAAAAAgAh07iQDavYQsaAgAA&#10;JAQAAA4AAAAAAAAAAQAgAAAAJgEAAGRycy9lMm9Eb2MueG1sUEsFBgAAAAAGAAYAWQEAALIFAAAA&#10;AA==&#10;">
                <v:fill on="f" focussize="0,0"/>
                <v:stroke color="#000000" joinstyle="round" endarrow="open"/>
                <v:imagedata o:title=""/>
                <o:lock v:ext="edit" aspectratio="f"/>
              </v:shape>
            </w:pict>
          </mc:Fallback>
        </mc:AlternateContent>
      </w:r>
      <w:r>
        <w:rPr>
          <w:b w:val="0"/>
          <w:bCs w:val="0"/>
          <w:sz w:val="32"/>
        </w:rPr>
        <mc:AlternateContent>
          <mc:Choice Requires="wps">
            <w:drawing>
              <wp:anchor distT="0" distB="0" distL="114300" distR="114300" simplePos="0" relativeHeight="251686912" behindDoc="0" locked="0" layoutInCell="1" allowOverlap="1">
                <wp:simplePos x="0" y="0"/>
                <wp:positionH relativeFrom="column">
                  <wp:posOffset>1529080</wp:posOffset>
                </wp:positionH>
                <wp:positionV relativeFrom="paragraph">
                  <wp:posOffset>4225925</wp:posOffset>
                </wp:positionV>
                <wp:extent cx="313055" cy="9525"/>
                <wp:effectExtent l="0" t="41910" r="10795" b="62865"/>
                <wp:wrapNone/>
                <wp:docPr id="32" name="直接箭头连接符 32"/>
                <wp:cNvGraphicFramePr/>
                <a:graphic xmlns:a="http://schemas.openxmlformats.org/drawingml/2006/main">
                  <a:graphicData uri="http://schemas.microsoft.com/office/word/2010/wordprocessingShape">
                    <wps:wsp>
                      <wps:cNvCnPr/>
                      <wps:spPr>
                        <a:xfrm flipH="1">
                          <a:off x="2672080" y="6329045"/>
                          <a:ext cx="313055" cy="9525"/>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120.4pt;margin-top:332.75pt;height:0.75pt;width:24.65pt;z-index:251686912;mso-width-relative:page;mso-height-relative:page;" filled="f" stroked="t" coordsize="21600,21600" o:gfxdata="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rmwGK2QAAAAsBAAAPAAAA&#10;AAAAAAEAIAAAACIAAABkcnMvZG93bnJldi54bWxQSwECFAAUAAAACACHTuJAFH3NEBQCAADvAwAA&#10;DgAAAAAAAAABACAAAAAoAQAAZHJzL2Uyb0RvYy54bWxQSwUGAAAAAAYABgBZAQAArgUAAAAA&#10;">
                <v:fill on="f" focussize="0,0"/>
                <v:stroke color="#000000" joinstyle="round" endarrow="open"/>
                <v:imagedata o:title=""/>
                <o:lock v:ext="edit" aspectratio="f"/>
              </v:shape>
            </w:pict>
          </mc:Fallback>
        </mc:AlternateContent>
      </w:r>
      <w:r>
        <w:rPr>
          <w:b w:val="0"/>
          <w:bCs w:val="0"/>
          <w:sz w:val="32"/>
        </w:rPr>
        <mc:AlternateContent>
          <mc:Choice Requires="wps">
            <w:drawing>
              <wp:anchor distT="0" distB="0" distL="114300" distR="114300" simplePos="0" relativeHeight="251685888" behindDoc="0" locked="0" layoutInCell="1" allowOverlap="1">
                <wp:simplePos x="0" y="0"/>
                <wp:positionH relativeFrom="column">
                  <wp:posOffset>-214630</wp:posOffset>
                </wp:positionH>
                <wp:positionV relativeFrom="paragraph">
                  <wp:posOffset>4049395</wp:posOffset>
                </wp:positionV>
                <wp:extent cx="972185" cy="353060"/>
                <wp:effectExtent l="4445" t="4445" r="13970" b="23495"/>
                <wp:wrapNone/>
                <wp:docPr id="31" name="文本框 31"/>
                <wp:cNvGraphicFramePr/>
                <a:graphic xmlns:a="http://schemas.openxmlformats.org/drawingml/2006/main">
                  <a:graphicData uri="http://schemas.microsoft.com/office/word/2010/wordprocessingShape">
                    <wps:wsp>
                      <wps:cNvSpPr txBox="1"/>
                      <wps:spPr>
                        <a:xfrm>
                          <a:off x="0" y="0"/>
                          <a:ext cx="972185" cy="35306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请求增援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pt;margin-top:318.85pt;height:27.8pt;width:76.55pt;z-index:251685888;mso-width-relative:page;mso-height-relative:page;" fillcolor="#FFFFFF" filled="t" stroked="t" coordsize="21600,21600" o:gfxdata="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aFUL7XAAAACwEAAA8AAAAAAAAAAQAgAAAAIgAAAGRycy9kb3ducmV2LnhtbFBLAQIUABQAAAAI&#10;AIdO4kBixUFxYAIAAMYEAAAOAAAAAAAAAAEAIAAAACYBAABkcnMvZTJvRG9jLnhtbFBLBQYAAAAA&#10;BgAGAFkBAAD4BQ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请求增援</w:t>
                      </w:r>
                    </w:p>
                  </w:txbxContent>
                </v:textbox>
              </v:shape>
            </w:pict>
          </mc:Fallback>
        </mc:AlternateContent>
      </w:r>
      <w:r>
        <w:rPr>
          <w:b w:val="0"/>
          <w:bCs w:val="0"/>
          <w:sz w:val="32"/>
        </w:rPr>
        <mc:AlternateContent>
          <mc:Choice Requires="wps">
            <w:drawing>
              <wp:anchor distT="0" distB="0" distL="114300" distR="114300" simplePos="0" relativeHeight="251684864" behindDoc="0" locked="0" layoutInCell="1" allowOverlap="1">
                <wp:simplePos x="0" y="0"/>
                <wp:positionH relativeFrom="column">
                  <wp:posOffset>1090295</wp:posOffset>
                </wp:positionH>
                <wp:positionV relativeFrom="paragraph">
                  <wp:posOffset>4058920</wp:posOffset>
                </wp:positionV>
                <wp:extent cx="438785" cy="353060"/>
                <wp:effectExtent l="4445" t="4445" r="13970" b="23495"/>
                <wp:wrapNone/>
                <wp:docPr id="30" name="文本框 30"/>
                <wp:cNvGraphicFramePr/>
                <a:graphic xmlns:a="http://schemas.openxmlformats.org/drawingml/2006/main">
                  <a:graphicData uri="http://schemas.microsoft.com/office/word/2010/wordprocessingShape">
                    <wps:wsp>
                      <wps:cNvSpPr txBox="1"/>
                      <wps:spPr>
                        <a:xfrm>
                          <a:off x="0" y="0"/>
                          <a:ext cx="438785" cy="35306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85pt;margin-top:319.6pt;height:27.8pt;width:34.55pt;z-index:251684864;mso-width-relative:page;mso-height-relative:page;" fillcolor="#FFFFFF" filled="t" stroked="t" coordsize="21600,21600" o:gfxdata="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cQrYrXAAAACwEAAA8AAAAAAAAAAQAgAAAAIgAAAGRycy9kb3ducmV2LnhtbFBLAQIUABQAAAAI&#10;AIdO4kDy8PU7YAIAAMYEAAAOAAAAAAAAAAEAIAAAACYBAABkcnMvZTJvRG9jLnhtbFBLBQYAAAAA&#10;BgAGAFkBAAD4BQ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否</w:t>
                      </w:r>
                    </w:p>
                  </w:txbxContent>
                </v:textbox>
              </v:shape>
            </w:pict>
          </mc:Fallback>
        </mc:AlternateContent>
      </w:r>
      <w:r>
        <w:rPr>
          <w:b w:val="0"/>
          <w:bCs w:val="0"/>
          <w:sz w:val="32"/>
        </w:rPr>
        <mc:AlternateContent>
          <mc:Choice Requires="wps">
            <w:drawing>
              <wp:anchor distT="0" distB="0" distL="114300" distR="114300" simplePos="0" relativeHeight="251663360" behindDoc="0" locked="0" layoutInCell="1" allowOverlap="1">
                <wp:simplePos x="0" y="0"/>
                <wp:positionH relativeFrom="column">
                  <wp:posOffset>1842135</wp:posOffset>
                </wp:positionH>
                <wp:positionV relativeFrom="paragraph">
                  <wp:posOffset>4049395</wp:posOffset>
                </wp:positionV>
                <wp:extent cx="1612265" cy="353060"/>
                <wp:effectExtent l="4445" t="4445" r="21590" b="23495"/>
                <wp:wrapNone/>
                <wp:docPr id="7" name="文本框 7"/>
                <wp:cNvGraphicFramePr/>
                <a:graphic xmlns:a="http://schemas.openxmlformats.org/drawingml/2006/main">
                  <a:graphicData uri="http://schemas.microsoft.com/office/word/2010/wordprocessingShape">
                    <wps:wsp>
                      <wps:cNvSpPr txBox="1"/>
                      <wps:spPr>
                        <a:xfrm>
                          <a:off x="0" y="0"/>
                          <a:ext cx="1612265" cy="35306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事态是否得到控制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05pt;margin-top:318.85pt;height:27.8pt;width:126.95pt;z-index:251663360;mso-width-relative:page;mso-height-relative:page;" fillcolor="#FFFFFF" filled="t" stroked="t" coordsize="21600,21600" o:gfxdata="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a8EMtgAAAALAQAADwAAAAAAAAABACAAAAAiAAAAZHJzL2Rvd25yZXYueG1sUEsBAhQAFAAA&#10;AAgAh07iQEjuEzdhAgAAxQQAAA4AAAAAAAAAAQAgAAAAJwEAAGRycy9lMm9Eb2MueG1sUEsFBgAA&#10;AAAGAAYAWQEAAPoF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事态是否得到控制</w:t>
                      </w:r>
                    </w:p>
                  </w:txbxContent>
                </v:textbox>
              </v:shape>
            </w:pict>
          </mc:Fallback>
        </mc:AlternateContent>
      </w:r>
      <w:r>
        <w:rPr>
          <w:b w:val="0"/>
          <w:bCs w:val="0"/>
          <w:sz w:val="32"/>
        </w:rPr>
        <mc:AlternateContent>
          <mc:Choice Requires="wps">
            <w:drawing>
              <wp:anchor distT="0" distB="0" distL="114300" distR="114300" simplePos="0" relativeHeight="251681792" behindDoc="0" locked="0" layoutInCell="1" allowOverlap="1">
                <wp:simplePos x="0" y="0"/>
                <wp:positionH relativeFrom="column">
                  <wp:posOffset>3757295</wp:posOffset>
                </wp:positionH>
                <wp:positionV relativeFrom="paragraph">
                  <wp:posOffset>1866900</wp:posOffset>
                </wp:positionV>
                <wp:extent cx="1648460" cy="187325"/>
                <wp:effectExtent l="0" t="4445" r="8890" b="55880"/>
                <wp:wrapNone/>
                <wp:docPr id="25" name="直接箭头连接符 25"/>
                <wp:cNvGraphicFramePr/>
                <a:graphic xmlns:a="http://schemas.openxmlformats.org/drawingml/2006/main">
                  <a:graphicData uri="http://schemas.microsoft.com/office/word/2010/wordprocessingShape">
                    <wps:wsp>
                      <wps:cNvCnPr>
                        <a:endCxn id="11" idx="1"/>
                      </wps:cNvCnPr>
                      <wps:spPr>
                        <a:xfrm flipH="1">
                          <a:off x="0" y="0"/>
                          <a:ext cx="1648460" cy="187325"/>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295.85pt;margin-top:147pt;height:14.75pt;width:129.8pt;z-index:251681792;mso-width-relative:page;mso-height-relative:page;" filled="f" stroked="t" coordsize="21600,21600" o:gfxdata="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1X4mtoAAAAL&#10;AQAADwAAAAAAAAABACAAAAAiAAAAZHJzL2Rvd25yZXYueG1sUEsBAhQAFAAAAAgAh07iQFcWRLsa&#10;AgAADgQAAA4AAAAAAAAAAQAgAAAAKQEAAGRycy9lMm9Eb2MueG1sUEsFBgAAAAAGAAYAWQEAALUF&#10;AAAAAA==&#10;">
                <v:fill on="f" focussize="0,0"/>
                <v:stroke color="#000000" joinstyle="round" endarrow="open"/>
                <v:imagedata o:title=""/>
                <o:lock v:ext="edit" aspectratio="f"/>
              </v:shape>
            </w:pict>
          </mc:Fallback>
        </mc:AlternateContent>
      </w:r>
      <w:r>
        <w:rPr>
          <w:b w:val="0"/>
          <w:bCs w:val="0"/>
          <w:sz w:val="32"/>
        </w:rPr>
        <mc:AlternateContent>
          <mc:Choice Requires="wps">
            <w:drawing>
              <wp:anchor distT="0" distB="0" distL="114300" distR="114300" simplePos="0" relativeHeight="251680768" behindDoc="0" locked="0" layoutInCell="1" allowOverlap="1">
                <wp:simplePos x="0" y="0"/>
                <wp:positionH relativeFrom="column">
                  <wp:posOffset>3785870</wp:posOffset>
                </wp:positionH>
                <wp:positionV relativeFrom="paragraph">
                  <wp:posOffset>821690</wp:posOffset>
                </wp:positionV>
                <wp:extent cx="1619885" cy="246380"/>
                <wp:effectExtent l="0" t="35560" r="18415" b="22860"/>
                <wp:wrapNone/>
                <wp:docPr id="24" name="直接箭头连接符 24"/>
                <wp:cNvGraphicFramePr/>
                <a:graphic xmlns:a="http://schemas.openxmlformats.org/drawingml/2006/main">
                  <a:graphicData uri="http://schemas.microsoft.com/office/word/2010/wordprocessingShape">
                    <wps:wsp>
                      <wps:cNvCnPr/>
                      <wps:spPr>
                        <a:xfrm flipH="1" flipV="1">
                          <a:off x="4928870" y="2919095"/>
                          <a:ext cx="1619885" cy="24638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 y;margin-left:298.1pt;margin-top:64.7pt;height:19.4pt;width:127.55pt;z-index:251680768;mso-width-relative:page;mso-height-relative:page;" filled="f" stroked="t" coordsize="21600,21600" o:gfxdata="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Johm9gAAAAL&#10;AQAADwAAAAAAAAABACAAAAAiAAAAZHJzL2Rvd25yZXYueG1sUEsBAhQAFAAAAAgAh07iQMS0+h0c&#10;AgAA/AMAAA4AAAAAAAAAAQAgAAAAJwEAAGRycy9lMm9Eb2MueG1sUEsFBgAAAAAGAAYAWQEAALUF&#10;AAAAAA==&#10;">
                <v:fill on="f" focussize="0,0"/>
                <v:stroke color="#000000" joinstyle="round" endarrow="open"/>
                <v:imagedata o:title=""/>
                <o:lock v:ext="edit" aspectratio="f"/>
              </v:shape>
            </w:pict>
          </mc:Fallback>
        </mc:AlternateContent>
      </w:r>
      <w:r>
        <w:rPr>
          <w:b w:val="0"/>
          <w:bCs w:val="0"/>
          <w:sz w:val="32"/>
        </w:rPr>
        <mc:AlternateContent>
          <mc:Choice Requires="wps">
            <w:drawing>
              <wp:anchor distT="0" distB="0" distL="114300" distR="114300" simplePos="0" relativeHeight="251679744" behindDoc="0" locked="0" layoutInCell="1" allowOverlap="1">
                <wp:simplePos x="0" y="0"/>
                <wp:positionH relativeFrom="column">
                  <wp:posOffset>4976495</wp:posOffset>
                </wp:positionH>
                <wp:positionV relativeFrom="paragraph">
                  <wp:posOffset>1068070</wp:posOffset>
                </wp:positionV>
                <wp:extent cx="858520" cy="798830"/>
                <wp:effectExtent l="5080" t="4445" r="12700" b="15875"/>
                <wp:wrapNone/>
                <wp:docPr id="23" name="文本框 23"/>
                <wp:cNvGraphicFramePr/>
                <a:graphic xmlns:a="http://schemas.openxmlformats.org/drawingml/2006/main">
                  <a:graphicData uri="http://schemas.microsoft.com/office/word/2010/wordprocessingShape">
                    <wps:wsp>
                      <wps:cNvSpPr txBox="1"/>
                      <wps:spPr>
                        <a:xfrm>
                          <a:off x="0" y="0"/>
                          <a:ext cx="858520" cy="79883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核实和通报情况，反馈信息。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85pt;margin-top:84.1pt;height:62.9pt;width:67.6pt;z-index:251679744;mso-width-relative:page;mso-height-relative:page;" fillcolor="#FFFFFF" filled="t" stroked="t" coordsize="21600,21600" o:gfxdata="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kIVywNgAAAALAQAADwAAAAAAAAABACAAAAAiAAAAZHJzL2Rvd25yZXYueG1sUEsBAhQAFAAA&#10;AAgAh07iQKCoG5RhAgAAxgQAAA4AAAAAAAAAAQAgAAAAJwEAAGRycy9lMm9Eb2MueG1sUEsFBgAA&#10;AAAGAAYAWQEAAPoF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核实和通报情况，反馈信息。</w:t>
                      </w:r>
                    </w:p>
                  </w:txbxContent>
                </v:textbox>
              </v:shape>
            </w:pict>
          </mc:Fallback>
        </mc:AlternateContent>
      </w:r>
      <w:r>
        <w:rPr>
          <w:b w:val="0"/>
          <w:bCs w:val="0"/>
          <w:sz w:val="32"/>
        </w:rPr>
        <mc:AlternateContent>
          <mc:Choice Requires="wps">
            <w:drawing>
              <wp:anchor distT="0" distB="0" distL="114300" distR="114300" simplePos="0" relativeHeight="251675648" behindDoc="0" locked="0" layoutInCell="1" allowOverlap="1">
                <wp:simplePos x="0" y="0"/>
                <wp:positionH relativeFrom="column">
                  <wp:posOffset>-195580</wp:posOffset>
                </wp:positionH>
                <wp:positionV relativeFrom="paragraph">
                  <wp:posOffset>1430020</wp:posOffset>
                </wp:positionV>
                <wp:extent cx="972185" cy="353060"/>
                <wp:effectExtent l="4445" t="4445" r="13970" b="23495"/>
                <wp:wrapNone/>
                <wp:docPr id="19" name="文本框 19"/>
                <wp:cNvGraphicFramePr/>
                <a:graphic xmlns:a="http://schemas.openxmlformats.org/drawingml/2006/main">
                  <a:graphicData uri="http://schemas.microsoft.com/office/word/2010/wordprocessingShape">
                    <wps:wsp>
                      <wps:cNvSpPr txBox="1"/>
                      <wps:spPr>
                        <a:xfrm>
                          <a:off x="0" y="0"/>
                          <a:ext cx="972185" cy="35306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sz w:val="22"/>
                                <w:szCs w:val="18"/>
                              </w:rPr>
                            </w:pPr>
                            <w:r>
                              <w:rPr>
                                <w:rFonts w:hint="eastAsia" w:ascii="仿宋_GB2312" w:hAnsi="仿宋_GB2312" w:eastAsia="仿宋_GB2312" w:cs="仿宋_GB2312"/>
                                <w:sz w:val="22"/>
                                <w:szCs w:val="18"/>
                              </w:rPr>
                              <w:t>报告</w:t>
                            </w:r>
                            <w:r>
                              <w:rPr>
                                <w:rFonts w:hint="eastAsia"/>
                                <w:sz w:val="22"/>
                                <w:szCs w:val="18"/>
                              </w:rPr>
                              <w:t>区政府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4pt;margin-top:112.6pt;height:27.8pt;width:76.55pt;z-index:251675648;mso-width-relative:page;mso-height-relative:page;" fillcolor="#FFFFFF" filled="t" stroked="t" coordsize="21600,21600" o:gfxdata="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5CFAPNYAAAALAQAADwAAAAAAAAABACAAAAAiAAAAZHJzL2Rvd25yZXYueG1sUEsBAhQAFAAAAAgA&#10;h07iQAu8zalgAgAAxgQAAA4AAAAAAAAAAQAgAAAAJQEAAGRycy9lMm9Eb2MueG1sUEsFBgAAAAAG&#10;AAYAWQEAAPcF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sz w:val="22"/>
                          <w:szCs w:val="18"/>
                        </w:rPr>
                      </w:pPr>
                      <w:r>
                        <w:rPr>
                          <w:rFonts w:hint="eastAsia" w:ascii="仿宋_GB2312" w:hAnsi="仿宋_GB2312" w:eastAsia="仿宋_GB2312" w:cs="仿宋_GB2312"/>
                          <w:sz w:val="22"/>
                          <w:szCs w:val="18"/>
                        </w:rPr>
                        <w:t>报告</w:t>
                      </w:r>
                      <w:r>
                        <w:rPr>
                          <w:rFonts w:hint="eastAsia"/>
                          <w:sz w:val="22"/>
                          <w:szCs w:val="18"/>
                        </w:rPr>
                        <w:t>区政府</w:t>
                      </w:r>
                    </w:p>
                  </w:txbxContent>
                </v:textbox>
              </v:shape>
            </w:pict>
          </mc:Fallback>
        </mc:AlternateContent>
      </w:r>
      <w:r>
        <w:rPr>
          <w:b w:val="0"/>
          <w:bCs w:val="0"/>
          <w:sz w:val="32"/>
        </w:rPr>
        <mc:AlternateContent>
          <mc:Choice Requires="wps">
            <w:drawing>
              <wp:anchor distT="0" distB="0" distL="114300" distR="114300" simplePos="0" relativeHeight="251678720" behindDoc="0" locked="0" layoutInCell="1" allowOverlap="1">
                <wp:simplePos x="0" y="0"/>
                <wp:positionH relativeFrom="column">
                  <wp:posOffset>1072515</wp:posOffset>
                </wp:positionH>
                <wp:positionV relativeFrom="paragraph">
                  <wp:posOffset>1744345</wp:posOffset>
                </wp:positionV>
                <wp:extent cx="266700" cy="543560"/>
                <wp:effectExtent l="12700" t="12700" r="15240" b="25400"/>
                <wp:wrapNone/>
                <wp:docPr id="22" name="下箭头 22"/>
                <wp:cNvGraphicFramePr/>
                <a:graphic xmlns:a="http://schemas.openxmlformats.org/drawingml/2006/main">
                  <a:graphicData uri="http://schemas.microsoft.com/office/word/2010/wordprocessingShape">
                    <wps:wsp>
                      <wps:cNvSpPr/>
                      <wps:spPr>
                        <a:xfrm rot="5400000">
                          <a:off x="0" y="0"/>
                          <a:ext cx="266700" cy="543560"/>
                        </a:xfrm>
                        <a:prstGeom prst="downArrow">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84.45pt;margin-top:137.35pt;height:42.8pt;width:21pt;rotation:5898240f;z-index:251678720;v-text-anchor:middle;mso-width-relative:page;mso-height-relative:page;" filled="f" stroked="t" coordsize="21600,21600" o:gfxdata="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LRqTU2AAAAAsBAAAPAAAAAAAAAAEAIAAAACIAAABkcnMvZG93&#10;bnJldi54bWxQSwECFAAUAAAACACHTuJA4U/tI3ICAADZBAAADgAAAAAAAAABACAAAAAnAQAAZHJz&#10;L2Uyb0RvYy54bWxQSwUGAAAAAAYABgBZAQAACwYAAAAA&#10;" adj="16301,5400">
                <v:fill on="f" focussize="0,0"/>
                <v:stroke weight="2pt" color="#000000" joinstyle="round"/>
                <v:imagedata o:title=""/>
                <o:lock v:ext="edit" aspectratio="f"/>
              </v:shape>
            </w:pict>
          </mc:Fallback>
        </mc:AlternateContent>
      </w:r>
      <w:r>
        <w:rPr>
          <w:b w:val="0"/>
          <w:bCs w:val="0"/>
          <w:sz w:val="32"/>
        </w:rPr>
        <mc:AlternateContent>
          <mc:Choice Requires="wps">
            <w:drawing>
              <wp:anchor distT="0" distB="0" distL="114300" distR="114300" simplePos="0" relativeHeight="251676672" behindDoc="0" locked="0" layoutInCell="1" allowOverlap="1">
                <wp:simplePos x="0" y="0"/>
                <wp:positionH relativeFrom="column">
                  <wp:posOffset>-205105</wp:posOffset>
                </wp:positionH>
                <wp:positionV relativeFrom="paragraph">
                  <wp:posOffset>2115820</wp:posOffset>
                </wp:positionV>
                <wp:extent cx="972185" cy="581025"/>
                <wp:effectExtent l="4445" t="4445" r="13970" b="5080"/>
                <wp:wrapNone/>
                <wp:docPr id="20" name="文本框 20"/>
                <wp:cNvGraphicFramePr/>
                <a:graphic xmlns:a="http://schemas.openxmlformats.org/drawingml/2006/main">
                  <a:graphicData uri="http://schemas.microsoft.com/office/word/2010/wordprocessingShape">
                    <wps:wsp>
                      <wps:cNvSpPr txBox="1"/>
                      <wps:spPr>
                        <a:xfrm>
                          <a:off x="0" y="0"/>
                          <a:ext cx="972185" cy="58102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报告市市场</w:t>
                            </w:r>
                            <w:r>
                              <w:rPr>
                                <w:rFonts w:hint="eastAsia" w:ascii="仿宋_GB2312" w:hAnsi="仿宋_GB2312" w:eastAsia="仿宋_GB2312" w:cs="仿宋_GB2312"/>
                                <w:sz w:val="22"/>
                                <w:szCs w:val="18"/>
                                <w:lang w:eastAsia="zh-CN"/>
                              </w:rPr>
                              <w:t>监管</w:t>
                            </w:r>
                            <w:r>
                              <w:rPr>
                                <w:rFonts w:hint="eastAsia" w:ascii="仿宋_GB2312" w:hAnsi="仿宋_GB2312" w:eastAsia="仿宋_GB2312" w:cs="仿宋_GB2312"/>
                                <w:sz w:val="22"/>
                                <w:szCs w:val="18"/>
                              </w:rPr>
                              <w:t>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15pt;margin-top:166.6pt;height:45.75pt;width:76.55pt;z-index:251676672;mso-width-relative:page;mso-height-relative:page;" fillcolor="#FFFFFF" filled="t" stroked="t" coordsize="21600,21600" o:gfxdata="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qCQK9cAAAALAQAADwAAAAAAAAABACAAAAAiAAAAZHJzL2Rvd25yZXYueG1sUEsBAhQAFAAAAAgA&#10;h07iQELJTORfAgAAxgQAAA4AAAAAAAAAAQAgAAAAJgEAAGRycy9lMm9Eb2MueG1sUEsFBgAAAAAG&#10;AAYAWQEAAPcF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报告市市场</w:t>
                      </w:r>
                      <w:r>
                        <w:rPr>
                          <w:rFonts w:hint="eastAsia" w:ascii="仿宋_GB2312" w:hAnsi="仿宋_GB2312" w:eastAsia="仿宋_GB2312" w:cs="仿宋_GB2312"/>
                          <w:sz w:val="22"/>
                          <w:szCs w:val="18"/>
                          <w:lang w:eastAsia="zh-CN"/>
                        </w:rPr>
                        <w:t>监管</w:t>
                      </w:r>
                      <w:r>
                        <w:rPr>
                          <w:rFonts w:hint="eastAsia" w:ascii="仿宋_GB2312" w:hAnsi="仿宋_GB2312" w:eastAsia="仿宋_GB2312" w:cs="仿宋_GB2312"/>
                          <w:sz w:val="22"/>
                          <w:szCs w:val="18"/>
                        </w:rPr>
                        <w:t>局</w:t>
                      </w:r>
                    </w:p>
                  </w:txbxContent>
                </v:textbox>
              </v:shape>
            </w:pict>
          </mc:Fallback>
        </mc:AlternateContent>
      </w:r>
      <w:r>
        <w:rPr>
          <w:b w:val="0"/>
          <w:bCs w:val="0"/>
          <w:sz w:val="32"/>
        </w:rPr>
        <mc:AlternateContent>
          <mc:Choice Requires="wps">
            <w:drawing>
              <wp:anchor distT="0" distB="0" distL="114300" distR="114300" simplePos="0" relativeHeight="251677696" behindDoc="0" locked="0" layoutInCell="1" allowOverlap="1">
                <wp:simplePos x="0" y="0"/>
                <wp:positionH relativeFrom="column">
                  <wp:posOffset>785495</wp:posOffset>
                </wp:positionH>
                <wp:positionV relativeFrom="paragraph">
                  <wp:posOffset>1611630</wp:posOffset>
                </wp:positionV>
                <wp:extent cx="114300" cy="838200"/>
                <wp:effectExtent l="0" t="4445" r="19050" b="14605"/>
                <wp:wrapNone/>
                <wp:docPr id="21" name="右大括号 21"/>
                <wp:cNvGraphicFramePr/>
                <a:graphic xmlns:a="http://schemas.openxmlformats.org/drawingml/2006/main">
                  <a:graphicData uri="http://schemas.microsoft.com/office/word/2010/wordprocessingShape">
                    <wps:wsp>
                      <wps:cNvSpPr/>
                      <wps:spPr>
                        <a:xfrm>
                          <a:off x="1938020" y="3476625"/>
                          <a:ext cx="114300" cy="838200"/>
                        </a:xfrm>
                        <a:prstGeom prst="rightBrace">
                          <a:avLst/>
                        </a:prstGeom>
                        <a:noFill/>
                        <a:ln w="9525" cap="flat" cmpd="sng" algn="ctr">
                          <a:solidFill>
                            <a:srgbClr val="000000"/>
                          </a:solidFill>
                          <a:prstDash val="solid"/>
                        </a:ln>
                        <a:effectLst/>
                      </wps:spPr>
                      <wps:bodyPr vert="horz" wrap="square" anchor="t" anchorCtr="0"/>
                    </wps:wsp>
                  </a:graphicData>
                </a:graphic>
              </wp:anchor>
            </w:drawing>
          </mc:Choice>
          <mc:Fallback>
            <w:pict>
              <v:shape id="_x0000_s1026" o:spid="_x0000_s1026" o:spt="88" type="#_x0000_t88" style="position:absolute;left:0pt;margin-left:61.85pt;margin-top:126.9pt;height:66pt;width:9pt;z-index:251677696;mso-width-relative:page;mso-height-relative:page;" filled="f" stroked="t" coordsize="21600,21600" o:gfxdata="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klxE2AAAAAsBAAAPAAAAAAAAAAEA&#10;IAAAACIAAABkcnMvZG93bnJldi54bWxQSwECFAAUAAAACACHTuJASEgp3g8CAADwAwAADgAAAAAA&#10;AAABACAAAAAnAQAAZHJzL2Uyb0RvYy54bWxQSwUGAAAAAAYABgBZAQAAqAUAAAAA&#10;" adj="245,10800">
                <v:fill on="f" focussize="0,0"/>
                <v:stroke color="#000000" joinstyle="round"/>
                <v:imagedata o:title=""/>
                <o:lock v:ext="edit" aspectratio="f"/>
              </v:shape>
            </w:pict>
          </mc:Fallback>
        </mc:AlternateContent>
      </w:r>
      <w:r>
        <w:rPr>
          <w:b w:val="0"/>
          <w:bCs w:val="0"/>
          <w:sz w:val="32"/>
        </w:rPr>
        <mc:AlternateContent>
          <mc:Choice Requires="wps">
            <w:drawing>
              <wp:anchor distT="0" distB="0" distL="114300" distR="114300" simplePos="0" relativeHeight="251673600" behindDoc="0" locked="0" layoutInCell="1" allowOverlap="1">
                <wp:simplePos x="0" y="0"/>
                <wp:positionH relativeFrom="column">
                  <wp:posOffset>2423795</wp:posOffset>
                </wp:positionH>
                <wp:positionV relativeFrom="paragraph">
                  <wp:posOffset>4419600</wp:posOffset>
                </wp:positionV>
                <wp:extent cx="266700" cy="304800"/>
                <wp:effectExtent l="12700" t="12700" r="25400" b="25400"/>
                <wp:wrapNone/>
                <wp:docPr id="17" name="下箭头 17"/>
                <wp:cNvGraphicFramePr/>
                <a:graphic xmlns:a="http://schemas.openxmlformats.org/drawingml/2006/main">
                  <a:graphicData uri="http://schemas.microsoft.com/office/word/2010/wordprocessingShape">
                    <wps:wsp>
                      <wps:cNvSpPr/>
                      <wps:spPr>
                        <a:xfrm>
                          <a:off x="0" y="0"/>
                          <a:ext cx="266700" cy="304800"/>
                        </a:xfrm>
                        <a:prstGeom prst="downArrow">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0.85pt;margin-top:348pt;height:24pt;width:21pt;z-index:251673600;v-text-anchor:middle;mso-width-relative:page;mso-height-relative:page;" filled="f" stroked="t" coordsize="21600,21600" o:gfxdata="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BpHS/2wAAAAsBAAAPAAAAAAAAAAEAIAAAACIAAABkcnMvZG93bnJldi54&#10;bWxQSwECFAAUAAAACACHTuJASQQazmkCAADLBAAADgAAAAAAAAABACAAAAAqAQAAZHJzL2Uyb0Rv&#10;Yy54bWxQSwUGAAAAAAYABgBZAQAABQYAAAAA&#10;" adj="12150,5400">
                <v:fill on="f" focussize="0,0"/>
                <v:stroke weight="2pt" color="#000000" joinstyle="round"/>
                <v:imagedata o:title=""/>
                <o:lock v:ext="edit" aspectratio="f"/>
              </v:shape>
            </w:pict>
          </mc:Fallback>
        </mc:AlternateContent>
      </w:r>
      <w:r>
        <w:rPr>
          <w:b w:val="0"/>
          <w:bCs w:val="0"/>
          <w:sz w:val="32"/>
        </w:rPr>
        <mc:AlternateContent>
          <mc:Choice Requires="wps">
            <w:drawing>
              <wp:anchor distT="0" distB="0" distL="114300" distR="114300" simplePos="0" relativeHeight="251672576" behindDoc="0" locked="0" layoutInCell="1" allowOverlap="1">
                <wp:simplePos x="0" y="0"/>
                <wp:positionH relativeFrom="column">
                  <wp:posOffset>2452370</wp:posOffset>
                </wp:positionH>
                <wp:positionV relativeFrom="paragraph">
                  <wp:posOffset>3676650</wp:posOffset>
                </wp:positionV>
                <wp:extent cx="266700" cy="352425"/>
                <wp:effectExtent l="12700" t="12700" r="25400" b="15875"/>
                <wp:wrapNone/>
                <wp:docPr id="16" name="下箭头 16"/>
                <wp:cNvGraphicFramePr/>
                <a:graphic xmlns:a="http://schemas.openxmlformats.org/drawingml/2006/main">
                  <a:graphicData uri="http://schemas.microsoft.com/office/word/2010/wordprocessingShape">
                    <wps:wsp>
                      <wps:cNvSpPr/>
                      <wps:spPr>
                        <a:xfrm>
                          <a:off x="0" y="0"/>
                          <a:ext cx="266700" cy="352425"/>
                        </a:xfrm>
                        <a:prstGeom prst="downArrow">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1pt;margin-top:289.5pt;height:27.75pt;width:21pt;z-index:251672576;v-text-anchor:middle;mso-width-relative:page;mso-height-relative:page;" filled="f" stroked="t" coordsize="21600,21600" o:gfxdata="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RnvJctwAAAALAQAADwAAAAAAAAABACAAAAAiAAAAZHJzL2Rvd25yZXYu&#10;eG1sUEsBAhQAFAAAAAgAh07iQOCin4xpAgAAywQAAA4AAAAAAAAAAQAgAAAAKwEAAGRycy9lMm9E&#10;b2MueG1sUEsFBgAAAAAGAAYAWQEAAAYGAAAAAA==&#10;" adj="13428,5400">
                <v:fill on="f" focussize="0,0"/>
                <v:stroke weight="2pt" color="#000000" joinstyle="round"/>
                <v:imagedata o:title=""/>
                <o:lock v:ext="edit" aspectratio="f"/>
              </v:shape>
            </w:pict>
          </mc:Fallback>
        </mc:AlternateContent>
      </w:r>
      <w:r>
        <w:rPr>
          <w:b w:val="0"/>
          <w:bCs w:val="0"/>
          <w:sz w:val="32"/>
        </w:rPr>
        <mc:AlternateContent>
          <mc:Choice Requires="wps">
            <w:drawing>
              <wp:anchor distT="0" distB="0" distL="114300" distR="114300" simplePos="0" relativeHeight="251671552" behindDoc="0" locked="0" layoutInCell="1" allowOverlap="1">
                <wp:simplePos x="0" y="0"/>
                <wp:positionH relativeFrom="column">
                  <wp:posOffset>2461895</wp:posOffset>
                </wp:positionH>
                <wp:positionV relativeFrom="paragraph">
                  <wp:posOffset>2314575</wp:posOffset>
                </wp:positionV>
                <wp:extent cx="266700" cy="600075"/>
                <wp:effectExtent l="12700" t="12700" r="25400" b="15875"/>
                <wp:wrapNone/>
                <wp:docPr id="15" name="下箭头 15"/>
                <wp:cNvGraphicFramePr/>
                <a:graphic xmlns:a="http://schemas.openxmlformats.org/drawingml/2006/main">
                  <a:graphicData uri="http://schemas.microsoft.com/office/word/2010/wordprocessingShape">
                    <wps:wsp>
                      <wps:cNvSpPr/>
                      <wps:spPr>
                        <a:xfrm>
                          <a:off x="0" y="0"/>
                          <a:ext cx="266700" cy="600075"/>
                        </a:xfrm>
                        <a:prstGeom prst="downArrow">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85pt;margin-top:182.25pt;height:47.25pt;width:21pt;z-index:251671552;v-text-anchor:middle;mso-width-relative:page;mso-height-relative:page;" filled="f" stroked="t" coordsize="21600,21600" o:gfxdata="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BKJO/cAAAACwEAAA8AAAAAAAAAAQAgAAAAIgAAAGRycy9kb3ducmV2&#10;LnhtbFBLAQIUABQAAAAIAIdO4kBCSB41agIAAMsEAAAOAAAAAAAAAAEAIAAAACsBAABkcnMvZTJv&#10;RG9jLnhtbFBLBQYAAAAABgAGAFkBAAAHBgAAAAA=&#10;" adj="16800,5400">
                <v:fill on="f" focussize="0,0"/>
                <v:stroke weight="2pt" color="#000000" joinstyle="round"/>
                <v:imagedata o:title=""/>
                <o:lock v:ext="edit" aspectratio="f"/>
              </v:shape>
            </w:pict>
          </mc:Fallback>
        </mc:AlternateContent>
      </w:r>
      <w:r>
        <w:rPr>
          <w:b w:val="0"/>
          <w:bCs w:val="0"/>
          <w:sz w:val="32"/>
        </w:rPr>
        <mc:AlternateContent>
          <mc:Choice Requires="wps">
            <w:drawing>
              <wp:anchor distT="0" distB="0" distL="114300" distR="114300" simplePos="0" relativeHeight="251669504" behindDoc="0" locked="0" layoutInCell="1" allowOverlap="1">
                <wp:simplePos x="0" y="0"/>
                <wp:positionH relativeFrom="column">
                  <wp:posOffset>2499995</wp:posOffset>
                </wp:positionH>
                <wp:positionV relativeFrom="paragraph">
                  <wp:posOffset>247650</wp:posOffset>
                </wp:positionV>
                <wp:extent cx="266700" cy="304800"/>
                <wp:effectExtent l="12700" t="12700" r="25400" b="25400"/>
                <wp:wrapNone/>
                <wp:docPr id="13" name="下箭头 13"/>
                <wp:cNvGraphicFramePr/>
                <a:graphic xmlns:a="http://schemas.openxmlformats.org/drawingml/2006/main">
                  <a:graphicData uri="http://schemas.microsoft.com/office/word/2010/wordprocessingShape">
                    <wps:wsp>
                      <wps:cNvSpPr/>
                      <wps:spPr>
                        <a:xfrm>
                          <a:off x="3757295" y="2341245"/>
                          <a:ext cx="266700" cy="304800"/>
                        </a:xfrm>
                        <a:prstGeom prst="downArrow">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6.85pt;margin-top:19.5pt;height:24pt;width:21pt;z-index:251669504;v-text-anchor:middle;mso-width-relative:page;mso-height-relative:page;" filled="f" stroked="t" coordsize="21600,21600" o:gfxdata="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chy3vNkAAAAJAQAADwAAAAAAAAABACAAAAAiAAAA&#10;ZHJzL2Rvd25yZXYueG1sUEsBAhQAFAAAAAgAh07iQLUaVCt4AgAA1wQAAA4AAAAAAAAAAQAgAAAA&#10;KAEAAGRycy9lMm9Eb2MueG1sUEsFBgAAAAAGAAYAWQEAABIGAAAAAA==&#10;" adj="12150,5400">
                <v:fill on="f" focussize="0,0"/>
                <v:stroke weight="2pt" color="#000000" joinstyle="round"/>
                <v:imagedata o:title=""/>
                <o:lock v:ext="edit" aspectratio="f"/>
              </v:shape>
            </w:pict>
          </mc:Fallback>
        </mc:AlternateContent>
      </w:r>
      <w:r>
        <w:rPr>
          <w:b w:val="0"/>
          <w:bCs w:val="0"/>
          <w:sz w:val="32"/>
        </w:rPr>
        <mc:AlternateContent>
          <mc:Choice Requires="wps">
            <w:drawing>
              <wp:anchor distT="0" distB="0" distL="114300" distR="114300" simplePos="0" relativeHeight="251668480" behindDoc="0" locked="0" layoutInCell="1" allowOverlap="1">
                <wp:simplePos x="0" y="0"/>
                <wp:positionH relativeFrom="column">
                  <wp:posOffset>1261745</wp:posOffset>
                </wp:positionH>
                <wp:positionV relativeFrom="paragraph">
                  <wp:posOffset>2411095</wp:posOffset>
                </wp:positionV>
                <wp:extent cx="972185" cy="353060"/>
                <wp:effectExtent l="4445" t="4445" r="13970" b="23495"/>
                <wp:wrapNone/>
                <wp:docPr id="12" name="文本框 12"/>
                <wp:cNvGraphicFramePr/>
                <a:graphic xmlns:a="http://schemas.openxmlformats.org/drawingml/2006/main">
                  <a:graphicData uri="http://schemas.microsoft.com/office/word/2010/wordprocessingShape">
                    <wps:wsp>
                      <wps:cNvSpPr txBox="1"/>
                      <wps:spPr>
                        <a:xfrm>
                          <a:off x="0" y="0"/>
                          <a:ext cx="972185" cy="35306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应急指令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35pt;margin-top:189.85pt;height:27.8pt;width:76.55pt;z-index:251668480;mso-width-relative:page;mso-height-relative:page;" fillcolor="#FFFFFF" filled="t" stroked="t" coordsize="21600,21600" o:gfxdata="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BN4aTXAAAACwEAAA8AAAAAAAAAAQAgAAAAIgAAAGRycy9kb3ducmV2LnhtbFBLAQIUABQAAAAI&#10;AIdO4kApiXtSYAIAAMYEAAAOAAAAAAAAAAEAIAAAACYBAABkcnMvZTJvRG9jLnhtbFBLBQYAAAAA&#10;BgAGAFkBAAD4BQ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应急指令</w:t>
                      </w:r>
                    </w:p>
                  </w:txbxContent>
                </v:textbox>
              </v:shape>
            </w:pict>
          </mc:Fallback>
        </mc:AlternateContent>
      </w:r>
      <w:r>
        <w:rPr>
          <w:b w:val="0"/>
          <w:bCs w:val="0"/>
          <w:sz w:val="32"/>
        </w:rPr>
        <mc:AlternateContent>
          <mc:Choice Requires="wps">
            <w:drawing>
              <wp:anchor distT="0" distB="0" distL="114300" distR="114300" simplePos="0" relativeHeight="251667456" behindDoc="0" locked="0" layoutInCell="1" allowOverlap="1">
                <wp:simplePos x="0" y="0"/>
                <wp:positionH relativeFrom="column">
                  <wp:posOffset>2976245</wp:posOffset>
                </wp:positionH>
                <wp:positionV relativeFrom="paragraph">
                  <wp:posOffset>1249045</wp:posOffset>
                </wp:positionV>
                <wp:extent cx="1381760" cy="353060"/>
                <wp:effectExtent l="4445" t="4445" r="23495" b="23495"/>
                <wp:wrapNone/>
                <wp:docPr id="11" name="文本框 11"/>
                <wp:cNvGraphicFramePr/>
                <a:graphic xmlns:a="http://schemas.openxmlformats.org/drawingml/2006/main">
                  <a:graphicData uri="http://schemas.microsoft.com/office/word/2010/wordprocessingShape">
                    <wps:wsp>
                      <wps:cNvSpPr txBox="1"/>
                      <wps:spPr>
                        <a:xfrm>
                          <a:off x="0" y="0"/>
                          <a:ext cx="1381760" cy="35306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事件突发报告表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4.35pt;margin-top:98.35pt;height:27.8pt;width:108.8pt;z-index:251667456;mso-width-relative:page;mso-height-relative:page;" fillcolor="#FFFFFF" filled="t" stroked="t" coordsize="21600,21600" o:gfxdata="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Ata&#10;juTXAAAACwEAAA8AAAAAAAAAAQAgAAAAIgAAAGRycy9kb3ducmV2LnhtbFBLAQIUABQAAAAIAIdO&#10;4kA00c60XQIAAMcEAAAOAAAAAAAAAAEAIAAAACYBAABkcnMvZTJvRG9jLnhtbFBLBQYAAAAABgAG&#10;AFkBAAD1BQ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事件突发报告表</w:t>
                      </w:r>
                    </w:p>
                  </w:txbxContent>
                </v:textbox>
              </v:shape>
            </w:pict>
          </mc:Fallback>
        </mc:AlternateContent>
      </w:r>
      <w:r>
        <w:rPr>
          <w:b w:val="0"/>
          <w:bCs w:val="0"/>
          <w:sz w:val="32"/>
        </w:rPr>
        <mc:AlternateContent>
          <mc:Choice Requires="wps">
            <w:drawing>
              <wp:anchor distT="0" distB="0" distL="114300" distR="114300" simplePos="0" relativeHeight="251661312" behindDoc="0" locked="0" layoutInCell="1" allowOverlap="1">
                <wp:simplePos x="0" y="0"/>
                <wp:positionH relativeFrom="column">
                  <wp:posOffset>1480820</wp:posOffset>
                </wp:positionH>
                <wp:positionV relativeFrom="paragraph">
                  <wp:posOffset>1753870</wp:posOffset>
                </wp:positionV>
                <wp:extent cx="2276475" cy="543560"/>
                <wp:effectExtent l="4445" t="4445" r="5080" b="23495"/>
                <wp:wrapNone/>
                <wp:docPr id="5" name="文本框 5"/>
                <wp:cNvGraphicFramePr/>
                <a:graphic xmlns:a="http://schemas.openxmlformats.org/drawingml/2006/main">
                  <a:graphicData uri="http://schemas.microsoft.com/office/word/2010/wordprocessingShape">
                    <wps:wsp>
                      <wps:cNvSpPr txBox="1"/>
                      <wps:spPr>
                        <a:xfrm>
                          <a:off x="0" y="0"/>
                          <a:ext cx="2276475" cy="54356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信息报告，指挥协调，传达指令。</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（区药品应急指挥部负责）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6pt;margin-top:138.1pt;height:42.8pt;width:179.25pt;z-index:251661312;mso-width-relative:page;mso-height-relative:page;" fillcolor="#FFFFFF" filled="t" stroked="t" coordsize="21600,21600" o:gfxdata="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33Oe01wAAAAsBAAAPAAAAAAAAAAEAIAAAACIAAABkcnMvZG93bnJldi54bWxQSwECFAAUAAAA&#10;CACHTuJAEJu/ImECAADFBAAADgAAAAAAAAABACAAAAAmAQAAZHJzL2Uyb0RvYy54bWxQSwUGAAAA&#10;AAYABgBZAQAA+QU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信息报告，指挥协调，传达指令。</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（区药品应急指挥部负责）</w:t>
                      </w:r>
                    </w:p>
                  </w:txbxContent>
                </v:textbox>
              </v:shape>
            </w:pict>
          </mc:Fallback>
        </mc:AlternateContent>
      </w:r>
      <w:r>
        <w:rPr>
          <w:b w:val="0"/>
          <w:bCs w:val="0"/>
          <w:sz w:val="32"/>
        </w:rPr>
        <mc:AlternateContent>
          <mc:Choice Requires="wps">
            <w:drawing>
              <wp:anchor distT="0" distB="0" distL="114300" distR="114300" simplePos="0" relativeHeight="251662336" behindDoc="0" locked="0" layoutInCell="1" allowOverlap="1">
                <wp:simplePos x="0" y="0"/>
                <wp:positionH relativeFrom="column">
                  <wp:posOffset>1461770</wp:posOffset>
                </wp:positionH>
                <wp:positionV relativeFrom="paragraph">
                  <wp:posOffset>2925445</wp:posOffset>
                </wp:positionV>
                <wp:extent cx="2276475" cy="734060"/>
                <wp:effectExtent l="4445" t="4445" r="5080" b="23495"/>
                <wp:wrapNone/>
                <wp:docPr id="6" name="文本框 6"/>
                <wp:cNvGraphicFramePr/>
                <a:graphic xmlns:a="http://schemas.openxmlformats.org/drawingml/2006/main">
                  <a:graphicData uri="http://schemas.microsoft.com/office/word/2010/wordprocessingShape">
                    <wps:wsp>
                      <wps:cNvSpPr txBox="1"/>
                      <wps:spPr>
                        <a:xfrm>
                          <a:off x="0" y="0"/>
                          <a:ext cx="2276475" cy="73406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应急响应（各责任单位根据职责开展应急处置，如有必要成立工作组，分组响应）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1pt;margin-top:230.35pt;height:57.8pt;width:179.25pt;z-index:251662336;mso-width-relative:page;mso-height-relative:page;" fillcolor="#FFFFFF" filled="t" stroked="t" coordsize="21600,21600" o:gfxdata="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4PHMNtcAAAALAQAADwAAAAAAAAABACAAAAAiAAAAZHJzL2Rvd25yZXYueG1sUEsBAhQAFAAA&#10;AAgAh07iQPjx2nViAgAAxQQAAA4AAAAAAAAAAQAgAAAAJgEAAGRycy9lMm9Eb2MueG1sUEsFBgAA&#10;AAAGAAYAWQEAAPoF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应急响应（各责任单位根据职责开展应急处置，如有必要成立工作组，分组响应）</w:t>
                      </w:r>
                    </w:p>
                  </w:txbxContent>
                </v:textbox>
              </v:shape>
            </w:pict>
          </mc:Fallback>
        </mc:AlternateContent>
      </w:r>
      <w:r>
        <w:rPr>
          <w:b w:val="0"/>
          <w:bCs w:val="0"/>
          <w:sz w:val="32"/>
        </w:rPr>
        <mc:AlternateContent>
          <mc:Choice Requires="wps">
            <w:drawing>
              <wp:anchor distT="0" distB="0" distL="114300" distR="114300" simplePos="0" relativeHeight="251666432" behindDoc="0" locked="0" layoutInCell="1" allowOverlap="1">
                <wp:simplePos x="0" y="0"/>
                <wp:positionH relativeFrom="column">
                  <wp:posOffset>1414145</wp:posOffset>
                </wp:positionH>
                <wp:positionV relativeFrom="paragraph">
                  <wp:posOffset>6087745</wp:posOffset>
                </wp:positionV>
                <wp:extent cx="2276475" cy="353060"/>
                <wp:effectExtent l="4445" t="4445" r="5080" b="23495"/>
                <wp:wrapNone/>
                <wp:docPr id="10" name="文本框 10"/>
                <wp:cNvGraphicFramePr/>
                <a:graphic xmlns:a="http://schemas.openxmlformats.org/drawingml/2006/main">
                  <a:graphicData uri="http://schemas.microsoft.com/office/word/2010/wordprocessingShape">
                    <wps:wsp>
                      <wps:cNvSpPr txBox="1"/>
                      <wps:spPr>
                        <a:xfrm>
                          <a:off x="0" y="0"/>
                          <a:ext cx="2276475" cy="35306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后期处置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35pt;margin-top:479.35pt;height:27.8pt;width:179.25pt;z-index:251666432;mso-width-relative:page;mso-height-relative:page;" fillcolor="#FFFFFF" filled="t" stroked="t" coordsize="21600,21600" o:gfxdata="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XQD8XYAAAADAEAAA8AAAAAAAAAAQAgAAAAIgAAAGRycy9kb3ducmV2LnhtbFBLAQIUABQAAAAI&#10;AIdO4kABaukqXwIAAMcEAAAOAAAAAAAAAAEAIAAAACcBAABkcnMvZTJvRG9jLnhtbFBLBQYAAAAA&#10;BgAGAFkBAAD4BQ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后期处置</w:t>
                      </w:r>
                    </w:p>
                  </w:txbxContent>
                </v:textbox>
              </v:shape>
            </w:pict>
          </mc:Fallback>
        </mc:AlternateContent>
      </w:r>
      <w:r>
        <w:rPr>
          <w:b w:val="0"/>
          <w:bCs w:val="0"/>
          <w:sz w:val="32"/>
        </w:rPr>
        <mc:AlternateContent>
          <mc:Choice Requires="wps">
            <w:drawing>
              <wp:anchor distT="0" distB="0" distL="114300" distR="114300" simplePos="0" relativeHeight="251660288" behindDoc="0" locked="0" layoutInCell="1" allowOverlap="1">
                <wp:simplePos x="0" y="0"/>
                <wp:positionH relativeFrom="column">
                  <wp:posOffset>1509395</wp:posOffset>
                </wp:positionH>
                <wp:positionV relativeFrom="paragraph">
                  <wp:posOffset>544195</wp:posOffset>
                </wp:positionV>
                <wp:extent cx="2276475" cy="554990"/>
                <wp:effectExtent l="4445" t="4445" r="5080" b="12065"/>
                <wp:wrapNone/>
                <wp:docPr id="4" name="文本框 4"/>
                <wp:cNvGraphicFramePr/>
                <a:graphic xmlns:a="http://schemas.openxmlformats.org/drawingml/2006/main">
                  <a:graphicData uri="http://schemas.microsoft.com/office/word/2010/wordprocessingShape">
                    <wps:wsp>
                      <wps:cNvSpPr txBox="1"/>
                      <wps:spPr>
                        <a:xfrm>
                          <a:off x="0" y="0"/>
                          <a:ext cx="2276475" cy="55499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组织先期处置</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（区药品应急指挥部办公室负责）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85pt;margin-top:42.85pt;height:43.7pt;width:179.25pt;z-index:251660288;mso-width-relative:page;mso-height-relative:page;" fillcolor="#FFFFFF" filled="t" stroked="t" coordsize="21600,21600" o:gfxdata="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tlHN1wAAAAoBAAAPAAAAAAAAAAEAIAAAACIAAABkcnMvZG93bnJldi54bWxQSwECFAAUAAAA&#10;CACHTuJAB7w/RGECAADFBAAADgAAAAAAAAABACAAAAAmAQAAZHJzL2Uyb0RvYy54bWxQSwUGAAAA&#10;AAYABgBZAQAA+QU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组织先期处置</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（区药品应急指挥部办公室负责）</w:t>
                      </w:r>
                    </w:p>
                  </w:txbxContent>
                </v:textbox>
              </v:shape>
            </w:pict>
          </mc:Fallback>
        </mc:AlternateContent>
      </w:r>
    </w:p>
    <w:p>
      <w:pPr>
        <w:pBdr>
          <w:top w:val="none" w:color="auto" w:sz="0" w:space="0"/>
          <w:left w:val="none" w:color="auto" w:sz="0" w:space="0"/>
          <w:bottom w:val="none" w:color="auto" w:sz="0" w:space="0"/>
          <w:right w:val="none" w:color="auto" w:sz="0" w:space="0"/>
        </w:pBdr>
        <w:spacing w:beforeLines="0" w:afterLines="0" w:line="560" w:lineRule="exact"/>
        <w:ind w:firstLine="640" w:firstLineChars="200"/>
        <w:jc w:val="both"/>
        <w:rPr>
          <w:rFonts w:hint="eastAsia" w:ascii="仿宋_GB2312" w:hAnsi="仿宋_GB2312" w:eastAsia="仿宋_GB2312" w:cs="仿宋_GB2312"/>
          <w:sz w:val="32"/>
          <w:szCs w:val="32"/>
        </w:rPr>
      </w:pPr>
    </w:p>
    <w:p>
      <w:pPr>
        <w:pBdr>
          <w:top w:val="none" w:color="auto" w:sz="0" w:space="1"/>
          <w:left w:val="none" w:color="auto" w:sz="0" w:space="4"/>
          <w:bottom w:val="none" w:color="auto" w:sz="0" w:space="1"/>
          <w:right w:val="none" w:color="auto" w:sz="0" w:space="4"/>
        </w:pBdr>
        <w:spacing w:beforeLines="0" w:afterLines="0" w:line="560" w:lineRule="exact"/>
        <w:ind w:firstLine="0" w:firstLineChars="0"/>
        <w:jc w:val="left"/>
        <w:rPr>
          <w:rFonts w:hint="eastAsia" w:ascii="仿宋_GB2312" w:hAnsi="仿宋_GB2312" w:eastAsia="仿宋_GB2312" w:cs="仿宋_GB2312"/>
          <w:sz w:val="32"/>
          <w:szCs w:val="32"/>
        </w:rPr>
      </w:pPr>
    </w:p>
    <w:p>
      <w:pPr>
        <w:pBdr>
          <w:top w:val="none" w:color="auto" w:sz="0" w:space="1"/>
          <w:left w:val="none" w:color="auto" w:sz="0" w:space="4"/>
          <w:bottom w:val="none" w:color="auto" w:sz="0" w:space="1"/>
          <w:right w:val="none" w:color="auto" w:sz="0" w:space="4"/>
        </w:pBdr>
        <w:spacing w:beforeLines="0" w:afterLines="0" w:line="560" w:lineRule="exact"/>
        <w:ind w:firstLine="0" w:firstLineChars="0"/>
        <w:rPr>
          <w:rFonts w:hint="eastAsia" w:ascii="仿宋_GB2312" w:hAnsi="仿宋_GB2312" w:eastAsia="仿宋_GB2312" w:cs="仿宋_GB2312"/>
          <w:sz w:val="32"/>
          <w:szCs w:val="32"/>
          <w:lang w:eastAsia="zh-CN"/>
        </w:rPr>
      </w:pPr>
      <w:r>
        <w:rPr>
          <w:b w:val="0"/>
          <w:bCs w:val="0"/>
          <w:sz w:val="32"/>
        </w:rPr>
        <mc:AlternateContent>
          <mc:Choice Requires="wps">
            <w:drawing>
              <wp:anchor distT="0" distB="0" distL="114300" distR="114300" simplePos="0" relativeHeight="251670528" behindDoc="0" locked="0" layoutInCell="1" allowOverlap="1">
                <wp:simplePos x="0" y="0"/>
                <wp:positionH relativeFrom="column">
                  <wp:posOffset>2490470</wp:posOffset>
                </wp:positionH>
                <wp:positionV relativeFrom="paragraph">
                  <wp:posOffset>215900</wp:posOffset>
                </wp:positionV>
                <wp:extent cx="266700" cy="571500"/>
                <wp:effectExtent l="12700" t="12700" r="25400" b="25400"/>
                <wp:wrapNone/>
                <wp:docPr id="14" name="下箭头 14"/>
                <wp:cNvGraphicFramePr/>
                <a:graphic xmlns:a="http://schemas.openxmlformats.org/drawingml/2006/main">
                  <a:graphicData uri="http://schemas.microsoft.com/office/word/2010/wordprocessingShape">
                    <wps:wsp>
                      <wps:cNvSpPr/>
                      <wps:spPr>
                        <a:xfrm>
                          <a:off x="0" y="0"/>
                          <a:ext cx="266700" cy="676275"/>
                        </a:xfrm>
                        <a:prstGeom prst="downArrow">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6.1pt;margin-top:17pt;height:45pt;width:21pt;z-index:251670528;v-text-anchor:middle;mso-width-relative:page;mso-height-relative:page;" filled="f" stroked="t" coordsize="21600,21600" o:gfxdata="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aVUTXXAAAACgEAAA8AAAAAAAAAAQAgAAAAIgAAAGRycy9kb3ducmV2LnhtbFBL&#10;AQIUABQAAAAIAIdO4kAYUFpRaQIAAMsEAAAOAAAAAAAAAAEAIAAAACYBAABkcnMvZTJvRG9jLnht&#10;bFBLBQYAAAAABgAGAFkBAAABBgAAAAA=&#10;" adj="17341,5400">
                <v:fill on="f" focussize="0,0"/>
                <v:stroke weight="2pt" color="#000000" joinstyle="round"/>
                <v:imagedata o:title=""/>
                <o:lock v:ext="edit" aspectratio="f"/>
              </v:shape>
            </w:pict>
          </mc:Fallback>
        </mc:AlternateContent>
      </w:r>
    </w:p>
    <w:p>
      <w:pPr>
        <w:pBdr>
          <w:top w:val="none" w:color="auto" w:sz="0" w:space="1"/>
          <w:left w:val="none" w:color="auto" w:sz="0" w:space="4"/>
          <w:bottom w:val="none" w:color="auto" w:sz="0" w:space="1"/>
          <w:right w:val="none" w:color="auto" w:sz="0" w:space="4"/>
        </w:pBdr>
        <w:spacing w:beforeLines="0" w:afterLines="0" w:line="560" w:lineRule="exact"/>
        <w:ind w:firstLine="0" w:firstLineChars="0"/>
        <w:jc w:val="center"/>
        <w:rPr>
          <w:rFonts w:hint="eastAsia" w:ascii="仿宋_GB2312" w:hAnsi="仿宋_GB2312" w:eastAsia="仿宋_GB2312" w:cs="仿宋_GB2312"/>
          <w:sz w:val="32"/>
          <w:szCs w:val="32"/>
          <w:lang w:eastAsia="zh-CN"/>
        </w:rPr>
      </w:pPr>
      <w:r>
        <w:rPr>
          <w:b w:val="0"/>
          <w:bCs w:val="0"/>
          <w:sz w:val="32"/>
        </w:rPr>
        <mc:AlternateContent>
          <mc:Choice Requires="wps">
            <w:drawing>
              <wp:anchor distT="0" distB="0" distL="114300" distR="114300" simplePos="0" relativeHeight="251695104" behindDoc="0" locked="0" layoutInCell="1" allowOverlap="1">
                <wp:simplePos x="0" y="0"/>
                <wp:positionH relativeFrom="column">
                  <wp:posOffset>2680970</wp:posOffset>
                </wp:positionH>
                <wp:positionV relativeFrom="paragraph">
                  <wp:posOffset>149225</wp:posOffset>
                </wp:positionV>
                <wp:extent cx="295275" cy="1270"/>
                <wp:effectExtent l="0" t="0" r="0" b="0"/>
                <wp:wrapNone/>
                <wp:docPr id="26" name="直接连接符 26"/>
                <wp:cNvGraphicFramePr/>
                <a:graphic xmlns:a="http://schemas.openxmlformats.org/drawingml/2006/main">
                  <a:graphicData uri="http://schemas.microsoft.com/office/word/2010/wordprocessingShape">
                    <wps:wsp>
                      <wps:cNvCnPr>
                        <a:stCxn id="31" idx="0"/>
                        <a:endCxn id="6" idx="1"/>
                      </wps:cNvCnPr>
                      <wps:spPr>
                        <a:xfrm flipV="1">
                          <a:off x="3823970" y="3482975"/>
                          <a:ext cx="295275" cy="127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flip:y;margin-left:211.1pt;margin-top:11.75pt;height:0.1pt;width:23.25pt;z-index:251695104;mso-width-relative:page;mso-height-relative:page;" filled="f" stroked="t" coordsize="21600,21600" o:gfxdata="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YwhW2AAAAAkBAAAPAAAAAAAAAAEAIAAA&#10;ACIAAABkcnMvZG93bnJldi54bWxQSwECFAAUAAAACACHTuJAEWDufAwCAAADBAAADgAAAAAAAAAB&#10;ACAAAAAnAQAAZHJzL2Uyb0RvYy54bWxQSwUGAAAAAAYABgBZAQAApQUAAAAA&#10;">
                <v:fill on="f" focussize="0,0"/>
                <v:stroke color="#000000" joinstyle="round"/>
                <v:imagedata o:title=""/>
                <o:lock v:ext="edit" aspectratio="f"/>
              </v:line>
            </w:pict>
          </mc:Fallback>
        </mc:AlternateContent>
      </w:r>
    </w:p>
    <w:p>
      <w:pPr>
        <w:pBdr>
          <w:top w:val="none" w:color="auto" w:sz="0" w:space="1"/>
          <w:left w:val="none" w:color="auto" w:sz="0" w:space="4"/>
          <w:bottom w:val="none" w:color="auto" w:sz="0" w:space="1"/>
          <w:right w:val="none" w:color="auto" w:sz="0" w:space="4"/>
        </w:pBdr>
        <w:spacing w:beforeLines="0" w:afterLines="0" w:line="560" w:lineRule="exact"/>
        <w:ind w:firstLine="0" w:firstLineChars="0"/>
        <w:rPr>
          <w:rFonts w:hint="eastAsia" w:ascii="仿宋_GB2312" w:hAnsi="仿宋_GB2312" w:eastAsia="仿宋_GB2312" w:cs="仿宋_GB2312"/>
          <w:sz w:val="32"/>
          <w:szCs w:val="32"/>
          <w:lang w:eastAsia="zh-CN"/>
        </w:rPr>
      </w:pPr>
    </w:p>
    <w:p>
      <w:pPr>
        <w:pBdr>
          <w:top w:val="none" w:color="auto" w:sz="0" w:space="1"/>
          <w:left w:val="none" w:color="auto" w:sz="0" w:space="4"/>
          <w:bottom w:val="none" w:color="auto" w:sz="0" w:space="1"/>
          <w:right w:val="none" w:color="auto" w:sz="0" w:space="4"/>
        </w:pBdr>
        <w:spacing w:beforeLines="0" w:afterLines="0" w:line="560" w:lineRule="exact"/>
        <w:ind w:firstLine="0" w:firstLineChars="0"/>
        <w:rPr>
          <w:rFonts w:hint="eastAsia" w:ascii="仿宋_GB2312" w:hAnsi="仿宋_GB2312" w:eastAsia="仿宋_GB2312" w:cs="仿宋_GB2312"/>
          <w:sz w:val="32"/>
          <w:szCs w:val="32"/>
          <w:lang w:eastAsia="zh-CN"/>
        </w:rPr>
      </w:pPr>
    </w:p>
    <w:p>
      <w:pPr>
        <w:pBdr>
          <w:top w:val="none" w:color="auto" w:sz="0" w:space="1"/>
          <w:left w:val="none" w:color="auto" w:sz="0" w:space="4"/>
          <w:bottom w:val="none" w:color="auto" w:sz="0" w:space="1"/>
          <w:right w:val="none" w:color="auto" w:sz="0" w:space="4"/>
        </w:pBdr>
        <w:tabs>
          <w:tab w:val="left" w:pos="3740"/>
        </w:tabs>
        <w:spacing w:beforeLines="0" w:afterLines="0" w:line="560" w:lineRule="exact"/>
        <w:ind w:firstLine="0" w:firstLineChars="0"/>
        <w:rPr>
          <w:rFonts w:hint="eastAsia" w:ascii="仿宋_GB2312" w:hAnsi="仿宋_GB2312" w:eastAsia="仿宋_GB2312" w:cs="仿宋_GB2312"/>
          <w:sz w:val="32"/>
          <w:szCs w:val="32"/>
          <w:lang w:eastAsia="zh-CN"/>
        </w:rPr>
      </w:pPr>
      <w:r>
        <w:rPr>
          <w:b w:val="0"/>
          <w:bCs w:val="0"/>
          <w:sz w:val="32"/>
        </w:rPr>
        <mc:AlternateContent>
          <mc:Choice Requires="wps">
            <w:drawing>
              <wp:anchor distT="0" distB="0" distL="114300" distR="114300" simplePos="0" relativeHeight="251693056" behindDoc="0" locked="0" layoutInCell="1" allowOverlap="1">
                <wp:simplePos x="0" y="0"/>
                <wp:positionH relativeFrom="column">
                  <wp:posOffset>2237740</wp:posOffset>
                </wp:positionH>
                <wp:positionV relativeFrom="paragraph">
                  <wp:posOffset>222250</wp:posOffset>
                </wp:positionV>
                <wp:extent cx="295275" cy="1270"/>
                <wp:effectExtent l="0" t="0" r="0" b="0"/>
                <wp:wrapNone/>
                <wp:docPr id="27" name="直接连接符 27"/>
                <wp:cNvGraphicFramePr/>
                <a:graphic xmlns:a="http://schemas.openxmlformats.org/drawingml/2006/main">
                  <a:graphicData uri="http://schemas.microsoft.com/office/word/2010/wordprocessingShape">
                    <wps:wsp>
                      <wps:cNvCnPr>
                        <a:stCxn id="31" idx="0"/>
                        <a:endCxn id="6" idx="1"/>
                      </wps:cNvCnPr>
                      <wps:spPr>
                        <a:xfrm flipV="1">
                          <a:off x="3371215" y="4632325"/>
                          <a:ext cx="295275" cy="127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flip:y;margin-left:176.2pt;margin-top:17.5pt;height:0.1pt;width:23.25pt;z-index:251693056;mso-width-relative:page;mso-height-relative:page;" filled="f" stroked="t" coordsize="21600,21600" o:gfxdata="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5yse3WAAAACQEAAA8AAAAAAAAAAQAgAAAA&#10;IgAAAGRycy9kb3ducmV2LnhtbFBLAQIUABQAAAAIAIdO4kBdNU4oDQIAAAMEAAAOAAAAAAAAAAEA&#10;IAAAACUBAABkcnMvZTJvRG9jLnhtbFBLBQYAAAAABgAGAFkBAACkBQAAAAA=&#10;">
                <v:fill on="f" focussize="0,0"/>
                <v:stroke color="#000000" joinstyle="round"/>
                <v:imagedata o:title=""/>
                <o:lock v:ext="edit" aspectratio="f"/>
              </v:line>
            </w:pict>
          </mc:Fallback>
        </mc:AlternateContent>
      </w:r>
      <w:r>
        <w:rPr>
          <w:b w:val="0"/>
          <w:bCs w:val="0"/>
          <w:sz w:val="32"/>
        </w:rPr>
        <mc:AlternateContent>
          <mc:Choice Requires="wps">
            <w:drawing>
              <wp:anchor distT="0" distB="0" distL="114300" distR="114300" simplePos="0" relativeHeight="251682816" behindDoc="0" locked="0" layoutInCell="1" allowOverlap="1">
                <wp:simplePos x="0" y="0"/>
                <wp:positionH relativeFrom="column">
                  <wp:posOffset>4033520</wp:posOffset>
                </wp:positionH>
                <wp:positionV relativeFrom="paragraph">
                  <wp:posOffset>52070</wp:posOffset>
                </wp:positionV>
                <wp:extent cx="1518285" cy="353060"/>
                <wp:effectExtent l="4445" t="4445" r="20320" b="23495"/>
                <wp:wrapNone/>
                <wp:docPr id="28" name="文本框 28"/>
                <wp:cNvGraphicFramePr/>
                <a:graphic xmlns:a="http://schemas.openxmlformats.org/drawingml/2006/main">
                  <a:graphicData uri="http://schemas.microsoft.com/office/word/2010/wordprocessingShape">
                    <wps:wsp>
                      <wps:cNvSpPr txBox="1"/>
                      <wps:spPr>
                        <a:xfrm>
                          <a:off x="0" y="0"/>
                          <a:ext cx="1518285" cy="35306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启动响应的应急预案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7.6pt;margin-top:4.1pt;height:27.8pt;width:119.55pt;z-index:251682816;mso-width-relative:page;mso-height-relative:page;" fillcolor="#FFFFFF" filled="t" stroked="t" coordsize="21600,21600" o:gfxdata="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8Uhx3VAAAACAEAAA8AAAAAAAAAAQAgAAAAIgAAAGRycy9kb3ducmV2LnhtbFBLAQIUABQAAAAI&#10;AIdO4kCOAdOcYgIAAMcEAAAOAAAAAAAAAAEAIAAAACQBAABkcnMvZTJvRG9jLnhtbFBLBQYAAAAA&#10;BgAGAFkBAAD4BQ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仿宋_GB2312" w:hAnsi="仿宋_GB2312" w:eastAsia="仿宋_GB2312" w:cs="仿宋_GB2312"/>
                          <w:sz w:val="22"/>
                          <w:szCs w:val="18"/>
                        </w:rPr>
                      </w:pPr>
                      <w:r>
                        <w:rPr>
                          <w:rFonts w:hint="eastAsia" w:ascii="仿宋_GB2312" w:hAnsi="仿宋_GB2312" w:eastAsia="仿宋_GB2312" w:cs="仿宋_GB2312"/>
                          <w:sz w:val="22"/>
                          <w:szCs w:val="18"/>
                        </w:rPr>
                        <w:t>启动响应的应急预案</w:t>
                      </w:r>
                    </w:p>
                  </w:txbxContent>
                </v:textbox>
              </v:shape>
            </w:pict>
          </mc:Fallback>
        </mc:AlternateContent>
      </w:r>
      <w:r>
        <w:rPr>
          <w:b w:val="0"/>
          <w:bCs w:val="0"/>
          <w:sz w:val="32"/>
        </w:rPr>
        <mc:AlternateContent>
          <mc:Choice Requires="wps">
            <w:drawing>
              <wp:anchor distT="0" distB="0" distL="114300" distR="114300" simplePos="0" relativeHeight="251683840" behindDoc="0" locked="0" layoutInCell="1" allowOverlap="1">
                <wp:simplePos x="0" y="0"/>
                <wp:positionH relativeFrom="column">
                  <wp:posOffset>2719070</wp:posOffset>
                </wp:positionH>
                <wp:positionV relativeFrom="paragraph">
                  <wp:posOffset>219075</wp:posOffset>
                </wp:positionV>
                <wp:extent cx="1285875" cy="0"/>
                <wp:effectExtent l="0" t="48895" r="9525" b="65405"/>
                <wp:wrapNone/>
                <wp:docPr id="29" name="直接箭头连接符 29"/>
                <wp:cNvGraphicFramePr/>
                <a:graphic xmlns:a="http://schemas.openxmlformats.org/drawingml/2006/main">
                  <a:graphicData uri="http://schemas.microsoft.com/office/word/2010/wordprocessingShape">
                    <wps:wsp>
                      <wps:cNvCnPr>
                        <a:endCxn id="11" idx="1"/>
                      </wps:cNvCnPr>
                      <wps:spPr>
                        <a:xfrm flipH="1">
                          <a:off x="0" y="0"/>
                          <a:ext cx="1285875" cy="0"/>
                        </a:xfrm>
                        <a:prstGeom prst="straightConnector1">
                          <a:avLst/>
                        </a:prstGeom>
                        <a:noFill/>
                        <a:ln w="9525" cap="flat" cmpd="sng" algn="ctr">
                          <a:solidFill>
                            <a:srgbClr val="000000"/>
                          </a:solidFill>
                          <a:prstDash val="solid"/>
                          <a:tailEnd type="arrow"/>
                        </a:ln>
                        <a:effectLst/>
                      </wps:spPr>
                      <wps:bodyPr/>
                    </wps:wsp>
                  </a:graphicData>
                </a:graphic>
              </wp:anchor>
            </w:drawing>
          </mc:Choice>
          <mc:Fallback>
            <w:pict>
              <v:shape id="_x0000_s1026" o:spid="_x0000_s1026" o:spt="32" type="#_x0000_t32" style="position:absolute;left:0pt;flip:x;margin-left:214.1pt;margin-top:17.25pt;height:0pt;width:101.25pt;z-index:251683840;mso-width-relative:page;mso-height-relative:page;" filled="f" stroked="t" coordsize="21600,21600" o:gfxdata="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XizMrXAAAACQEAAA8AAAAA&#10;AAAAAQAgAAAAIgAAAGRycy9kb3ducmV2LnhtbFBLAQIUABQAAAAIAIdO4kDpqKdEFQIAAAkEAAAO&#10;AAAAAAAAAAEAIAAAACYBAABkcnMvZTJvRG9jLnhtbFBLBQYAAAAABgAGAFkBAACtBQAAAAA=&#10;">
                <v:fill on="f" focussize="0,0"/>
                <v:stroke color="#000000" joinstyle="round" endarrow="open"/>
                <v:imagedata o:title=""/>
                <o:lock v:ext="edit" aspectratio="f"/>
              </v:shape>
            </w:pict>
          </mc:Fallback>
        </mc:AlternateContent>
      </w:r>
      <w:r>
        <w:rPr>
          <w:rFonts w:hint="eastAsia" w:ascii="仿宋_GB2312" w:hAnsi="仿宋_GB2312" w:eastAsia="仿宋_GB2312" w:cs="仿宋_GB2312"/>
          <w:sz w:val="32"/>
          <w:szCs w:val="32"/>
          <w:lang w:eastAsia="zh-CN"/>
        </w:rPr>
        <w:tab/>
      </w:r>
      <w:r>
        <w:rPr>
          <w:b w:val="0"/>
          <w:bCs w:val="0"/>
          <w:sz w:val="32"/>
        </w:rPr>
        <mc:AlternateContent>
          <mc:Choice Requires="wps">
            <w:drawing>
              <wp:anchor distT="0" distB="0" distL="114300" distR="114300" simplePos="0" relativeHeight="251694080" behindDoc="0" locked="0" layoutInCell="1" allowOverlap="1">
                <wp:simplePos x="0" y="0"/>
                <wp:positionH relativeFrom="column">
                  <wp:posOffset>2380615</wp:posOffset>
                </wp:positionH>
                <wp:positionV relativeFrom="paragraph">
                  <wp:posOffset>2727325</wp:posOffset>
                </wp:positionV>
                <wp:extent cx="295275" cy="1270"/>
                <wp:effectExtent l="0" t="0" r="0" b="0"/>
                <wp:wrapNone/>
                <wp:docPr id="2" name="直接连接符 27"/>
                <wp:cNvGraphicFramePr/>
                <a:graphic xmlns:a="http://schemas.openxmlformats.org/drawingml/2006/main">
                  <a:graphicData uri="http://schemas.microsoft.com/office/word/2010/wordprocessingShape">
                    <wps:wsp>
                      <wps:cNvCnPr>
                        <a:stCxn id="31" idx="0"/>
                        <a:endCxn id="6" idx="1"/>
                      </wps:cNvCnPr>
                      <wps:spPr>
                        <a:xfrm flipV="1">
                          <a:off x="3371215" y="4632325"/>
                          <a:ext cx="295275" cy="1270"/>
                        </a:xfrm>
                        <a:prstGeom prst="line">
                          <a:avLst/>
                        </a:prstGeom>
                        <a:noFill/>
                        <a:ln w="9525" cap="flat" cmpd="sng" algn="ctr">
                          <a:solidFill>
                            <a:srgbClr val="000000"/>
                          </a:solidFill>
                          <a:prstDash val="solid"/>
                        </a:ln>
                        <a:effectLst/>
                      </wps:spPr>
                      <wps:bodyPr/>
                    </wps:wsp>
                  </a:graphicData>
                </a:graphic>
              </wp:anchor>
            </w:drawing>
          </mc:Choice>
          <mc:Fallback>
            <w:pict>
              <v:line id="直接连接符 27" o:spid="_x0000_s1026" o:spt="20" style="position:absolute;left:0pt;flip:y;margin-left:187.45pt;margin-top:214.75pt;height:0.1pt;width:23.25pt;z-index:251694080;mso-width-relative:page;mso-height-relative:page;" filled="f" stroked="t" coordsize="21600,21600" o:gfxdata="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Rpl9kAAAALAQAADwAAAAAAAAABACAA&#10;AAAiAAAAZHJzL2Rvd25yZXYueG1sUEsBAhQAFAAAAAgAh07iQCozenIMAgAAAgQAAA4AAAAAAAAA&#10;AQAgAAAAKAEAAGRycy9lMm9Eb2MueG1sUEsFBgAAAAAGAAYAWQEAAKYFAAAAAA==&#10;">
                <v:fill on="f" focussize="0,0"/>
                <v:stroke color="#000000" joinstyle="round"/>
                <v:imagedata o:title=""/>
                <o:lock v:ext="edit" aspectratio="f"/>
              </v:line>
            </w:pict>
          </mc:Fallback>
        </mc:AlternateContent>
      </w:r>
    </w:p>
    <w:p>
      <w:pPr>
        <w:pBdr>
          <w:top w:val="none" w:color="auto" w:sz="0" w:space="1"/>
          <w:left w:val="none" w:color="auto" w:sz="0" w:space="4"/>
          <w:bottom w:val="none" w:color="auto" w:sz="0" w:space="1"/>
          <w:right w:val="none" w:color="auto" w:sz="0" w:space="4"/>
        </w:pBdr>
        <w:spacing w:beforeLines="0" w:afterLines="0" w:line="560" w:lineRule="exact"/>
        <w:ind w:firstLine="0" w:firstLineChars="0"/>
        <w:rPr>
          <w:rFonts w:hint="eastAsia" w:ascii="仿宋_GB2312" w:hAnsi="仿宋_GB2312" w:eastAsia="仿宋_GB2312" w:cs="仿宋_GB2312"/>
          <w:sz w:val="32"/>
          <w:szCs w:val="32"/>
          <w:lang w:eastAsia="zh-CN"/>
        </w:rPr>
      </w:pPr>
    </w:p>
    <w:p>
      <w:pPr>
        <w:pBdr>
          <w:top w:val="none" w:color="auto" w:sz="0" w:space="1"/>
          <w:left w:val="none" w:color="auto" w:sz="0" w:space="4"/>
          <w:bottom w:val="none" w:color="auto" w:sz="0" w:space="1"/>
          <w:right w:val="none" w:color="auto" w:sz="0" w:space="4"/>
        </w:pBdr>
        <w:spacing w:beforeLines="0" w:afterLines="0" w:line="560" w:lineRule="exact"/>
        <w:ind w:firstLine="0" w:firstLineChars="0"/>
        <w:rPr>
          <w:rFonts w:hint="eastAsia" w:ascii="仿宋_GB2312" w:hAnsi="仿宋_GB2312" w:eastAsia="仿宋_GB2312" w:cs="仿宋_GB2312"/>
          <w:sz w:val="32"/>
          <w:szCs w:val="32"/>
          <w:lang w:eastAsia="zh-CN"/>
        </w:rPr>
      </w:pPr>
    </w:p>
    <w:p>
      <w:pPr>
        <w:pBdr>
          <w:top w:val="none" w:color="auto" w:sz="0" w:space="1"/>
          <w:left w:val="none" w:color="auto" w:sz="0" w:space="4"/>
          <w:bottom w:val="none" w:color="auto" w:sz="0" w:space="1"/>
          <w:right w:val="none" w:color="auto" w:sz="0" w:space="4"/>
        </w:pBdr>
        <w:spacing w:beforeLines="0" w:afterLines="0" w:line="560" w:lineRule="exact"/>
        <w:ind w:firstLine="0" w:firstLineChars="0"/>
        <w:rPr>
          <w:rFonts w:hint="eastAsia" w:ascii="仿宋_GB2312" w:hAnsi="仿宋_GB2312" w:eastAsia="仿宋_GB2312" w:cs="仿宋_GB2312"/>
          <w:sz w:val="32"/>
          <w:szCs w:val="32"/>
          <w:lang w:eastAsia="zh-CN"/>
        </w:rPr>
      </w:pPr>
    </w:p>
    <w:p>
      <w:pPr>
        <w:pBdr>
          <w:top w:val="none" w:color="auto" w:sz="0" w:space="1"/>
          <w:left w:val="none" w:color="auto" w:sz="0" w:space="4"/>
          <w:bottom w:val="none" w:color="auto" w:sz="0" w:space="1"/>
          <w:right w:val="none" w:color="auto" w:sz="0" w:space="4"/>
        </w:pBdr>
        <w:spacing w:beforeLines="0" w:afterLines="0" w:line="560" w:lineRule="exact"/>
        <w:ind w:firstLine="0" w:firstLineChars="0"/>
        <w:rPr>
          <w:rFonts w:hint="eastAsia" w:ascii="仿宋_GB2312" w:hAnsi="仿宋_GB2312" w:eastAsia="仿宋_GB2312" w:cs="仿宋_GB2312"/>
          <w:sz w:val="32"/>
          <w:szCs w:val="32"/>
          <w:lang w:eastAsia="zh-CN"/>
        </w:rPr>
      </w:pPr>
    </w:p>
    <w:p>
      <w:pPr>
        <w:pBdr>
          <w:top w:val="none" w:color="auto" w:sz="0" w:space="1"/>
          <w:left w:val="none" w:color="auto" w:sz="0" w:space="4"/>
          <w:bottom w:val="none" w:color="auto" w:sz="0" w:space="1"/>
          <w:right w:val="none" w:color="auto" w:sz="0" w:space="4"/>
        </w:pBdr>
        <w:spacing w:beforeLines="0" w:afterLines="0" w:line="560" w:lineRule="exact"/>
        <w:ind w:firstLine="0" w:firstLineChars="0"/>
        <w:rPr>
          <w:rFonts w:hint="eastAsia" w:ascii="仿宋_GB2312" w:hAnsi="仿宋_GB2312" w:eastAsia="仿宋_GB2312" w:cs="仿宋_GB2312"/>
          <w:sz w:val="32"/>
          <w:szCs w:val="32"/>
          <w:lang w:eastAsia="zh-CN"/>
        </w:rPr>
      </w:pPr>
    </w:p>
    <w:p>
      <w:pPr>
        <w:pBdr>
          <w:top w:val="none" w:color="auto" w:sz="0" w:space="1"/>
          <w:left w:val="none" w:color="auto" w:sz="0" w:space="4"/>
          <w:bottom w:val="none" w:color="auto" w:sz="0" w:space="1"/>
          <w:right w:val="none" w:color="auto" w:sz="0" w:space="4"/>
        </w:pBdr>
        <w:spacing w:beforeLines="0" w:afterLines="0" w:line="560" w:lineRule="exact"/>
        <w:ind w:firstLine="0" w:firstLineChars="0"/>
        <w:rPr>
          <w:rFonts w:hint="eastAsia" w:ascii="仿宋_GB2312" w:hAnsi="仿宋_GB2312" w:eastAsia="仿宋_GB2312" w:cs="仿宋_GB2312"/>
          <w:sz w:val="32"/>
          <w:szCs w:val="32"/>
          <w:lang w:eastAsia="zh-CN"/>
        </w:rPr>
      </w:pPr>
    </w:p>
    <w:p>
      <w:pPr>
        <w:pBdr>
          <w:top w:val="none" w:color="auto" w:sz="0" w:space="1"/>
          <w:left w:val="none" w:color="auto" w:sz="0" w:space="4"/>
          <w:bottom w:val="none" w:color="auto" w:sz="0" w:space="1"/>
          <w:right w:val="none" w:color="auto" w:sz="0" w:space="4"/>
        </w:pBdr>
        <w:spacing w:beforeLines="0" w:afterLines="0" w:line="560" w:lineRule="exact"/>
        <w:ind w:firstLine="0" w:firstLineChars="0"/>
        <w:rPr>
          <w:rFonts w:hint="eastAsia" w:ascii="仿宋_GB2312" w:hAnsi="仿宋_GB2312" w:eastAsia="仿宋_GB2312" w:cs="仿宋_GB2312"/>
          <w:sz w:val="32"/>
          <w:szCs w:val="32"/>
          <w:lang w:eastAsia="zh-CN"/>
        </w:rPr>
      </w:pPr>
      <w:r>
        <w:rPr>
          <w:b w:val="0"/>
          <w:bCs w:val="0"/>
          <w:sz w:val="32"/>
        </w:rPr>
        <mc:AlternateContent>
          <mc:Choice Requires="wps">
            <w:drawing>
              <wp:anchor distT="0" distB="0" distL="114300" distR="114300" simplePos="0" relativeHeight="251674624" behindDoc="0" locked="0" layoutInCell="1" allowOverlap="1">
                <wp:simplePos x="0" y="0"/>
                <wp:positionH relativeFrom="column">
                  <wp:posOffset>2404745</wp:posOffset>
                </wp:positionH>
                <wp:positionV relativeFrom="paragraph">
                  <wp:posOffset>285750</wp:posOffset>
                </wp:positionV>
                <wp:extent cx="266700" cy="247650"/>
                <wp:effectExtent l="12700" t="12700" r="25400" b="25400"/>
                <wp:wrapNone/>
                <wp:docPr id="18" name="下箭头 18"/>
                <wp:cNvGraphicFramePr/>
                <a:graphic xmlns:a="http://schemas.openxmlformats.org/drawingml/2006/main">
                  <a:graphicData uri="http://schemas.microsoft.com/office/word/2010/wordprocessingShape">
                    <wps:wsp>
                      <wps:cNvSpPr/>
                      <wps:spPr>
                        <a:xfrm>
                          <a:off x="0" y="0"/>
                          <a:ext cx="266700" cy="304800"/>
                        </a:xfrm>
                        <a:prstGeom prst="downArrow">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9.35pt;margin-top:22.5pt;height:19.5pt;width:21pt;z-index:251674624;v-text-anchor:middle;mso-width-relative:page;mso-height-relative:page;" filled="f" stroked="t" coordsize="21600,21600" o:gfxdata="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bJ5Fj2AAAAAkBAAAPAAAAAAAAAAEAIAAAACIAAABkcnMvZG93bnJldi54bWxQ&#10;SwECFAAUAAAACACHTuJA/JKECGkCAADLBAAADgAAAAAAAAABACAAAAAnAQAAZHJzL2Uyb0RvYy54&#10;bWxQSwUGAAAAAAYABgBZAQAAAgYAAAAA&#10;" adj="12150,5400">
                <v:fill on="f" focussize="0,0"/>
                <v:stroke weight="2pt" color="#000000" joinstyle="round"/>
                <v:imagedata o:title=""/>
                <o:lock v:ext="edit" aspectratio="f"/>
              </v:shape>
            </w:pict>
          </mc:Fallback>
        </mc:AlternateContent>
      </w:r>
    </w:p>
    <w:p>
      <w:pPr>
        <w:pBdr>
          <w:top w:val="none" w:color="auto" w:sz="0" w:space="1"/>
          <w:left w:val="none" w:color="auto" w:sz="0" w:space="4"/>
          <w:bottom w:val="none" w:color="auto" w:sz="0" w:space="1"/>
          <w:right w:val="none" w:color="auto" w:sz="0" w:space="4"/>
        </w:pBdr>
        <w:spacing w:beforeLines="0" w:afterLines="0" w:line="560" w:lineRule="exact"/>
        <w:ind w:firstLine="0" w:firstLineChars="0"/>
        <w:rPr>
          <w:rFonts w:hint="eastAsia" w:ascii="仿宋_GB2312" w:hAnsi="仿宋_GB2312" w:eastAsia="仿宋_GB2312" w:cs="仿宋_GB2312"/>
          <w:sz w:val="32"/>
          <w:szCs w:val="32"/>
          <w:lang w:eastAsia="zh-CN"/>
        </w:rPr>
      </w:pPr>
    </w:p>
    <w:p>
      <w:pPr>
        <w:pBdr>
          <w:top w:val="none" w:color="auto" w:sz="0" w:space="1"/>
          <w:left w:val="none" w:color="auto" w:sz="0" w:space="4"/>
          <w:bottom w:val="none" w:color="auto" w:sz="0" w:space="1"/>
          <w:right w:val="none" w:color="auto" w:sz="0" w:space="4"/>
        </w:pBdr>
        <w:spacing w:beforeLines="0" w:afterLines="0" w:line="560" w:lineRule="exact"/>
        <w:ind w:firstLine="0" w:firstLineChars="0"/>
        <w:rPr>
          <w:rFonts w:hint="eastAsia" w:ascii="仿宋_GB2312" w:hAnsi="仿宋_GB2312" w:eastAsia="仿宋_GB2312" w:cs="仿宋_GB2312"/>
          <w:sz w:val="32"/>
          <w:szCs w:val="32"/>
          <w:lang w:eastAsia="zh-CN"/>
        </w:rPr>
      </w:pPr>
    </w:p>
    <w:p>
      <w:pPr>
        <w:pBdr>
          <w:top w:val="none" w:color="auto" w:sz="0" w:space="1"/>
          <w:left w:val="none" w:color="auto" w:sz="0" w:space="4"/>
          <w:bottom w:val="none" w:color="auto" w:sz="0" w:space="1"/>
          <w:right w:val="none" w:color="auto" w:sz="0" w:space="4"/>
        </w:pBdr>
        <w:spacing w:beforeLines="0" w:afterLines="0" w:line="560" w:lineRule="exact"/>
        <w:ind w:firstLine="0" w:firstLineChars="0"/>
        <w:rPr>
          <w:rFonts w:hint="eastAsia" w:ascii="仿宋_GB2312" w:hAnsi="仿宋_GB2312" w:eastAsia="仿宋_GB2312" w:cs="仿宋_GB2312"/>
          <w:sz w:val="32"/>
          <w:szCs w:val="32"/>
          <w:lang w:eastAsia="zh-CN"/>
        </w:rPr>
      </w:pPr>
    </w:p>
    <w:p>
      <w:pPr>
        <w:pBdr>
          <w:top w:val="none" w:color="auto" w:sz="0" w:space="1"/>
          <w:left w:val="none" w:color="auto" w:sz="0" w:space="4"/>
          <w:bottom w:val="none" w:color="auto" w:sz="0" w:space="1"/>
          <w:right w:val="none" w:color="auto" w:sz="0" w:space="4"/>
        </w:pBdr>
        <w:spacing w:beforeLines="0" w:afterLines="0" w:line="560" w:lineRule="exact"/>
        <w:ind w:firstLine="0" w:firstLineChars="0"/>
        <w:rPr>
          <w:rFonts w:hint="eastAsia" w:ascii="仿宋_GB2312" w:hAnsi="仿宋_GB2312" w:eastAsia="仿宋_GB2312" w:cs="仿宋_GB2312"/>
          <w:sz w:val="32"/>
          <w:szCs w:val="32"/>
          <w:lang w:val="en-US" w:eastAsia="zh-CN"/>
        </w:rPr>
      </w:pPr>
    </w:p>
    <w:sectPr>
      <w:footerReference r:id="rId4" w:type="default"/>
      <w:pgSz w:w="11906" w:h="16838"/>
      <w:pgMar w:top="2098" w:right="1474" w:bottom="1984" w:left="1587" w:header="851" w:footer="1587" w:gutter="0"/>
      <w:pgBorders>
        <w:top w:val="none" w:sz="0" w:space="0"/>
        <w:left w:val="none" w:sz="0" w:space="0"/>
        <w:bottom w:val="none" w:sz="0" w:space="0"/>
        <w:right w:val="none" w:sz="0" w:space="0"/>
      </w:pgBorders>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985796-1C60-48FE-ADE5-15DCCF31363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embedRegular r:id="rId2" w:fontKey="{3D4CF955-0DD8-4F74-8D17-92B218612FE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51667AB7-90B6-4805-B391-10C023E5C22A}"/>
  </w:font>
  <w:font w:name="Tahoma">
    <w:panose1 w:val="020B0604030504040204"/>
    <w:charset w:val="00"/>
    <w:family w:val="swiss"/>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embedRegular r:id="rId4" w:fontKey="{D4C310E4-8084-4B7A-B743-7DE9996CF332}"/>
  </w:font>
  <w:font w:name="仿宋">
    <w:panose1 w:val="02010609060101010101"/>
    <w:charset w:val="86"/>
    <w:family w:val="auto"/>
    <w:pitch w:val="default"/>
    <w:sig w:usb0="800002BF" w:usb1="38CF7CFA" w:usb2="00000016" w:usb3="00000000" w:csb0="00040001" w:csb1="00000000"/>
    <w:embedRegular r:id="rId5" w:fontKey="{B7DBBCC4-1F5C-4EB3-A850-C63D76A014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3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Eg6BJTsCAABxBAAADgAAAAAAAAABACAAAAAfAQAAZHJzL2Uyb0Rv&#10;Yy54bWxQSwUGAAAAAAYABgBZAQAAzAU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pBdr>
                              <w:top w:val="none" w:color="auto" w:sz="0" w:space="0"/>
                              <w:left w:val="none" w:color="auto" w:sz="0" w:space="0"/>
                              <w:bottom w:val="none" w:color="auto" w:sz="0" w:space="0"/>
                              <w:right w:val="none" w:color="auto" w:sz="0" w:space="0"/>
                            </w:pBdr>
                            <w:wordWrap w:val="0"/>
                            <w:jc w:val="right"/>
                            <w:rPr>
                              <w:rFonts w:hint="default"/>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ACuC2t&#10;6QEAAMoDAAAOAAAAAAAAAAEAIAAAACIBAABkcnMvZTJvRG9jLnhtbFBLBQYAAAAABgAGAFkBAAB9&#10;BQAAAAA=&#10;">
              <v:fill on="f" focussize="0,0"/>
              <v:stroke on="f" weight="1.25pt"/>
              <v:imagedata o:title=""/>
              <o:lock v:ext="edit" aspectratio="f"/>
              <v:textbox inset="0mm,0mm,0mm,0mm" style="mso-fit-shape-to-text:t;">
                <w:txbxContent>
                  <w:p>
                    <w:pPr>
                      <w:pStyle w:val="12"/>
                      <w:pBdr>
                        <w:top w:val="none" w:color="auto" w:sz="0" w:space="0"/>
                        <w:left w:val="none" w:color="auto" w:sz="0" w:space="0"/>
                        <w:bottom w:val="none" w:color="auto" w:sz="0" w:space="0"/>
                        <w:right w:val="none" w:color="auto" w:sz="0" w:space="0"/>
                      </w:pBdr>
                      <w:wordWrap w:val="0"/>
                      <w:jc w:val="right"/>
                      <w:rPr>
                        <w:rFonts w:hint="default"/>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9"/>
  <w:displayHorizontalDrawingGridEvery w:val="1"/>
  <w:displayVerticalDrawingGridEvery w:val="2"/>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OTEwNzI0ZDE3ZDg5Y2NjMzZmZTA1NmEyNTFkMzMifQ=="/>
  </w:docVars>
  <w:rsids>
    <w:rsidRoot w:val="00172A27"/>
    <w:rsid w:val="008C6C61"/>
    <w:rsid w:val="00D64E2C"/>
    <w:rsid w:val="01342B2F"/>
    <w:rsid w:val="01623A15"/>
    <w:rsid w:val="01F77075"/>
    <w:rsid w:val="022B75E6"/>
    <w:rsid w:val="026B6604"/>
    <w:rsid w:val="02A63430"/>
    <w:rsid w:val="03077E87"/>
    <w:rsid w:val="03304088"/>
    <w:rsid w:val="034E01E6"/>
    <w:rsid w:val="03BB5113"/>
    <w:rsid w:val="040F650B"/>
    <w:rsid w:val="04345952"/>
    <w:rsid w:val="0450487E"/>
    <w:rsid w:val="04DC29EF"/>
    <w:rsid w:val="04EC51A9"/>
    <w:rsid w:val="051F25BD"/>
    <w:rsid w:val="05A61C4A"/>
    <w:rsid w:val="05CE4B25"/>
    <w:rsid w:val="07222519"/>
    <w:rsid w:val="08624A3F"/>
    <w:rsid w:val="08641AA3"/>
    <w:rsid w:val="08A254AC"/>
    <w:rsid w:val="09103622"/>
    <w:rsid w:val="09423B73"/>
    <w:rsid w:val="0AF73FD1"/>
    <w:rsid w:val="0B0B1143"/>
    <w:rsid w:val="0B5C22D2"/>
    <w:rsid w:val="0B7B43CA"/>
    <w:rsid w:val="0BF03A97"/>
    <w:rsid w:val="0C183C5D"/>
    <w:rsid w:val="0C3432B6"/>
    <w:rsid w:val="0CCA7EB4"/>
    <w:rsid w:val="0DBA4B68"/>
    <w:rsid w:val="0DEA4B61"/>
    <w:rsid w:val="0DF33A82"/>
    <w:rsid w:val="0E2F0853"/>
    <w:rsid w:val="0E366D45"/>
    <w:rsid w:val="0EAC16CA"/>
    <w:rsid w:val="0F080F32"/>
    <w:rsid w:val="0F6028D7"/>
    <w:rsid w:val="0F610358"/>
    <w:rsid w:val="105216E2"/>
    <w:rsid w:val="10F03C15"/>
    <w:rsid w:val="11C1388C"/>
    <w:rsid w:val="11E34704"/>
    <w:rsid w:val="12873E0A"/>
    <w:rsid w:val="13642A89"/>
    <w:rsid w:val="146432D4"/>
    <w:rsid w:val="14EB4C15"/>
    <w:rsid w:val="15EB05D9"/>
    <w:rsid w:val="15F932AD"/>
    <w:rsid w:val="16A05DDB"/>
    <w:rsid w:val="16D54BB6"/>
    <w:rsid w:val="180C7999"/>
    <w:rsid w:val="1A003E6B"/>
    <w:rsid w:val="1A61322B"/>
    <w:rsid w:val="1A780B01"/>
    <w:rsid w:val="1B1A121A"/>
    <w:rsid w:val="1BEFE4D0"/>
    <w:rsid w:val="1CAA6A01"/>
    <w:rsid w:val="1D18340D"/>
    <w:rsid w:val="1D1E22F6"/>
    <w:rsid w:val="1D5E3AAD"/>
    <w:rsid w:val="1D7E7FB8"/>
    <w:rsid w:val="1D93161D"/>
    <w:rsid w:val="1DBA28A9"/>
    <w:rsid w:val="1DF54DD8"/>
    <w:rsid w:val="1E4C2F63"/>
    <w:rsid w:val="1EC937F0"/>
    <w:rsid w:val="1F134CFA"/>
    <w:rsid w:val="1F3D2EE7"/>
    <w:rsid w:val="1FF7BB3C"/>
    <w:rsid w:val="20076D58"/>
    <w:rsid w:val="20360506"/>
    <w:rsid w:val="20777AFD"/>
    <w:rsid w:val="211C60E8"/>
    <w:rsid w:val="213571AA"/>
    <w:rsid w:val="215951BA"/>
    <w:rsid w:val="22EE1CD4"/>
    <w:rsid w:val="23227B51"/>
    <w:rsid w:val="23755518"/>
    <w:rsid w:val="23CD3002"/>
    <w:rsid w:val="23CD6B54"/>
    <w:rsid w:val="2414787A"/>
    <w:rsid w:val="2423688F"/>
    <w:rsid w:val="258B383C"/>
    <w:rsid w:val="25E264B0"/>
    <w:rsid w:val="275538D1"/>
    <w:rsid w:val="27D948D6"/>
    <w:rsid w:val="28BC4649"/>
    <w:rsid w:val="28E13904"/>
    <w:rsid w:val="293F6CA1"/>
    <w:rsid w:val="29953872"/>
    <w:rsid w:val="2A0D7065"/>
    <w:rsid w:val="2A212E40"/>
    <w:rsid w:val="2A794245"/>
    <w:rsid w:val="2AF91B2B"/>
    <w:rsid w:val="2B0512C9"/>
    <w:rsid w:val="2BAF636E"/>
    <w:rsid w:val="2C09310C"/>
    <w:rsid w:val="2C20120C"/>
    <w:rsid w:val="2C5050A7"/>
    <w:rsid w:val="2C8B26BB"/>
    <w:rsid w:val="2CA74AF3"/>
    <w:rsid w:val="2D5F10B5"/>
    <w:rsid w:val="2DF5174E"/>
    <w:rsid w:val="2E114AFB"/>
    <w:rsid w:val="2EBC7D45"/>
    <w:rsid w:val="2ED12DCC"/>
    <w:rsid w:val="2F2D01D7"/>
    <w:rsid w:val="2FBB55A9"/>
    <w:rsid w:val="2FBC40C2"/>
    <w:rsid w:val="30D72501"/>
    <w:rsid w:val="30EC2212"/>
    <w:rsid w:val="31494FE2"/>
    <w:rsid w:val="321A2615"/>
    <w:rsid w:val="325953B1"/>
    <w:rsid w:val="325D1712"/>
    <w:rsid w:val="33282879"/>
    <w:rsid w:val="350953CC"/>
    <w:rsid w:val="350E753E"/>
    <w:rsid w:val="360C215F"/>
    <w:rsid w:val="36FE5164"/>
    <w:rsid w:val="38A27E43"/>
    <w:rsid w:val="38B82E4E"/>
    <w:rsid w:val="39101C3C"/>
    <w:rsid w:val="39831BDC"/>
    <w:rsid w:val="3A11582E"/>
    <w:rsid w:val="3A3219AB"/>
    <w:rsid w:val="3A5172DA"/>
    <w:rsid w:val="3B323DE8"/>
    <w:rsid w:val="3BB42F3F"/>
    <w:rsid w:val="3C391949"/>
    <w:rsid w:val="3C6C768B"/>
    <w:rsid w:val="3CE006FF"/>
    <w:rsid w:val="3D786241"/>
    <w:rsid w:val="3DDA0E61"/>
    <w:rsid w:val="3E6A58C4"/>
    <w:rsid w:val="3E7009DC"/>
    <w:rsid w:val="3EE517BA"/>
    <w:rsid w:val="3EED5B0C"/>
    <w:rsid w:val="3F6F7856"/>
    <w:rsid w:val="3FB07D31"/>
    <w:rsid w:val="3FE79955"/>
    <w:rsid w:val="40736BAA"/>
    <w:rsid w:val="40B53227"/>
    <w:rsid w:val="40B6636F"/>
    <w:rsid w:val="40F80AA5"/>
    <w:rsid w:val="42411250"/>
    <w:rsid w:val="42B304DA"/>
    <w:rsid w:val="443B7DD5"/>
    <w:rsid w:val="44B478B2"/>
    <w:rsid w:val="44BD2FEC"/>
    <w:rsid w:val="452E46AE"/>
    <w:rsid w:val="4576308A"/>
    <w:rsid w:val="46154E0D"/>
    <w:rsid w:val="463556F7"/>
    <w:rsid w:val="46AD1438"/>
    <w:rsid w:val="46D125AB"/>
    <w:rsid w:val="47176A4D"/>
    <w:rsid w:val="47EC1249"/>
    <w:rsid w:val="495B584E"/>
    <w:rsid w:val="49B22896"/>
    <w:rsid w:val="4A0D4FBA"/>
    <w:rsid w:val="4A1131F3"/>
    <w:rsid w:val="4A2F1108"/>
    <w:rsid w:val="4A43BAE2"/>
    <w:rsid w:val="4BEFF547"/>
    <w:rsid w:val="4C9B34D1"/>
    <w:rsid w:val="4D0C3BB5"/>
    <w:rsid w:val="4D5A3DE6"/>
    <w:rsid w:val="4DDA35E2"/>
    <w:rsid w:val="4E1A125B"/>
    <w:rsid w:val="4E826BC8"/>
    <w:rsid w:val="4ED02EE9"/>
    <w:rsid w:val="4EE157AE"/>
    <w:rsid w:val="4FA0743E"/>
    <w:rsid w:val="4FD6204E"/>
    <w:rsid w:val="4FE57B46"/>
    <w:rsid w:val="506A211C"/>
    <w:rsid w:val="50E04310"/>
    <w:rsid w:val="519667A3"/>
    <w:rsid w:val="52255818"/>
    <w:rsid w:val="524D7B0E"/>
    <w:rsid w:val="53430DE9"/>
    <w:rsid w:val="53913F38"/>
    <w:rsid w:val="540F1DB3"/>
    <w:rsid w:val="54B92852"/>
    <w:rsid w:val="550C12F1"/>
    <w:rsid w:val="558A3E80"/>
    <w:rsid w:val="56127F5F"/>
    <w:rsid w:val="56165AF0"/>
    <w:rsid w:val="56704384"/>
    <w:rsid w:val="56817306"/>
    <w:rsid w:val="56E92E8D"/>
    <w:rsid w:val="57725593"/>
    <w:rsid w:val="57A37A5B"/>
    <w:rsid w:val="57FA78BA"/>
    <w:rsid w:val="587F64BE"/>
    <w:rsid w:val="59051B3B"/>
    <w:rsid w:val="5A4F48AD"/>
    <w:rsid w:val="5A651F70"/>
    <w:rsid w:val="5AD27D94"/>
    <w:rsid w:val="5ADD7258"/>
    <w:rsid w:val="5B6A7475"/>
    <w:rsid w:val="5BF170F2"/>
    <w:rsid w:val="5BF53615"/>
    <w:rsid w:val="5C397933"/>
    <w:rsid w:val="5C793E43"/>
    <w:rsid w:val="5CB3324A"/>
    <w:rsid w:val="5D2F6917"/>
    <w:rsid w:val="5D362907"/>
    <w:rsid w:val="5D74368D"/>
    <w:rsid w:val="5D9D2E9D"/>
    <w:rsid w:val="5DAE25B8"/>
    <w:rsid w:val="5DE1505F"/>
    <w:rsid w:val="5FA632B5"/>
    <w:rsid w:val="5FD753FE"/>
    <w:rsid w:val="5FD848D2"/>
    <w:rsid w:val="628E6A25"/>
    <w:rsid w:val="629D7ED1"/>
    <w:rsid w:val="62A35479"/>
    <w:rsid w:val="63D713A2"/>
    <w:rsid w:val="642F1513"/>
    <w:rsid w:val="64733CF8"/>
    <w:rsid w:val="652C1621"/>
    <w:rsid w:val="65C25B86"/>
    <w:rsid w:val="666E7149"/>
    <w:rsid w:val="66A23823"/>
    <w:rsid w:val="66FB1EFB"/>
    <w:rsid w:val="68625AF2"/>
    <w:rsid w:val="691041FE"/>
    <w:rsid w:val="692572E2"/>
    <w:rsid w:val="693A4975"/>
    <w:rsid w:val="69FB4777"/>
    <w:rsid w:val="6BD201BF"/>
    <w:rsid w:val="6C187D8F"/>
    <w:rsid w:val="6C6A26FB"/>
    <w:rsid w:val="6C6D5770"/>
    <w:rsid w:val="6C9E5CE8"/>
    <w:rsid w:val="6D085386"/>
    <w:rsid w:val="6D8A4A52"/>
    <w:rsid w:val="6D9A5ACB"/>
    <w:rsid w:val="6ED947D2"/>
    <w:rsid w:val="6EF741E0"/>
    <w:rsid w:val="6F061ABD"/>
    <w:rsid w:val="6F9F1ABE"/>
    <w:rsid w:val="708F3818"/>
    <w:rsid w:val="70F002EE"/>
    <w:rsid w:val="71BD5755"/>
    <w:rsid w:val="71DC459D"/>
    <w:rsid w:val="72845008"/>
    <w:rsid w:val="73861385"/>
    <w:rsid w:val="73945ADE"/>
    <w:rsid w:val="73CE5376"/>
    <w:rsid w:val="73E463C6"/>
    <w:rsid w:val="74CB1ECD"/>
    <w:rsid w:val="751029E3"/>
    <w:rsid w:val="75587F00"/>
    <w:rsid w:val="75980549"/>
    <w:rsid w:val="75DB233D"/>
    <w:rsid w:val="763A45C9"/>
    <w:rsid w:val="767F1285"/>
    <w:rsid w:val="774D7B45"/>
    <w:rsid w:val="775775AB"/>
    <w:rsid w:val="781E4D16"/>
    <w:rsid w:val="784B7712"/>
    <w:rsid w:val="7873318A"/>
    <w:rsid w:val="7887070F"/>
    <w:rsid w:val="789F03CB"/>
    <w:rsid w:val="79561486"/>
    <w:rsid w:val="7BDBEAC9"/>
    <w:rsid w:val="7BDF1EF4"/>
    <w:rsid w:val="7BFF79EE"/>
    <w:rsid w:val="7CBD014B"/>
    <w:rsid w:val="7D2A4D11"/>
    <w:rsid w:val="7D933945"/>
    <w:rsid w:val="7DE73372"/>
    <w:rsid w:val="7DFEDBA3"/>
    <w:rsid w:val="7E0D21B1"/>
    <w:rsid w:val="7E552058"/>
    <w:rsid w:val="7EC1662A"/>
    <w:rsid w:val="7F472B2D"/>
    <w:rsid w:val="7F716F90"/>
    <w:rsid w:val="7F79362C"/>
    <w:rsid w:val="7FBF656A"/>
    <w:rsid w:val="7FE104E6"/>
    <w:rsid w:val="7FFF802F"/>
    <w:rsid w:val="AF151F94"/>
    <w:rsid w:val="AFBFE4FC"/>
    <w:rsid w:val="B92D6780"/>
    <w:rsid w:val="BBEA69C6"/>
    <w:rsid w:val="EDFF6599"/>
    <w:rsid w:val="F0E40677"/>
    <w:rsid w:val="F64FE141"/>
    <w:rsid w:val="F7B8102C"/>
    <w:rsid w:val="F8DDFB0E"/>
    <w:rsid w:val="FF773437"/>
    <w:rsid w:val="FFF31D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2"/>
    <w:qFormat/>
    <w:uiPriority w:val="0"/>
    <w:pPr>
      <w:widowControl/>
      <w:spacing w:before="340" w:beforeLines="0" w:after="330" w:afterLines="0" w:line="576" w:lineRule="auto"/>
      <w:outlineLvl w:val="0"/>
    </w:pPr>
    <w:rPr>
      <w:rFonts w:ascii="Calibri" w:hAnsi="Calibri" w:cs="宋体"/>
      <w:b/>
      <w:bCs/>
      <w:kern w:val="36"/>
      <w:sz w:val="44"/>
      <w:szCs w:val="44"/>
    </w:rPr>
  </w:style>
  <w:style w:type="paragraph" w:styleId="5">
    <w:name w:val="heading 2"/>
    <w:basedOn w:val="1"/>
    <w:next w:val="1"/>
    <w:link w:val="33"/>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6">
    <w:name w:val="heading 3"/>
    <w:basedOn w:val="1"/>
    <w:next w:val="1"/>
    <w:unhideWhenUsed/>
    <w:qFormat/>
    <w:uiPriority w:val="0"/>
    <w:pPr>
      <w:spacing w:beforeAutospacing="1" w:afterAutospacing="1"/>
      <w:jc w:val="left"/>
      <w:outlineLvl w:val="2"/>
    </w:pPr>
    <w:rPr>
      <w:rFonts w:ascii="宋体" w:hAnsi="宋体" w:cs="宋体"/>
      <w:b/>
      <w:bCs/>
      <w:kern w:val="0"/>
      <w:sz w:val="27"/>
      <w:szCs w:val="27"/>
    </w:rPr>
  </w:style>
  <w:style w:type="paragraph" w:styleId="7">
    <w:name w:val="heading 5"/>
    <w:basedOn w:val="1"/>
    <w:next w:val="1"/>
    <w:unhideWhenUsed/>
    <w:qFormat/>
    <w:uiPriority w:val="0"/>
    <w:pPr>
      <w:keepNext/>
      <w:keepLines/>
      <w:widowControl w:val="0"/>
      <w:spacing w:line="380" w:lineRule="exact"/>
      <w:jc w:val="center"/>
      <w:outlineLvl w:val="4"/>
    </w:pPr>
    <w:rPr>
      <w:b/>
      <w:bCs/>
      <w:sz w:val="24"/>
      <w:szCs w:val="28"/>
    </w:rPr>
  </w:style>
  <w:style w:type="character" w:default="1" w:styleId="27">
    <w:name w:val="Default Paragraph Font"/>
    <w:link w:val="28"/>
    <w:qFormat/>
    <w:uiPriority w:val="0"/>
    <w:rPr>
      <w:rFonts w:ascii="Verdana" w:hAnsi="Verdana"/>
      <w:kern w:val="0"/>
      <w:sz w:val="20"/>
      <w:szCs w:val="20"/>
      <w:lang w:eastAsia="en-US"/>
    </w:rPr>
  </w:style>
  <w:style w:type="table" w:default="1" w:styleId="25">
    <w:name w:val="Normal Table"/>
    <w:unhideWhenUsed/>
    <w:qFormat/>
    <w:uiPriority w:val="99"/>
    <w:tblPr>
      <w:tblCellMar>
        <w:top w:w="0" w:type="dxa"/>
        <w:left w:w="108" w:type="dxa"/>
        <w:bottom w:w="0" w:type="dxa"/>
        <w:right w:w="108" w:type="dxa"/>
      </w:tblCellMar>
    </w:tblPr>
  </w:style>
  <w:style w:type="paragraph" w:styleId="2">
    <w:name w:val="index heading"/>
    <w:basedOn w:val="1"/>
    <w:next w:val="3"/>
    <w:qFormat/>
    <w:uiPriority w:val="0"/>
    <w:rPr>
      <w:rFonts w:ascii="Cambria" w:hAnsi="Cambria" w:eastAsia="宋体" w:cs="Times New Roman"/>
      <w:b/>
      <w:bCs/>
    </w:rPr>
  </w:style>
  <w:style w:type="paragraph" w:styleId="3">
    <w:name w:val="index 1"/>
    <w:basedOn w:val="1"/>
    <w:next w:val="1"/>
    <w:qFormat/>
    <w:uiPriority w:val="0"/>
  </w:style>
  <w:style w:type="paragraph" w:styleId="8">
    <w:name w:val="Normal Indent"/>
    <w:basedOn w:val="1"/>
    <w:qFormat/>
    <w:uiPriority w:val="0"/>
    <w:pPr>
      <w:ind w:firstLine="420" w:firstLineChars="200"/>
    </w:pPr>
    <w:rPr>
      <w:rFonts w:ascii="Times New Roman" w:hAnsi="Times New Roman" w:eastAsia="华文中宋" w:cs="Times New Roman"/>
    </w:rPr>
  </w:style>
  <w:style w:type="paragraph" w:styleId="9">
    <w:name w:val="index 5"/>
    <w:basedOn w:val="1"/>
    <w:next w:val="1"/>
    <w:qFormat/>
    <w:uiPriority w:val="0"/>
    <w:pPr>
      <w:spacing w:line="560" w:lineRule="exact"/>
      <w:ind w:firstLine="2240" w:firstLineChars="700"/>
    </w:pPr>
    <w:rPr>
      <w:rFonts w:ascii="仿宋_GB2312" w:eastAsia="仿宋_GB2312"/>
      <w:color w:val="FF0000"/>
      <w:kern w:val="0"/>
      <w:sz w:val="32"/>
      <w:szCs w:val="32"/>
    </w:rPr>
  </w:style>
  <w:style w:type="paragraph" w:styleId="10">
    <w:name w:val="annotation text"/>
    <w:basedOn w:val="1"/>
    <w:qFormat/>
    <w:uiPriority w:val="0"/>
    <w:pPr>
      <w:jc w:val="left"/>
    </w:pPr>
  </w:style>
  <w:style w:type="paragraph" w:styleId="11">
    <w:name w:val="Body Text"/>
    <w:basedOn w:val="1"/>
    <w:next w:val="12"/>
    <w:qFormat/>
    <w:uiPriority w:val="0"/>
    <w:pPr>
      <w:ind w:firstLine="200" w:firstLineChars="200"/>
    </w:pPr>
    <w:rPr>
      <w:rFonts w:ascii="宋体" w:hAnsi="宋体" w:eastAsia="仿宋_GB2312"/>
      <w:sz w:val="28"/>
      <w:szCs w:val="20"/>
    </w:rPr>
  </w:style>
  <w:style w:type="paragraph" w:styleId="12">
    <w:name w:val="footer"/>
    <w:basedOn w:val="1"/>
    <w:qFormat/>
    <w:uiPriority w:val="0"/>
    <w:pPr>
      <w:tabs>
        <w:tab w:val="center" w:pos="4153"/>
        <w:tab w:val="right" w:pos="8306"/>
      </w:tabs>
      <w:snapToGrid w:val="0"/>
      <w:jc w:val="left"/>
    </w:pPr>
    <w:rPr>
      <w:sz w:val="18"/>
    </w:rPr>
  </w:style>
  <w:style w:type="paragraph" w:styleId="13">
    <w:name w:val="Body Text Indent"/>
    <w:basedOn w:val="1"/>
    <w:link w:val="34"/>
    <w:qFormat/>
    <w:uiPriority w:val="0"/>
    <w:pPr>
      <w:ind w:firstLine="645"/>
    </w:pPr>
    <w:rPr>
      <w:rFonts w:ascii="仿宋_GB2312"/>
      <w:sz w:val="32"/>
      <w:szCs w:val="32"/>
    </w:rPr>
  </w:style>
  <w:style w:type="paragraph" w:styleId="14">
    <w:name w:val="toc 3"/>
    <w:basedOn w:val="1"/>
    <w:next w:val="1"/>
    <w:qFormat/>
    <w:uiPriority w:val="0"/>
    <w:pPr>
      <w:tabs>
        <w:tab w:val="right" w:leader="dot" w:pos="8720"/>
      </w:tabs>
      <w:spacing w:line="320" w:lineRule="exact"/>
      <w:ind w:left="840" w:leftChars="400"/>
    </w:pPr>
  </w:style>
  <w:style w:type="paragraph" w:styleId="15">
    <w:name w:val="Plain Text"/>
    <w:qFormat/>
    <w:uiPriority w:val="0"/>
    <w:pPr>
      <w:widowControl w:val="0"/>
      <w:jc w:val="both"/>
    </w:pPr>
    <w:rPr>
      <w:rFonts w:ascii="宋体" w:hAnsi="Times New Roman" w:eastAsia="宋体" w:cs="Courier New"/>
      <w:kern w:val="2"/>
      <w:sz w:val="21"/>
      <w:szCs w:val="21"/>
      <w:lang w:val="en-US" w:eastAsia="zh-CN" w:bidi="ar-SA"/>
    </w:rPr>
  </w:style>
  <w:style w:type="paragraph" w:styleId="16">
    <w:name w:val="Date"/>
    <w:basedOn w:val="1"/>
    <w:next w:val="1"/>
    <w:qFormat/>
    <w:uiPriority w:val="0"/>
    <w:pPr>
      <w:ind w:firstLine="200" w:firstLineChars="200"/>
    </w:pPr>
    <w:rPr>
      <w:rFonts w:eastAsia="仿宋_GB2312"/>
      <w:sz w:val="28"/>
      <w:szCs w:val="20"/>
    </w:rPr>
  </w:style>
  <w:style w:type="paragraph" w:styleId="17">
    <w:name w:val="Body Text Indent 2"/>
    <w:basedOn w:val="1"/>
    <w:qFormat/>
    <w:uiPriority w:val="0"/>
    <w:pPr>
      <w:ind w:firstLine="1080" w:firstLineChars="300"/>
      <w:jc w:val="center"/>
    </w:pPr>
    <w:rPr>
      <w:rFonts w:ascii="Times New Roman" w:hAnsi="Times New Roman" w:eastAsia="黑体" w:cs="Times New Roman"/>
      <w:sz w:val="36"/>
    </w:rPr>
  </w:style>
  <w:style w:type="paragraph" w:styleId="18">
    <w:name w:val="Balloon Text"/>
    <w:basedOn w:val="1"/>
    <w:qFormat/>
    <w:uiPriority w:val="0"/>
    <w:rPr>
      <w:sz w:val="18"/>
      <w:szCs w:val="18"/>
    </w:rPr>
  </w:style>
  <w:style w:type="paragraph" w:styleId="19">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20">
    <w:name w:val="toc 1"/>
    <w:basedOn w:val="1"/>
    <w:next w:val="1"/>
    <w:qFormat/>
    <w:uiPriority w:val="0"/>
    <w:rPr>
      <w:szCs w:val="24"/>
    </w:rPr>
  </w:style>
  <w:style w:type="paragraph" w:styleId="21">
    <w:name w:val="table of figures"/>
    <w:basedOn w:val="1"/>
    <w:next w:val="1"/>
    <w:qFormat/>
    <w:uiPriority w:val="0"/>
  </w:style>
  <w:style w:type="paragraph" w:styleId="22">
    <w:name w:val="toc 2"/>
    <w:basedOn w:val="1"/>
    <w:next w:val="1"/>
    <w:qFormat/>
    <w:uiPriority w:val="0"/>
    <w:pPr>
      <w:ind w:left="420" w:leftChars="200"/>
    </w:pPr>
    <w:rPr>
      <w:szCs w:val="24"/>
    </w:rPr>
  </w:style>
  <w:style w:type="paragraph" w:styleId="23">
    <w:name w:val="Normal (Web)"/>
    <w:basedOn w:val="1"/>
    <w:next w:val="9"/>
    <w:qFormat/>
    <w:uiPriority w:val="0"/>
    <w:pPr>
      <w:spacing w:line="390" w:lineRule="atLeast"/>
    </w:pPr>
    <w:rPr>
      <w:rFonts w:ascii="宋体" w:cs="宋体"/>
      <w:sz w:val="24"/>
      <w:szCs w:val="24"/>
      <w:lang w:val="en-US" w:eastAsia="zh-CN" w:bidi="ar-SA"/>
    </w:rPr>
  </w:style>
  <w:style w:type="paragraph" w:styleId="24">
    <w:name w:val="Body Text First Indent 2"/>
    <w:basedOn w:val="13"/>
    <w:next w:val="1"/>
    <w:qFormat/>
    <w:uiPriority w:val="0"/>
    <w:pPr>
      <w:spacing w:before="100" w:beforeAutospacing="1"/>
      <w:ind w:left="200" w:firstLine="200" w:firstLineChars="200"/>
    </w:pPr>
    <w:rPr>
      <w:szCs w:val="21"/>
    </w:rPr>
  </w:style>
  <w:style w:type="table" w:styleId="26">
    <w:name w:val="Table Grid"/>
    <w:basedOn w:val="2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8">
    <w:name w:val="Char Char Char Char Char Char Char Char Char Char Char"/>
    <w:basedOn w:val="1"/>
    <w:link w:val="27"/>
    <w:qFormat/>
    <w:uiPriority w:val="0"/>
    <w:pPr>
      <w:widowControl/>
      <w:jc w:val="left"/>
    </w:pPr>
    <w:rPr>
      <w:rFonts w:ascii="Verdana" w:hAnsi="Verdana"/>
      <w:kern w:val="0"/>
      <w:sz w:val="20"/>
      <w:szCs w:val="20"/>
      <w:lang w:eastAsia="en-US"/>
    </w:rPr>
  </w:style>
  <w:style w:type="character" w:styleId="29">
    <w:name w:val="Strong"/>
    <w:qFormat/>
    <w:uiPriority w:val="0"/>
    <w:rPr>
      <w:rFonts w:cs="Times New Roman"/>
      <w:b/>
      <w:bCs/>
      <w:lang w:bidi="ar-SA"/>
    </w:rPr>
  </w:style>
  <w:style w:type="character" w:styleId="30">
    <w:name w:val="page number"/>
    <w:basedOn w:val="27"/>
    <w:qFormat/>
    <w:uiPriority w:val="0"/>
  </w:style>
  <w:style w:type="character" w:styleId="31">
    <w:name w:val="Hyperlink"/>
    <w:basedOn w:val="27"/>
    <w:qFormat/>
    <w:uiPriority w:val="0"/>
    <w:rPr>
      <w:color w:val="0000FF"/>
      <w:u w:val="single"/>
    </w:rPr>
  </w:style>
  <w:style w:type="character" w:customStyle="1" w:styleId="32">
    <w:name w:val="标题 1 Char Char Char"/>
    <w:link w:val="4"/>
    <w:qFormat/>
    <w:uiPriority w:val="0"/>
    <w:rPr>
      <w:rFonts w:ascii="Calibri" w:hAnsi="Calibri" w:eastAsia="宋体" w:cs="宋体"/>
      <w:b/>
      <w:bCs/>
      <w:kern w:val="36"/>
      <w:sz w:val="44"/>
      <w:szCs w:val="44"/>
      <w:lang w:val="en-US" w:eastAsia="zh-CN" w:bidi="ar-SA"/>
    </w:rPr>
  </w:style>
  <w:style w:type="character" w:customStyle="1" w:styleId="33">
    <w:name w:val="标题 2 Char Char Char"/>
    <w:link w:val="5"/>
    <w:qFormat/>
    <w:uiPriority w:val="0"/>
    <w:rPr>
      <w:rFonts w:ascii="Arial" w:hAnsi="Arial" w:eastAsia="黑体"/>
      <w:b/>
      <w:bCs/>
      <w:kern w:val="2"/>
      <w:sz w:val="32"/>
      <w:szCs w:val="32"/>
      <w:lang w:val="en-US" w:eastAsia="zh-CN" w:bidi="ar-SA"/>
    </w:rPr>
  </w:style>
  <w:style w:type="character" w:customStyle="1" w:styleId="34">
    <w:name w:val="正文文本缩进 Char Char Char"/>
    <w:basedOn w:val="27"/>
    <w:link w:val="13"/>
    <w:qFormat/>
    <w:uiPriority w:val="0"/>
    <w:rPr>
      <w:rFonts w:ascii="仿宋_GB2312"/>
      <w:kern w:val="2"/>
      <w:sz w:val="32"/>
      <w:szCs w:val="32"/>
    </w:rPr>
  </w:style>
  <w:style w:type="character" w:customStyle="1" w:styleId="35">
    <w:name w:val="font41"/>
    <w:basedOn w:val="27"/>
    <w:qFormat/>
    <w:uiPriority w:val="0"/>
    <w:rPr>
      <w:rFonts w:hint="eastAsia" w:ascii="宋体" w:hAnsi="宋体" w:eastAsia="宋体" w:cs="宋体"/>
      <w:color w:val="000000"/>
      <w:sz w:val="24"/>
      <w:szCs w:val="24"/>
      <w:u w:val="none"/>
    </w:rPr>
  </w:style>
  <w:style w:type="character" w:customStyle="1" w:styleId="36">
    <w:name w:val="15"/>
    <w:basedOn w:val="27"/>
    <w:qFormat/>
    <w:uiPriority w:val="0"/>
    <w:rPr>
      <w:rFonts w:hint="default" w:ascii="Times New Roman" w:hAnsi="Times New Roman" w:cs="Times New Roman"/>
      <w:b/>
      <w:bCs/>
      <w:sz w:val="20"/>
      <w:szCs w:val="20"/>
    </w:rPr>
  </w:style>
  <w:style w:type="character" w:customStyle="1" w:styleId="37">
    <w:name w:val="二级标题 Char Char"/>
    <w:basedOn w:val="27"/>
    <w:link w:val="38"/>
    <w:qFormat/>
    <w:uiPriority w:val="0"/>
    <w:rPr>
      <w:rFonts w:eastAsia="黑体"/>
      <w:bCs/>
      <w:snapToGrid w:val="0"/>
      <w:sz w:val="32"/>
      <w:szCs w:val="32"/>
    </w:rPr>
  </w:style>
  <w:style w:type="paragraph" w:customStyle="1" w:styleId="38">
    <w:name w:val="二级标题"/>
    <w:basedOn w:val="1"/>
    <w:link w:val="37"/>
    <w:qFormat/>
    <w:uiPriority w:val="0"/>
    <w:pPr>
      <w:spacing w:line="560" w:lineRule="exact"/>
      <w:ind w:firstLine="200" w:firstLineChars="200"/>
      <w:outlineLvl w:val="1"/>
    </w:pPr>
    <w:rPr>
      <w:rFonts w:eastAsia="黑体"/>
      <w:bCs/>
      <w:snapToGrid w:val="0"/>
      <w:sz w:val="32"/>
      <w:szCs w:val="32"/>
    </w:rPr>
  </w:style>
  <w:style w:type="character" w:customStyle="1" w:styleId="39">
    <w:name w:val="NormalCharacter"/>
    <w:link w:val="40"/>
    <w:qFormat/>
    <w:uiPriority w:val="0"/>
    <w:rPr>
      <w:rFonts w:ascii="Calibri" w:hAnsi="Calibri" w:eastAsia="宋体" w:cs="Times New Roman"/>
      <w:kern w:val="2"/>
      <w:sz w:val="21"/>
      <w:szCs w:val="24"/>
      <w:lang w:val="en-US" w:eastAsia="zh-CN" w:bidi="ar-SA"/>
    </w:rPr>
  </w:style>
  <w:style w:type="paragraph" w:customStyle="1" w:styleId="40">
    <w:name w:val="UserStyle_0"/>
    <w:link w:val="39"/>
    <w:qFormat/>
    <w:uiPriority w:val="0"/>
    <w:pPr>
      <w:widowControl w:val="0"/>
      <w:jc w:val="both"/>
      <w:textAlignment w:val="baseline"/>
    </w:pPr>
    <w:rPr>
      <w:rFonts w:ascii="Calibri" w:hAnsi="Calibri" w:eastAsia="宋体" w:cs="Times New Roman"/>
      <w:kern w:val="2"/>
      <w:sz w:val="21"/>
      <w:szCs w:val="24"/>
      <w:lang w:val="en-US" w:eastAsia="zh-CN" w:bidi="ar-SA"/>
    </w:rPr>
  </w:style>
  <w:style w:type="character" w:customStyle="1" w:styleId="41">
    <w:name w:val="bumpedfont15"/>
    <w:basedOn w:val="27"/>
    <w:qFormat/>
    <w:uiPriority w:val="0"/>
  </w:style>
  <w:style w:type="character" w:customStyle="1" w:styleId="42">
    <w:name w:val="16"/>
    <w:basedOn w:val="27"/>
    <w:qFormat/>
    <w:uiPriority w:val="0"/>
    <w:rPr>
      <w:rFonts w:hint="default" w:ascii="Times New Roman" w:hAnsi="Times New Roman" w:cs="Times New Roman"/>
      <w:sz w:val="20"/>
      <w:szCs w:val="20"/>
    </w:rPr>
  </w:style>
  <w:style w:type="character" w:customStyle="1" w:styleId="43">
    <w:name w:val="Character Style 15"/>
    <w:qFormat/>
    <w:uiPriority w:val="0"/>
    <w:rPr>
      <w:sz w:val="20"/>
    </w:rPr>
  </w:style>
  <w:style w:type="character" w:customStyle="1" w:styleId="44">
    <w:name w:val="font01"/>
    <w:basedOn w:val="27"/>
    <w:qFormat/>
    <w:uiPriority w:val="0"/>
    <w:rPr>
      <w:rFonts w:hint="default" w:ascii="仿宋_GB2312" w:eastAsia="仿宋_GB2312" w:cs="仿宋_GB2312"/>
      <w:color w:val="000000"/>
      <w:sz w:val="24"/>
      <w:szCs w:val="24"/>
      <w:u w:val="none"/>
    </w:rPr>
  </w:style>
  <w:style w:type="paragraph" w:customStyle="1" w:styleId="45">
    <w:name w:val="List Paragraph"/>
    <w:qFormat/>
    <w:uiPriority w:val="34"/>
    <w:pPr>
      <w:ind w:firstLine="420" w:firstLineChars="200"/>
    </w:pPr>
    <w:rPr>
      <w:rFonts w:ascii="Times New Roman" w:hAnsi="Times New Roman" w:eastAsia="宋体" w:cs="Times New Roman"/>
      <w:sz w:val="21"/>
      <w:szCs w:val="22"/>
    </w:rPr>
  </w:style>
  <w:style w:type="paragraph" w:customStyle="1" w:styleId="46">
    <w:name w:val="Style 1"/>
    <w:qFormat/>
    <w:uiPriority w:val="0"/>
    <w:pPr>
      <w:autoSpaceDE w:val="0"/>
      <w:autoSpaceDN w:val="0"/>
      <w:adjustRightInd w:val="0"/>
    </w:pPr>
    <w:rPr>
      <w:rFonts w:ascii="Times New Roman" w:hAnsi="Times New Roman" w:eastAsia="宋体" w:cs="Times New Roman"/>
      <w:sz w:val="21"/>
      <w:szCs w:val="22"/>
      <w:lang w:val="en-US" w:eastAsia="zh-CN" w:bidi="ar-SA"/>
    </w:rPr>
  </w:style>
  <w:style w:type="paragraph" w:customStyle="1" w:styleId="4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8">
    <w:name w:val="p0"/>
    <w:basedOn w:val="1"/>
    <w:qFormat/>
    <w:uiPriority w:val="0"/>
    <w:pPr>
      <w:widowControl/>
    </w:pPr>
    <w:rPr>
      <w:kern w:val="0"/>
      <w:szCs w:val="21"/>
    </w:rPr>
  </w:style>
  <w:style w:type="paragraph" w:customStyle="1" w:styleId="49">
    <w:name w:val="Body text|1"/>
    <w:basedOn w:val="1"/>
    <w:qFormat/>
    <w:uiPriority w:val="0"/>
    <w:pPr>
      <w:widowControl w:val="0"/>
      <w:shd w:val="clear" w:color="auto" w:fill="auto"/>
      <w:spacing w:after="120" w:line="348" w:lineRule="auto"/>
      <w:ind w:firstLine="400"/>
    </w:pPr>
    <w:rPr>
      <w:rFonts w:ascii="宋体" w:hAnsi="宋体" w:eastAsia="宋体" w:cs="宋体"/>
      <w:sz w:val="30"/>
      <w:szCs w:val="30"/>
      <w:u w:val="none"/>
      <w:shd w:val="clear" w:color="auto" w:fill="auto"/>
      <w:lang w:val="zh-TW" w:eastAsia="zh-TW" w:bidi="zh-TW"/>
    </w:rPr>
  </w:style>
  <w:style w:type="paragraph" w:customStyle="1" w:styleId="50">
    <w:name w:val=" Char Char Char Char Char Char Char Char Char Char"/>
    <w:basedOn w:val="1"/>
    <w:qFormat/>
    <w:uiPriority w:val="0"/>
    <w:rPr>
      <w:rFonts w:ascii="Tahoma" w:hAnsi="Tahoma"/>
      <w:sz w:val="24"/>
      <w:szCs w:val="20"/>
    </w:rPr>
  </w:style>
  <w:style w:type="paragraph" w:customStyle="1" w:styleId="51">
    <w:name w:val="0"/>
    <w:basedOn w:val="1"/>
    <w:qFormat/>
    <w:uiPriority w:val="0"/>
    <w:pPr>
      <w:widowControl/>
      <w:snapToGrid w:val="0"/>
      <w:spacing w:line="365" w:lineRule="atLeast"/>
      <w:ind w:left="1"/>
    </w:pPr>
    <w:rPr>
      <w:rFonts w:ascii="宋体" w:hAnsi="Calibri" w:cs="黑体"/>
      <w:szCs w:val="24"/>
    </w:rPr>
  </w:style>
  <w:style w:type="paragraph" w:customStyle="1" w:styleId="52">
    <w:name w:val="Char"/>
    <w:basedOn w:val="1"/>
    <w:qFormat/>
    <w:uiPriority w:val="0"/>
    <w:rPr>
      <w:rFonts w:ascii="Tahoma" w:hAnsi="Tahoma" w:eastAsia="仿宋_GB2312"/>
      <w:sz w:val="24"/>
      <w:szCs w:val="20"/>
    </w:rPr>
  </w:style>
  <w:style w:type="paragraph" w:customStyle="1" w:styleId="53">
    <w:name w:val="p16"/>
    <w:basedOn w:val="1"/>
    <w:qFormat/>
    <w:uiPriority w:val="0"/>
    <w:pPr>
      <w:widowControl/>
      <w:spacing w:line="390" w:lineRule="atLeast"/>
      <w:jc w:val="left"/>
    </w:pPr>
    <w:rPr>
      <w:rFonts w:ascii="宋体" w:hAnsi="宋体" w:cs="宋体"/>
      <w:kern w:val="0"/>
      <w:sz w:val="24"/>
      <w:szCs w:val="24"/>
    </w:rPr>
  </w:style>
  <w:style w:type="paragraph" w:customStyle="1" w:styleId="54">
    <w:name w:val="公文正文"/>
    <w:qFormat/>
    <w:uiPriority w:val="0"/>
    <w:rPr>
      <w:rFonts w:ascii="Times New Roman" w:hAnsi="Times New Roman" w:eastAsia="仿宋_GB2312" w:cs="Times New Roman"/>
      <w:sz w:val="32"/>
      <w:szCs w:val="30"/>
    </w:rPr>
  </w:style>
  <w:style w:type="paragraph" w:customStyle="1" w:styleId="55">
    <w:name w:val="Heading 1"/>
    <w:basedOn w:val="1"/>
    <w:qFormat/>
    <w:uiPriority w:val="1"/>
    <w:pPr>
      <w:ind w:left="244" w:hanging="371"/>
      <w:outlineLvl w:val="1"/>
    </w:pPr>
    <w:rPr>
      <w:rFonts w:ascii="宋体" w:hAnsi="宋体" w:eastAsia="宋体"/>
      <w:sz w:val="37"/>
      <w:szCs w:val="37"/>
    </w:rPr>
  </w:style>
  <w:style w:type="paragraph" w:customStyle="1" w:styleId="56">
    <w:name w:val="p17"/>
    <w:basedOn w:val="1"/>
    <w:qFormat/>
    <w:uiPriority w:val="0"/>
    <w:pPr>
      <w:widowControl/>
      <w:spacing w:line="360" w:lineRule="auto"/>
      <w:ind w:firstLine="420"/>
    </w:pPr>
    <w:rPr>
      <w:rFonts w:ascii="华文宋体" w:hAnsi="华文宋体" w:cs="宋体"/>
      <w:kern w:val="0"/>
      <w:sz w:val="32"/>
      <w:szCs w:val="32"/>
    </w:rPr>
  </w:style>
  <w:style w:type="paragraph" w:customStyle="1" w:styleId="57">
    <w:name w:val="1.正文"/>
    <w:basedOn w:val="1"/>
    <w:next w:val="19"/>
    <w:qFormat/>
    <w:uiPriority w:val="99"/>
    <w:rPr>
      <w:rFonts w:hAnsi="Times New Roman"/>
    </w:rPr>
  </w:style>
  <w:style w:type="paragraph" w:customStyle="1" w:styleId="58">
    <w:name w:val="正文01"/>
    <w:basedOn w:val="1"/>
    <w:qFormat/>
    <w:uiPriority w:val="0"/>
    <w:pPr>
      <w:spacing w:line="560" w:lineRule="exact"/>
      <w:ind w:firstLine="200" w:firstLineChars="200"/>
    </w:pPr>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9131</Words>
  <Characters>9450</Characters>
  <Lines>8</Lines>
  <Paragraphs>2</Paragraphs>
  <TotalTime>69</TotalTime>
  <ScaleCrop>false</ScaleCrop>
  <LinksUpToDate>false</LinksUpToDate>
  <CharactersWithSpaces>10708</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2017-11-05T18:11:00Z</dcterms:created>
  <dc:creator>应娜</dc:creator>
  <cp:lastModifiedBy>蔡晓岑</cp:lastModifiedBy>
  <cp:lastPrinted>2023-11-10T01:56:00Z</cp:lastPrinted>
  <dcterms:modified xsi:type="dcterms:W3CDTF">2024-07-10T10:15:26Z</dcterms:modified>
  <dc:title>厦海政办〔2017〕19号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8811ACC996174438971AFD377C0093C2</vt:lpwstr>
  </property>
</Properties>
</file>