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720"/>
        </w:tabs>
        <w:spacing w:beforeAutospacing="0" w:afterAutospacing="0" w:line="560" w:lineRule="exact"/>
        <w:ind w:left="1598" w:leftChars="1" w:hanging="1596" w:hangingChars="499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pStyle w:val="6"/>
        <w:shd w:val="clear" w:color="auto" w:fill="FFFFFF"/>
        <w:tabs>
          <w:tab w:val="left" w:pos="0"/>
        </w:tabs>
        <w:spacing w:beforeAutospacing="0" w:afterAutospacing="0" w:line="560" w:lineRule="exact"/>
        <w:ind w:left="1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专利代理机构聘用和引进专利代理师补贴</w:t>
      </w:r>
    </w:p>
    <w:p>
      <w:pPr>
        <w:pStyle w:val="6"/>
        <w:shd w:val="clear" w:color="auto" w:fill="FFFFFF"/>
        <w:tabs>
          <w:tab w:val="left" w:pos="0"/>
        </w:tabs>
        <w:spacing w:beforeAutospacing="0" w:afterAutospacing="0" w:line="560" w:lineRule="exact"/>
        <w:ind w:left="1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资金发放情况明细表</w:t>
      </w: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tbl>
      <w:tblPr>
        <w:tblStyle w:val="7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576"/>
        <w:gridCol w:w="2862"/>
        <w:gridCol w:w="143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专利代理机构</w:t>
            </w:r>
          </w:p>
        </w:tc>
        <w:tc>
          <w:tcPr>
            <w:tcW w:w="28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专利代理师姓名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补贴金额</w:t>
            </w:r>
          </w:p>
          <w:p>
            <w:pPr>
              <w:pStyle w:val="2"/>
              <w:numPr>
                <w:ilvl w:val="0"/>
                <w:numId w:val="0"/>
              </w:numPr>
              <w:spacing w:before="0" w:line="360" w:lineRule="exact"/>
              <w:ind w:left="3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厦门智慧呈睿知识产权代理事务所（普通合伙）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林贤德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厦门智慧呈睿知识产权代理事务所（普通合伙）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厦门智慧呈睿知识产权代理事务所（普通合伙）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郑晋升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厦门市精诚新创知识产权代理有限公司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林海峰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厦门市精诚新创知识产权代理有限公司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厦门市新华专利商标代理有限公司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谢玲玲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厦门市新华专利商标代理有限公司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骆臣琪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厦门市新华专利商标代理有限公司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厦门市新华专利商标代理有限公司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黄振资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厦门致群财富专利代理事务所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阮秋咏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厦门致群财富专利代理事务所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张文源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厦门致群财富专利代理事务所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周丕严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厦门致群财富专利代理事务所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巫其荣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"/>
              </w:rPr>
              <w:t>厦门知人匠心知识产权代理有限公司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林淑女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  <w:t>15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"/>
              </w:rPr>
              <w:t>厦门知人匠心知识产权代理有限公司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林长淋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  <w:t>16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厦门原创专利事务所（普通合伙）</w:t>
            </w:r>
          </w:p>
        </w:tc>
        <w:tc>
          <w:tcPr>
            <w:tcW w:w="2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王桂婷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  <w:t>17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厦门市首创君合专利事务所有限公司</w:t>
            </w:r>
          </w:p>
        </w:tc>
        <w:tc>
          <w:tcPr>
            <w:tcW w:w="2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林梦洁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  <w:t>18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厦门创象知识产权代理有限公司</w:t>
            </w:r>
          </w:p>
        </w:tc>
        <w:tc>
          <w:tcPr>
            <w:tcW w:w="2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傅雅致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  <w:t>19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厦门一创联智知识产权代理事务所（普通合伙）</w:t>
            </w:r>
          </w:p>
        </w:tc>
        <w:tc>
          <w:tcPr>
            <w:tcW w:w="2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李宴玲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  <w:t>20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厦门加减专利代理事务所（普通合伙）</w:t>
            </w:r>
          </w:p>
        </w:tc>
        <w:tc>
          <w:tcPr>
            <w:tcW w:w="2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卢艺玲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21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厦门福贝知识产权代理事务所（普通合伙）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郭涵炜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  <w:t>22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厦门福贝知识产权代理事务所（普通合伙）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黄金凤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  <w:t>23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厦门市天富勤知识产权代理事务所</w:t>
            </w:r>
          </w:p>
        </w:tc>
        <w:tc>
          <w:tcPr>
            <w:tcW w:w="2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李佳梁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专利代理师首次聘用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  <w:t>24</w:t>
            </w:r>
          </w:p>
        </w:tc>
        <w:tc>
          <w:tcPr>
            <w:tcW w:w="257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厦门天诚欣创知识产权代理事务所（普通合伙）</w:t>
            </w:r>
          </w:p>
        </w:tc>
        <w:tc>
          <w:tcPr>
            <w:tcW w:w="2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何妍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专利代理师引进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687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贰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拾肆万元整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"/>
              </w:rPr>
              <w:t>24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0"/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ind w:leftChars="0"/>
      </w:pPr>
    </w:p>
    <w:p/>
    <w:p/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</w:t>
      </w:r>
      <w:r>
        <w:rPr>
          <w:b/>
          <w:sz w:val="36"/>
          <w:szCs w:val="36"/>
        </w:rPr>
        <w:t>市非</w:t>
      </w:r>
      <w:r>
        <w:rPr>
          <w:rFonts w:hint="eastAsia"/>
          <w:b/>
          <w:sz w:val="36"/>
          <w:szCs w:val="36"/>
        </w:rPr>
        <w:t>经</w:t>
      </w:r>
      <w:r>
        <w:rPr>
          <w:b/>
          <w:sz w:val="36"/>
          <w:szCs w:val="36"/>
        </w:rPr>
        <w:t>营性资金往来统一收据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付</w:t>
      </w:r>
      <w:r>
        <w:rPr>
          <w:rFonts w:hint="eastAsia" w:ascii="仿宋_GB2312" w:eastAsia="仿宋_GB2312"/>
          <w:sz w:val="28"/>
          <w:szCs w:val="28"/>
        </w:rPr>
        <w:t>款方：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厦门市市场监督管理局    </w:t>
      </w:r>
      <w:r>
        <w:rPr>
          <w:rFonts w:hint="eastAsia" w:ascii="仿宋_GB2312" w:eastAsia="仿宋_GB2312"/>
          <w:sz w:val="28"/>
          <w:szCs w:val="28"/>
        </w:rPr>
        <w:t xml:space="preserve">    日期：202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   目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 额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专利代理机构聘用和引进专利代理师补贴</w:t>
            </w:r>
          </w:p>
        </w:tc>
        <w:tc>
          <w:tcPr>
            <w:tcW w:w="2092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RMB：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合计人民币（大写）：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  <w:t>壹万元整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29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企业名称（盖公章）：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</w:p>
    <w:p>
      <w:pPr>
        <w:autoSpaceDE w:val="0"/>
        <w:autoSpaceDN w:val="0"/>
        <w:adjustRightIn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银行帐号：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开户银行：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户名：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                     联系电话：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备注：未经收款单位盖章及单位负责人签字无效</w:t>
      </w: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Batang" w:hAnsi="Batang" w:eastAsia="Batang"/>
        <w:sz w:val="24"/>
        <w:szCs w:val="24"/>
      </w:rPr>
      <w:fldChar w:fldCharType="begin"/>
    </w:r>
    <w:r>
      <w:rPr>
        <w:rFonts w:ascii="Batang" w:hAnsi="Batang" w:eastAsia="Batang"/>
        <w:sz w:val="24"/>
        <w:szCs w:val="24"/>
      </w:rPr>
      <w:instrText xml:space="preserve"> PAGE   \* MERGEFORMAT </w:instrText>
    </w:r>
    <w:r>
      <w:rPr>
        <w:rFonts w:ascii="Batang" w:hAnsi="Batang" w:eastAsia="Batang"/>
        <w:sz w:val="24"/>
        <w:szCs w:val="24"/>
      </w:rPr>
      <w:fldChar w:fldCharType="separate"/>
    </w:r>
    <w:r>
      <w:rPr>
        <w:rFonts w:ascii="Batang" w:hAnsi="Batang" w:eastAsia="Batang"/>
        <w:sz w:val="24"/>
        <w:szCs w:val="24"/>
        <w:lang w:val="zh-CN"/>
      </w:rPr>
      <w:t>-</w:t>
    </w:r>
    <w:r>
      <w:rPr>
        <w:rFonts w:ascii="Batang" w:hAnsi="Batang" w:eastAsia="Batang"/>
        <w:sz w:val="24"/>
        <w:szCs w:val="24"/>
      </w:rPr>
      <w:t xml:space="preserve"> 4 -</w:t>
    </w:r>
    <w:r>
      <w:rPr>
        <w:rFonts w:ascii="Batang" w:hAnsi="Batang" w:eastAsia="Batang"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mRjZDA5ZDdlODEyZDVjNjNlNDQ1YTU4ZDIxMzkifQ=="/>
  </w:docVars>
  <w:rsids>
    <w:rsidRoot w:val="00101B25"/>
    <w:rsid w:val="00000D09"/>
    <w:rsid w:val="000274CA"/>
    <w:rsid w:val="000328BD"/>
    <w:rsid w:val="0003394D"/>
    <w:rsid w:val="0006481A"/>
    <w:rsid w:val="00071C54"/>
    <w:rsid w:val="000A7D1A"/>
    <w:rsid w:val="000B297B"/>
    <w:rsid w:val="000C4BD0"/>
    <w:rsid w:val="000E159C"/>
    <w:rsid w:val="00101B25"/>
    <w:rsid w:val="00105C28"/>
    <w:rsid w:val="00110E9B"/>
    <w:rsid w:val="00126103"/>
    <w:rsid w:val="001348E6"/>
    <w:rsid w:val="001355AA"/>
    <w:rsid w:val="00136345"/>
    <w:rsid w:val="0015171A"/>
    <w:rsid w:val="00194754"/>
    <w:rsid w:val="001A462E"/>
    <w:rsid w:val="001B5474"/>
    <w:rsid w:val="001C31C6"/>
    <w:rsid w:val="001C6C1E"/>
    <w:rsid w:val="001E2B3A"/>
    <w:rsid w:val="001E5616"/>
    <w:rsid w:val="001E6DB4"/>
    <w:rsid w:val="00200102"/>
    <w:rsid w:val="00215148"/>
    <w:rsid w:val="00223A65"/>
    <w:rsid w:val="00223F81"/>
    <w:rsid w:val="00237504"/>
    <w:rsid w:val="00243311"/>
    <w:rsid w:val="002745DE"/>
    <w:rsid w:val="002C3698"/>
    <w:rsid w:val="002D6ED4"/>
    <w:rsid w:val="002D7368"/>
    <w:rsid w:val="002E1191"/>
    <w:rsid w:val="002F1307"/>
    <w:rsid w:val="00303E06"/>
    <w:rsid w:val="00310F83"/>
    <w:rsid w:val="00316347"/>
    <w:rsid w:val="00351894"/>
    <w:rsid w:val="00356836"/>
    <w:rsid w:val="00364BCE"/>
    <w:rsid w:val="003C0A67"/>
    <w:rsid w:val="003E1FAB"/>
    <w:rsid w:val="003F22F7"/>
    <w:rsid w:val="00403627"/>
    <w:rsid w:val="00406B2B"/>
    <w:rsid w:val="00412CA3"/>
    <w:rsid w:val="00417B16"/>
    <w:rsid w:val="004656B3"/>
    <w:rsid w:val="004A38CD"/>
    <w:rsid w:val="004D0BE5"/>
    <w:rsid w:val="00526659"/>
    <w:rsid w:val="005E3607"/>
    <w:rsid w:val="00671F1E"/>
    <w:rsid w:val="0067305D"/>
    <w:rsid w:val="00676350"/>
    <w:rsid w:val="00684C2A"/>
    <w:rsid w:val="006A172D"/>
    <w:rsid w:val="006A183C"/>
    <w:rsid w:val="006D0EE7"/>
    <w:rsid w:val="006D7466"/>
    <w:rsid w:val="00712146"/>
    <w:rsid w:val="00722FB5"/>
    <w:rsid w:val="0075756D"/>
    <w:rsid w:val="0076060E"/>
    <w:rsid w:val="00764BCB"/>
    <w:rsid w:val="00774F74"/>
    <w:rsid w:val="00776D5C"/>
    <w:rsid w:val="007D7B65"/>
    <w:rsid w:val="007F2BC0"/>
    <w:rsid w:val="00804C43"/>
    <w:rsid w:val="0082416E"/>
    <w:rsid w:val="00853D3E"/>
    <w:rsid w:val="00856D2B"/>
    <w:rsid w:val="00863816"/>
    <w:rsid w:val="00867107"/>
    <w:rsid w:val="008A0EC9"/>
    <w:rsid w:val="008A3F1B"/>
    <w:rsid w:val="008A522E"/>
    <w:rsid w:val="008A75B5"/>
    <w:rsid w:val="008E61FD"/>
    <w:rsid w:val="009145CB"/>
    <w:rsid w:val="00920BC9"/>
    <w:rsid w:val="00920DF7"/>
    <w:rsid w:val="00936D04"/>
    <w:rsid w:val="00980C35"/>
    <w:rsid w:val="009A42AB"/>
    <w:rsid w:val="009B3AF2"/>
    <w:rsid w:val="009B3D8D"/>
    <w:rsid w:val="009D1361"/>
    <w:rsid w:val="009D6D25"/>
    <w:rsid w:val="009D7707"/>
    <w:rsid w:val="00A01C6C"/>
    <w:rsid w:val="00A2664C"/>
    <w:rsid w:val="00A27714"/>
    <w:rsid w:val="00A8264C"/>
    <w:rsid w:val="00AB3A04"/>
    <w:rsid w:val="00AC4753"/>
    <w:rsid w:val="00AF3C99"/>
    <w:rsid w:val="00B005FF"/>
    <w:rsid w:val="00B0166E"/>
    <w:rsid w:val="00B02DD8"/>
    <w:rsid w:val="00B175CF"/>
    <w:rsid w:val="00B20994"/>
    <w:rsid w:val="00B22648"/>
    <w:rsid w:val="00B52A1E"/>
    <w:rsid w:val="00B76727"/>
    <w:rsid w:val="00B83098"/>
    <w:rsid w:val="00BA5119"/>
    <w:rsid w:val="00BC274B"/>
    <w:rsid w:val="00BC56D3"/>
    <w:rsid w:val="00BE58AC"/>
    <w:rsid w:val="00BF2DF3"/>
    <w:rsid w:val="00C3291B"/>
    <w:rsid w:val="00C434FB"/>
    <w:rsid w:val="00C439F0"/>
    <w:rsid w:val="00C81A37"/>
    <w:rsid w:val="00CA5FB3"/>
    <w:rsid w:val="00CA62F7"/>
    <w:rsid w:val="00CC5E9B"/>
    <w:rsid w:val="00CC6116"/>
    <w:rsid w:val="00CC638B"/>
    <w:rsid w:val="00CD6D33"/>
    <w:rsid w:val="00CE0C81"/>
    <w:rsid w:val="00CE19FD"/>
    <w:rsid w:val="00D1459E"/>
    <w:rsid w:val="00D3451F"/>
    <w:rsid w:val="00D408A7"/>
    <w:rsid w:val="00D9462B"/>
    <w:rsid w:val="00DA360E"/>
    <w:rsid w:val="00DA57F1"/>
    <w:rsid w:val="00DB4D05"/>
    <w:rsid w:val="00DE28D5"/>
    <w:rsid w:val="00E170F6"/>
    <w:rsid w:val="00E1784D"/>
    <w:rsid w:val="00E23797"/>
    <w:rsid w:val="00E31348"/>
    <w:rsid w:val="00E36F33"/>
    <w:rsid w:val="00E915BF"/>
    <w:rsid w:val="00EA4AE6"/>
    <w:rsid w:val="00EB69D4"/>
    <w:rsid w:val="00EF41C7"/>
    <w:rsid w:val="00EF75ED"/>
    <w:rsid w:val="00F15D4E"/>
    <w:rsid w:val="00F23FC3"/>
    <w:rsid w:val="00F247D9"/>
    <w:rsid w:val="00F52E89"/>
    <w:rsid w:val="00F6300D"/>
    <w:rsid w:val="00F63FDB"/>
    <w:rsid w:val="00F86B49"/>
    <w:rsid w:val="00FD1EB9"/>
    <w:rsid w:val="00FF5C08"/>
    <w:rsid w:val="278F63C1"/>
    <w:rsid w:val="2AEFAA7F"/>
    <w:rsid w:val="4418522D"/>
    <w:rsid w:val="45CF78E4"/>
    <w:rsid w:val="4B724E2D"/>
    <w:rsid w:val="5262001A"/>
    <w:rsid w:val="564F73D7"/>
    <w:rsid w:val="5DBB24F1"/>
    <w:rsid w:val="5DFB5661"/>
    <w:rsid w:val="755B3C39"/>
    <w:rsid w:val="79E3EC5F"/>
    <w:rsid w:val="7EFFC726"/>
    <w:rsid w:val="7F35E684"/>
    <w:rsid w:val="97FF1540"/>
    <w:rsid w:val="9DDDF21E"/>
    <w:rsid w:val="DA994E56"/>
    <w:rsid w:val="FA7F576A"/>
    <w:rsid w:val="FEEF8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numPr>
        <w:ilvl w:val="0"/>
        <w:numId w:val="1"/>
      </w:numPr>
      <w:tabs>
        <w:tab w:val="left" w:pos="5852"/>
        <w:tab w:val="clear" w:pos="425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3 Char"/>
    <w:basedOn w:val="9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nt21"/>
    <w:basedOn w:val="9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1565</Words>
  <Characters>1621</Characters>
  <Lines>11</Lines>
  <Paragraphs>3</Paragraphs>
  <TotalTime>10</TotalTime>
  <ScaleCrop>false</ScaleCrop>
  <LinksUpToDate>false</LinksUpToDate>
  <CharactersWithSpaces>1674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2022-01-18T19:26:00Z</dcterms:created>
  <dc:creator>l</dc:creator>
  <cp:lastModifiedBy>大头</cp:lastModifiedBy>
  <cp:lastPrinted>2019-12-14T00:42:00Z</cp:lastPrinted>
  <dcterms:modified xsi:type="dcterms:W3CDTF">2023-03-28T09:14:24Z</dcterms:modified>
  <dc:title>厦门市市场监督管理局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AE1FE0A043F049BD816B641B1D8124DE</vt:lpwstr>
  </property>
</Properties>
</file>