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福建省政府质量奖评审员培训</w:t>
      </w:r>
      <w:r>
        <w:rPr>
          <w:rFonts w:hint="eastAsia" w:ascii="Times New Roman" w:hAnsi="Times New Roman" w:eastAsia="方正小标宋简体"/>
          <w:sz w:val="44"/>
          <w:szCs w:val="44"/>
        </w:rPr>
        <w:t>推荐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wordWrap w:val="0"/>
        <w:spacing w:after="79" w:afterLines="25" w:line="500" w:lineRule="exact"/>
        <w:jc w:val="righ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 xml:space="preserve">填表日期：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ascii="Times New Roman" w:hAnsi="Times New Roman" w:eastAsia="宋体"/>
          <w:sz w:val="24"/>
        </w:rPr>
        <w:t xml:space="preserve">  年    月    日</w:t>
      </w:r>
    </w:p>
    <w:tbl>
      <w:tblPr>
        <w:tblStyle w:val="2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3"/>
        <w:gridCol w:w="419"/>
        <w:gridCol w:w="810"/>
        <w:gridCol w:w="65"/>
        <w:gridCol w:w="1650"/>
        <w:gridCol w:w="474"/>
        <w:gridCol w:w="497"/>
        <w:gridCol w:w="923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3418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3418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28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工作单位及所属部门</w:t>
            </w:r>
          </w:p>
        </w:tc>
        <w:tc>
          <w:tcPr>
            <w:tcW w:w="6730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    务</w:t>
            </w:r>
          </w:p>
        </w:tc>
        <w:tc>
          <w:tcPr>
            <w:tcW w:w="3418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418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邮    编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418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418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3418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563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获得的审核员/执业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资格证书及证书号</w:t>
            </w:r>
          </w:p>
        </w:tc>
        <w:tc>
          <w:tcPr>
            <w:tcW w:w="6795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5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何年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何月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至何年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何月</w:t>
            </w: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部门及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41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工作岗位（工作内容）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noWrap w:val="0"/>
            <w:vAlign w:val="center"/>
          </w:tcPr>
          <w:p>
            <w:pPr>
              <w:ind w:firstLine="440" w:firstLineChars="20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noWrap w:val="0"/>
            <w:vAlign w:val="center"/>
          </w:tcPr>
          <w:p>
            <w:pPr>
              <w:ind w:firstLine="440" w:firstLineChars="20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9358" w:type="dxa"/>
            <w:gridSpan w:val="10"/>
            <w:noWrap w:val="0"/>
            <w:vAlign w:val="center"/>
          </w:tcPr>
          <w:p>
            <w:pPr>
              <w:ind w:left="0" w:firstLine="0" w:firstLineChars="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注：1.工作简历需要时可增加附页；</w:t>
            </w:r>
          </w:p>
          <w:p>
            <w:pPr>
              <w:ind w:left="0" w:leftChars="0" w:firstLine="440" w:firstLineChars="20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2.请附学历或学位证书、专业技术职称证书、质量管理体系（环境管理体系、职业健康安全管理体系等）审核员证书、质量工程师证书等复印件（统一A4格式）。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9358" w:type="dxa"/>
            <w:gridSpan w:val="10"/>
            <w:noWrap w:val="0"/>
            <w:vAlign w:val="center"/>
          </w:tcPr>
          <w:p>
            <w:pPr>
              <w:ind w:left="0" w:hanging="440" w:hangingChars="20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所在单位意见：</w:t>
            </w:r>
          </w:p>
          <w:p>
            <w:pPr>
              <w:ind w:left="0" w:hanging="440" w:hangingChars="20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公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章</w:t>
            </w:r>
          </w:p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9358" w:type="dxa"/>
            <w:gridSpan w:val="10"/>
            <w:noWrap w:val="0"/>
            <w:vAlign w:val="center"/>
          </w:tcPr>
          <w:p>
            <w:pPr>
              <w:ind w:left="0" w:hanging="440" w:hangingChars="200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推荐单位意见：</w:t>
            </w:r>
          </w:p>
          <w:p>
            <w:pPr>
              <w:ind w:left="0" w:hanging="440" w:hangingChars="200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</w:p>
          <w:p>
            <w:pPr>
              <w:ind w:firstLine="0" w:firstLineChars="0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公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章</w:t>
            </w:r>
          </w:p>
          <w:p>
            <w:pPr>
              <w:ind w:right="0" w:firstLine="0" w:firstLineChars="0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6FF17B5"/>
    <w:rsid w:val="AFBF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xmsj</cp:lastModifiedBy>
  <dcterms:modified xsi:type="dcterms:W3CDTF">2026-02-12T11:57:29Z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2052-12.8.2.15107</vt:lpwstr>
  </property>
  <property fmtid="{D5CDD505-2E9C-101B-9397-08002B2CF9AE}" pid="3" name="ICV">
    <vt:lpwstr>5BD71E9A877F7E59A94F8D69D5FB6EAC_43</vt:lpwstr>
  </property>
</Properties>
</file>