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kern w:val="0"/>
          <w:sz w:val="28"/>
          <w:szCs w:val="28"/>
          <w:shd w:val="clear" w:color="auto" w:fill="FFFFFF"/>
          <w:lang w:val="en-US" w:eastAsia="zh-CN"/>
        </w:rPr>
      </w:pPr>
      <w:bookmarkStart w:id="0" w:name="_GoBack"/>
      <w:bookmarkEnd w:id="0"/>
      <w:r>
        <w:rPr>
          <w:rFonts w:hint="eastAsia" w:ascii="黑体" w:hAnsi="黑体" w:eastAsia="黑体" w:cs="黑体"/>
          <w:bCs/>
          <w:color w:val="auto"/>
          <w:kern w:val="0"/>
          <w:sz w:val="28"/>
          <w:szCs w:val="28"/>
          <w:shd w:val="clear" w:color="auto" w:fill="FFFFFF"/>
          <w:lang w:eastAsia="zh-CN"/>
        </w:rPr>
        <w:t>附件</w:t>
      </w:r>
      <w:r>
        <w:rPr>
          <w:rFonts w:hint="eastAsia" w:ascii="黑体" w:hAnsi="黑体" w:eastAsia="黑体" w:cs="黑体"/>
          <w:bCs/>
          <w:color w:val="auto"/>
          <w:kern w:val="0"/>
          <w:sz w:val="28"/>
          <w:szCs w:val="28"/>
          <w:shd w:val="clear" w:color="auto" w:fill="FFFFFF"/>
          <w:lang w:val="en-US" w:eastAsia="zh-CN"/>
        </w:rPr>
        <w:t>1：</w:t>
      </w:r>
    </w:p>
    <w:p>
      <w:pPr>
        <w:pStyle w:val="5"/>
        <w:jc w:val="center"/>
        <w:rPr>
          <w:rFonts w:hint="eastAsia" w:ascii="方正小标宋简体" w:hAnsi="方正小标宋简体" w:eastAsia="方正小标宋简体" w:cs="方正小标宋简体"/>
          <w:bCs/>
          <w:color w:val="auto"/>
          <w:kern w:val="0"/>
          <w:sz w:val="44"/>
          <w:szCs w:val="44"/>
          <w:shd w:val="clear" w:color="auto" w:fill="FFFFFF"/>
          <w:lang w:val="en-US" w:eastAsia="zh-CN"/>
        </w:rPr>
      </w:pPr>
      <w:r>
        <w:rPr>
          <w:rFonts w:hint="eastAsia" w:ascii="方正小标宋简体" w:hAnsi="方正小标宋简体" w:eastAsia="方正小标宋简体" w:cs="方正小标宋简体"/>
          <w:bCs/>
          <w:color w:val="auto"/>
          <w:kern w:val="0"/>
          <w:sz w:val="44"/>
          <w:szCs w:val="44"/>
          <w:shd w:val="clear" w:color="auto" w:fill="FFFFFF"/>
          <w:lang w:val="en-US" w:eastAsia="zh-CN"/>
        </w:rPr>
        <w:t>报 价 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lang w:val="en-US" w:eastAsia="zh-CN"/>
        </w:rPr>
      </w:pPr>
      <w:r>
        <w:rPr>
          <w:rFonts w:hint="eastAsia" w:ascii="宋体" w:hAnsi="宋体"/>
          <w:sz w:val="24"/>
          <w:lang w:val="en-US" w:eastAsia="zh-CN"/>
        </w:rPr>
        <w:t xml:space="preserve">报价人名称：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lang w:val="en-US" w:eastAsia="zh-CN"/>
        </w:rPr>
      </w:pPr>
      <w:r>
        <w:rPr>
          <w:rFonts w:hint="eastAsia" w:ascii="宋体" w:hAnsi="宋体"/>
          <w:sz w:val="24"/>
          <w:lang w:val="en-US" w:eastAsia="zh-CN"/>
        </w:rPr>
        <w:t xml:space="preserve">项目编号∶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lang w:val="en-US" w:eastAsia="zh-CN"/>
        </w:rPr>
      </w:pPr>
      <w:r>
        <w:rPr>
          <w:rFonts w:hint="eastAsia" w:ascii="宋体" w:hAnsi="宋体"/>
          <w:sz w:val="24"/>
          <w:lang w:val="en-US" w:eastAsia="zh-CN"/>
        </w:rPr>
        <w:t>货币单位：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11347" w:type="dxa"/>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39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服务承诺</w:t>
            </w:r>
          </w:p>
        </w:tc>
        <w:tc>
          <w:tcPr>
            <w:tcW w:w="11347" w:type="dxa"/>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39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项目总价</w:t>
            </w:r>
          </w:p>
        </w:tc>
        <w:tc>
          <w:tcPr>
            <w:tcW w:w="11347" w:type="dxa"/>
            <w:vAlign w:val="center"/>
          </w:tcPr>
          <w:p>
            <w:pPr>
              <w:jc w:val="both"/>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金额小写：</w:t>
            </w:r>
          </w:p>
          <w:p>
            <w:pPr>
              <w:pStyle w:val="5"/>
              <w:jc w:val="both"/>
              <w:rPr>
                <w:rFonts w:hint="eastAsia"/>
                <w:lang w:val="en-US" w:eastAsia="zh-CN"/>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39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tc>
        <w:tc>
          <w:tcPr>
            <w:tcW w:w="11347" w:type="dxa"/>
            <w:vAlign w:val="center"/>
          </w:tcPr>
          <w:p>
            <w:pPr>
              <w:jc w:val="center"/>
              <w:rPr>
                <w:rFonts w:hint="eastAsia" w:ascii="仿宋_GB2312" w:hAnsi="仿宋_GB2312" w:eastAsia="仿宋_GB2312" w:cs="仿宋_GB2312"/>
                <w:sz w:val="28"/>
                <w:szCs w:val="28"/>
                <w:vertAlign w:val="baseline"/>
                <w:lang w:val="en-US" w:eastAsia="zh-CN"/>
              </w:rPr>
            </w:pPr>
          </w:p>
        </w:tc>
      </w:tr>
    </w:tbl>
    <w:p>
      <w:pPr>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*报价人提交的报价文件中与本询价采购文件的要求有不同时，应在报价文件中特别说明，否则视为报价人接受本询价采购文件的所有要求。报价人存在弄虚作假行为的，将依法承担相应的法律责任。</w:t>
      </w:r>
    </w:p>
    <w:p>
      <w:pPr>
        <w:pStyle w:val="5"/>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p>
    <w:p>
      <w:pPr>
        <w:spacing w:line="360" w:lineRule="auto"/>
        <w:rPr>
          <w:rFonts w:hint="default" w:ascii="宋体" w:hAnsi="宋体"/>
          <w:sz w:val="24"/>
          <w:lang w:val="en-US" w:eastAsia="zh-CN"/>
        </w:rPr>
      </w:pPr>
      <w:r>
        <w:rPr>
          <w:rFonts w:hint="eastAsia" w:ascii="宋体" w:hAnsi="宋体"/>
          <w:sz w:val="24"/>
          <w:lang w:val="en-US" w:eastAsia="zh-CN"/>
        </w:rPr>
        <w:t>报价人盖章：</w:t>
      </w:r>
    </w:p>
    <w:p>
      <w:pPr>
        <w:rPr>
          <w:rFonts w:hint="eastAsia" w:ascii="黑体" w:hAnsi="黑体" w:eastAsia="黑体" w:cs="黑体"/>
          <w:bCs/>
          <w:color w:val="auto"/>
          <w:kern w:val="0"/>
          <w:sz w:val="28"/>
          <w:szCs w:val="28"/>
          <w:shd w:val="clear" w:color="auto" w:fill="FFFFFF"/>
          <w:lang w:eastAsia="zh-CN"/>
        </w:rPr>
      </w:pPr>
    </w:p>
    <w:p>
      <w:pPr>
        <w:rPr>
          <w:rFonts w:hint="eastAsia" w:ascii="黑体" w:hAnsi="黑体" w:eastAsia="黑体" w:cs="黑体"/>
          <w:bCs/>
          <w:color w:val="auto"/>
          <w:kern w:val="0"/>
          <w:sz w:val="28"/>
          <w:szCs w:val="28"/>
          <w:shd w:val="clear" w:color="auto" w:fill="FFFFFF"/>
          <w:lang w:eastAsia="zh-CN"/>
        </w:rPr>
      </w:pPr>
    </w:p>
    <w:p>
      <w:pPr>
        <w:rPr>
          <w:rFonts w:hint="eastAsia" w:ascii="黑体" w:hAnsi="黑体" w:eastAsia="黑体" w:cs="黑体"/>
          <w:bCs/>
          <w:color w:val="auto"/>
          <w:kern w:val="0"/>
          <w:sz w:val="28"/>
          <w:szCs w:val="28"/>
          <w:shd w:val="clear" w:color="auto" w:fill="FFFFFF"/>
          <w:lang w:eastAsia="zh-CN"/>
        </w:rPr>
      </w:pPr>
    </w:p>
    <w:p>
      <w:pPr>
        <w:rPr>
          <w:rFonts w:hint="eastAsia" w:ascii="黑体" w:hAnsi="黑体" w:eastAsia="黑体" w:cs="黑体"/>
          <w:bCs/>
          <w:color w:val="auto"/>
          <w:kern w:val="0"/>
          <w:sz w:val="28"/>
          <w:szCs w:val="28"/>
          <w:shd w:val="clear" w:color="auto" w:fill="FFFFFF"/>
          <w:lang w:eastAsia="zh-CN"/>
        </w:rPr>
      </w:pPr>
    </w:p>
    <w:p>
      <w:pPr>
        <w:rPr>
          <w:rFonts w:hint="eastAsia" w:ascii="黑体" w:hAnsi="黑体" w:eastAsia="黑体" w:cs="黑体"/>
          <w:bCs/>
          <w:color w:val="auto"/>
          <w:kern w:val="0"/>
          <w:sz w:val="28"/>
          <w:szCs w:val="28"/>
          <w:shd w:val="clear" w:color="auto" w:fill="FFFFFF"/>
          <w:lang w:eastAsia="zh-CN"/>
        </w:rPr>
      </w:pPr>
    </w:p>
    <w:p>
      <w:pPr>
        <w:rPr>
          <w:rFonts w:hint="eastAsia" w:ascii="黑体" w:hAnsi="黑体" w:eastAsia="黑体" w:cs="黑体"/>
          <w:bCs/>
          <w:color w:val="auto"/>
          <w:kern w:val="0"/>
          <w:sz w:val="28"/>
          <w:szCs w:val="28"/>
          <w:shd w:val="clear" w:color="auto" w:fill="FFFFFF"/>
          <w:lang w:eastAsia="zh-CN"/>
        </w:rPr>
      </w:pPr>
    </w:p>
    <w:p>
      <w:pPr>
        <w:rPr>
          <w:rFonts w:hint="eastAsia" w:ascii="黑体" w:hAnsi="黑体" w:eastAsia="黑体" w:cs="黑体"/>
          <w:bCs/>
          <w:color w:val="auto"/>
          <w:kern w:val="0"/>
          <w:sz w:val="28"/>
          <w:szCs w:val="28"/>
          <w:shd w:val="clear" w:color="auto" w:fill="FFFFFF"/>
          <w:lang w:eastAsia="zh-CN"/>
        </w:rPr>
      </w:pPr>
    </w:p>
    <w:p>
      <w:pPr>
        <w:rPr>
          <w:rFonts w:hint="eastAsia" w:ascii="黑体" w:hAnsi="黑体" w:eastAsia="黑体" w:cs="黑体"/>
          <w:bCs/>
          <w:color w:val="auto"/>
          <w:kern w:val="0"/>
          <w:sz w:val="28"/>
          <w:szCs w:val="28"/>
          <w:shd w:val="clear" w:color="auto" w:fill="FFFFFF"/>
          <w:lang w:val="en-US" w:eastAsia="zh-CN"/>
        </w:rPr>
      </w:pPr>
      <w:r>
        <w:rPr>
          <w:rFonts w:hint="eastAsia" w:ascii="黑体" w:hAnsi="黑体" w:eastAsia="黑体" w:cs="黑体"/>
          <w:bCs/>
          <w:color w:val="auto"/>
          <w:kern w:val="0"/>
          <w:sz w:val="28"/>
          <w:szCs w:val="28"/>
          <w:shd w:val="clear" w:color="auto" w:fill="FFFFFF"/>
          <w:lang w:eastAsia="zh-CN"/>
        </w:rPr>
        <w:t>附件</w:t>
      </w:r>
      <w:r>
        <w:rPr>
          <w:rFonts w:hint="eastAsia" w:ascii="黑体" w:hAnsi="黑体" w:eastAsia="黑体" w:cs="黑体"/>
          <w:bCs/>
          <w:color w:val="auto"/>
          <w:kern w:val="0"/>
          <w:sz w:val="28"/>
          <w:szCs w:val="28"/>
          <w:shd w:val="clear" w:color="auto" w:fill="FFFFFF"/>
          <w:lang w:val="en-US" w:eastAsia="zh-CN"/>
        </w:rPr>
        <w:t>2：</w:t>
      </w:r>
    </w:p>
    <w:p>
      <w:pPr>
        <w:rPr>
          <w:rFonts w:hint="eastAsia" w:ascii="黑体" w:hAnsi="黑体" w:eastAsia="黑体" w:cs="黑体"/>
          <w:bCs/>
          <w:color w:val="auto"/>
          <w:kern w:val="0"/>
          <w:sz w:val="28"/>
          <w:szCs w:val="28"/>
          <w:shd w:val="clear" w:color="auto" w:fill="FFFFFF"/>
          <w:lang w:val="en-US" w:eastAsia="zh-CN"/>
        </w:rPr>
      </w:pPr>
    </w:p>
    <w:p>
      <w:pPr>
        <w:spacing w:line="440" w:lineRule="exact"/>
        <w:rPr>
          <w:rFonts w:hint="eastAsia"/>
        </w:rPr>
      </w:pPr>
      <w:r>
        <w:rPr>
          <w:rFonts w:hint="eastAsia"/>
        </w:rPr>
        <w:t>带*条款响应表</w:t>
      </w:r>
    </w:p>
    <w:p>
      <w:pPr>
        <w:pStyle w:val="17"/>
        <w:jc w:val="center"/>
        <w:rPr>
          <w:rFonts w:hint="eastAsia" w:hAnsi="宋体"/>
          <w:b/>
          <w:sz w:val="36"/>
        </w:rPr>
      </w:pPr>
      <w:r>
        <w:rPr>
          <w:rFonts w:hint="eastAsia" w:hAnsi="宋体"/>
          <w:b/>
          <w:sz w:val="36"/>
        </w:rPr>
        <w:t>带“*”号条款逐条响应情况表</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采购编号：</w:t>
      </w:r>
      <w:r>
        <w:rPr>
          <w:rFonts w:hint="eastAsia" w:ascii="宋体" w:hAnsi="宋体"/>
          <w:sz w:val="24"/>
          <w:u w:val="single"/>
        </w:rPr>
        <w:t xml:space="preserve">                </w:t>
      </w:r>
    </w:p>
    <w:tbl>
      <w:tblPr>
        <w:tblStyle w:val="11"/>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68"/>
        <w:gridCol w:w="3686"/>
        <w:gridCol w:w="1483"/>
        <w:gridCol w:w="231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968" w:type="dxa"/>
            <w:noWrap w:val="0"/>
            <w:vAlign w:val="center"/>
          </w:tcPr>
          <w:p>
            <w:pPr>
              <w:spacing w:line="300" w:lineRule="exact"/>
              <w:jc w:val="center"/>
              <w:rPr>
                <w:rFonts w:ascii="宋体" w:hAnsi="宋体"/>
                <w:sz w:val="24"/>
              </w:rPr>
            </w:pPr>
            <w:r>
              <w:rPr>
                <w:rFonts w:hint="eastAsia" w:ascii="宋体" w:hAnsi="宋体"/>
                <w:sz w:val="24"/>
              </w:rPr>
              <w:t>序号</w:t>
            </w:r>
          </w:p>
        </w:tc>
        <w:tc>
          <w:tcPr>
            <w:tcW w:w="3686" w:type="dxa"/>
            <w:noWrap w:val="0"/>
            <w:vAlign w:val="center"/>
          </w:tcPr>
          <w:p>
            <w:pPr>
              <w:spacing w:line="300" w:lineRule="exact"/>
              <w:jc w:val="center"/>
              <w:rPr>
                <w:rFonts w:ascii="宋体" w:hAnsi="宋体"/>
                <w:sz w:val="24"/>
              </w:rPr>
            </w:pPr>
            <w:r>
              <w:rPr>
                <w:rFonts w:hint="eastAsia" w:ascii="宋体" w:hAnsi="宋体"/>
                <w:sz w:val="24"/>
              </w:rPr>
              <w:t>询价通知书中带“*”号的条款</w:t>
            </w:r>
          </w:p>
        </w:tc>
        <w:tc>
          <w:tcPr>
            <w:tcW w:w="1483" w:type="dxa"/>
            <w:noWrap w:val="0"/>
            <w:vAlign w:val="center"/>
          </w:tcPr>
          <w:p>
            <w:pPr>
              <w:spacing w:line="300" w:lineRule="exact"/>
              <w:jc w:val="center"/>
              <w:rPr>
                <w:rFonts w:hint="eastAsia" w:ascii="宋体" w:hAnsi="宋体"/>
                <w:sz w:val="24"/>
              </w:rPr>
            </w:pPr>
            <w:r>
              <w:rPr>
                <w:rFonts w:ascii="宋体" w:hAnsi="宋体"/>
                <w:sz w:val="24"/>
              </w:rPr>
              <w:t>响应</w:t>
            </w:r>
            <w:r>
              <w:rPr>
                <w:rFonts w:hint="eastAsia" w:ascii="宋体" w:hAnsi="宋体"/>
                <w:sz w:val="24"/>
              </w:rPr>
              <w:t>内容</w:t>
            </w:r>
          </w:p>
        </w:tc>
        <w:tc>
          <w:tcPr>
            <w:tcW w:w="2316" w:type="dxa"/>
            <w:noWrap w:val="0"/>
            <w:vAlign w:val="center"/>
          </w:tcPr>
          <w:p>
            <w:pPr>
              <w:spacing w:line="300" w:lineRule="exact"/>
              <w:jc w:val="center"/>
              <w:rPr>
                <w:rFonts w:ascii="宋体" w:hAnsi="宋体"/>
                <w:sz w:val="24"/>
              </w:rPr>
            </w:pPr>
            <w:r>
              <w:rPr>
                <w:rFonts w:hint="eastAsia" w:ascii="宋体" w:hAnsi="宋体"/>
                <w:sz w:val="24"/>
              </w:rPr>
              <w:t>对应响应文件页码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noWrap w:val="0"/>
            <w:vAlign w:val="center"/>
          </w:tcPr>
          <w:p>
            <w:pPr>
              <w:spacing w:line="300" w:lineRule="exact"/>
              <w:jc w:val="center"/>
              <w:rPr>
                <w:rFonts w:ascii="宋体" w:hAnsi="宋体"/>
                <w:sz w:val="24"/>
              </w:rPr>
            </w:pPr>
          </w:p>
        </w:tc>
        <w:tc>
          <w:tcPr>
            <w:tcW w:w="3686" w:type="dxa"/>
            <w:noWrap w:val="0"/>
            <w:vAlign w:val="center"/>
          </w:tcPr>
          <w:p>
            <w:pPr>
              <w:spacing w:line="300" w:lineRule="exact"/>
              <w:rPr>
                <w:rFonts w:ascii="宋体" w:hAnsi="宋体" w:cs="宋体"/>
                <w:bCs/>
                <w:kern w:val="0"/>
                <w:sz w:val="24"/>
              </w:rPr>
            </w:pPr>
          </w:p>
        </w:tc>
        <w:tc>
          <w:tcPr>
            <w:tcW w:w="1483" w:type="dxa"/>
            <w:noWrap w:val="0"/>
            <w:vAlign w:val="center"/>
          </w:tcPr>
          <w:p>
            <w:pPr>
              <w:spacing w:line="300" w:lineRule="exact"/>
              <w:rPr>
                <w:rFonts w:ascii="宋体" w:hAnsi="宋体"/>
                <w:sz w:val="24"/>
              </w:rPr>
            </w:pPr>
          </w:p>
        </w:tc>
        <w:tc>
          <w:tcPr>
            <w:tcW w:w="2316" w:type="dxa"/>
            <w:noWrap w:val="0"/>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noWrap w:val="0"/>
            <w:vAlign w:val="center"/>
          </w:tcPr>
          <w:p>
            <w:pPr>
              <w:spacing w:line="300" w:lineRule="exact"/>
              <w:jc w:val="center"/>
              <w:rPr>
                <w:rFonts w:hint="eastAsia" w:ascii="宋体" w:hAnsi="宋体"/>
                <w:sz w:val="24"/>
              </w:rPr>
            </w:pPr>
          </w:p>
        </w:tc>
        <w:tc>
          <w:tcPr>
            <w:tcW w:w="3686" w:type="dxa"/>
            <w:noWrap w:val="0"/>
            <w:vAlign w:val="center"/>
          </w:tcPr>
          <w:p>
            <w:pPr>
              <w:spacing w:line="300" w:lineRule="exact"/>
              <w:rPr>
                <w:rFonts w:hint="eastAsia" w:ascii="宋体" w:hAnsi="宋体" w:cs="宋体"/>
                <w:bCs/>
                <w:kern w:val="0"/>
                <w:sz w:val="24"/>
              </w:rPr>
            </w:pPr>
          </w:p>
        </w:tc>
        <w:tc>
          <w:tcPr>
            <w:tcW w:w="1483" w:type="dxa"/>
            <w:noWrap w:val="0"/>
            <w:vAlign w:val="center"/>
          </w:tcPr>
          <w:p>
            <w:pPr>
              <w:spacing w:line="300" w:lineRule="exact"/>
              <w:rPr>
                <w:rFonts w:ascii="宋体" w:hAnsi="宋体"/>
                <w:sz w:val="24"/>
              </w:rPr>
            </w:pPr>
          </w:p>
        </w:tc>
        <w:tc>
          <w:tcPr>
            <w:tcW w:w="2316" w:type="dxa"/>
            <w:noWrap w:val="0"/>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noWrap w:val="0"/>
            <w:vAlign w:val="center"/>
          </w:tcPr>
          <w:p>
            <w:pPr>
              <w:spacing w:line="300" w:lineRule="exact"/>
              <w:jc w:val="center"/>
              <w:rPr>
                <w:rFonts w:hint="eastAsia" w:ascii="宋体" w:hAnsi="宋体"/>
                <w:sz w:val="24"/>
              </w:rPr>
            </w:pPr>
          </w:p>
        </w:tc>
        <w:tc>
          <w:tcPr>
            <w:tcW w:w="3686" w:type="dxa"/>
            <w:noWrap w:val="0"/>
            <w:vAlign w:val="center"/>
          </w:tcPr>
          <w:p>
            <w:pPr>
              <w:spacing w:line="300" w:lineRule="exact"/>
              <w:rPr>
                <w:rFonts w:hint="eastAsia" w:ascii="宋体" w:hAnsi="宋体" w:cs="宋体"/>
                <w:bCs/>
                <w:kern w:val="0"/>
                <w:sz w:val="24"/>
              </w:rPr>
            </w:pPr>
          </w:p>
        </w:tc>
        <w:tc>
          <w:tcPr>
            <w:tcW w:w="1483" w:type="dxa"/>
            <w:noWrap w:val="0"/>
            <w:vAlign w:val="center"/>
          </w:tcPr>
          <w:p>
            <w:pPr>
              <w:spacing w:line="300" w:lineRule="exact"/>
              <w:rPr>
                <w:rFonts w:ascii="宋体" w:hAnsi="宋体"/>
                <w:sz w:val="24"/>
              </w:rPr>
            </w:pPr>
          </w:p>
        </w:tc>
        <w:tc>
          <w:tcPr>
            <w:tcW w:w="2316" w:type="dxa"/>
            <w:noWrap w:val="0"/>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noWrap w:val="0"/>
            <w:vAlign w:val="center"/>
          </w:tcPr>
          <w:p>
            <w:pPr>
              <w:spacing w:line="300" w:lineRule="exact"/>
              <w:jc w:val="center"/>
              <w:rPr>
                <w:rFonts w:hint="eastAsia" w:ascii="宋体" w:hAnsi="宋体"/>
                <w:sz w:val="24"/>
              </w:rPr>
            </w:pPr>
          </w:p>
        </w:tc>
        <w:tc>
          <w:tcPr>
            <w:tcW w:w="3686" w:type="dxa"/>
            <w:noWrap w:val="0"/>
            <w:vAlign w:val="center"/>
          </w:tcPr>
          <w:p>
            <w:pPr>
              <w:spacing w:line="300" w:lineRule="exact"/>
              <w:rPr>
                <w:rFonts w:hint="eastAsia" w:ascii="宋体" w:hAnsi="宋体" w:cs="宋体"/>
                <w:bCs/>
                <w:kern w:val="0"/>
                <w:sz w:val="24"/>
              </w:rPr>
            </w:pPr>
          </w:p>
        </w:tc>
        <w:tc>
          <w:tcPr>
            <w:tcW w:w="1483" w:type="dxa"/>
            <w:noWrap w:val="0"/>
            <w:vAlign w:val="center"/>
          </w:tcPr>
          <w:p>
            <w:pPr>
              <w:spacing w:line="300" w:lineRule="exact"/>
              <w:rPr>
                <w:rFonts w:ascii="宋体" w:hAnsi="宋体"/>
                <w:sz w:val="24"/>
              </w:rPr>
            </w:pPr>
          </w:p>
        </w:tc>
        <w:tc>
          <w:tcPr>
            <w:tcW w:w="2316" w:type="dxa"/>
            <w:noWrap w:val="0"/>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968" w:type="dxa"/>
            <w:noWrap w:val="0"/>
            <w:vAlign w:val="center"/>
          </w:tcPr>
          <w:p>
            <w:pPr>
              <w:spacing w:line="300" w:lineRule="exact"/>
              <w:jc w:val="center"/>
              <w:rPr>
                <w:rFonts w:hint="eastAsia" w:ascii="宋体" w:hAnsi="宋体"/>
                <w:sz w:val="24"/>
              </w:rPr>
            </w:pPr>
          </w:p>
        </w:tc>
        <w:tc>
          <w:tcPr>
            <w:tcW w:w="3686" w:type="dxa"/>
            <w:noWrap w:val="0"/>
            <w:vAlign w:val="center"/>
          </w:tcPr>
          <w:p>
            <w:pPr>
              <w:spacing w:line="300" w:lineRule="exact"/>
              <w:rPr>
                <w:rFonts w:hint="eastAsia" w:ascii="宋体" w:hAnsi="宋体" w:cs="宋体"/>
                <w:bCs/>
                <w:kern w:val="0"/>
                <w:sz w:val="24"/>
              </w:rPr>
            </w:pPr>
          </w:p>
        </w:tc>
        <w:tc>
          <w:tcPr>
            <w:tcW w:w="1483" w:type="dxa"/>
            <w:noWrap w:val="0"/>
            <w:vAlign w:val="center"/>
          </w:tcPr>
          <w:p>
            <w:pPr>
              <w:spacing w:line="300" w:lineRule="exact"/>
              <w:rPr>
                <w:rFonts w:ascii="宋体" w:hAnsi="宋体"/>
                <w:sz w:val="24"/>
              </w:rPr>
            </w:pPr>
          </w:p>
        </w:tc>
        <w:tc>
          <w:tcPr>
            <w:tcW w:w="2316" w:type="dxa"/>
            <w:noWrap w:val="0"/>
            <w:vAlign w:val="center"/>
          </w:tcPr>
          <w:p>
            <w:pPr>
              <w:spacing w:line="300" w:lineRule="exact"/>
              <w:rPr>
                <w:rFonts w:ascii="宋体" w:hAnsi="宋体"/>
                <w:sz w:val="24"/>
              </w:rPr>
            </w:pPr>
          </w:p>
        </w:tc>
      </w:tr>
    </w:tbl>
    <w:p>
      <w:pPr>
        <w:tabs>
          <w:tab w:val="left" w:pos="900"/>
        </w:tabs>
        <w:spacing w:line="440" w:lineRule="exact"/>
        <w:ind w:firstLine="482" w:firstLineChars="200"/>
        <w:jc w:val="left"/>
        <w:rPr>
          <w:rFonts w:hint="eastAsia" w:ascii="宋体" w:hAnsi="宋体"/>
          <w:b/>
          <w:sz w:val="24"/>
        </w:rPr>
      </w:pPr>
      <w:r>
        <w:rPr>
          <w:rFonts w:hint="eastAsia" w:ascii="宋体" w:hAnsi="宋体"/>
          <w:b/>
          <w:sz w:val="24"/>
        </w:rPr>
        <w:t>以上*号条款为询价通知书中的所有*号条款，无论是技术指标或文字描述要求，供应商必须逐条如实地书面响应及承诺。</w:t>
      </w:r>
    </w:p>
    <w:p>
      <w:pPr>
        <w:tabs>
          <w:tab w:val="left" w:pos="900"/>
        </w:tabs>
        <w:spacing w:line="440" w:lineRule="exact"/>
        <w:ind w:firstLine="482" w:firstLineChars="200"/>
        <w:jc w:val="left"/>
        <w:rPr>
          <w:rFonts w:hint="eastAsia" w:ascii="宋体" w:hAnsi="宋体"/>
          <w:b/>
          <w:sz w:val="24"/>
        </w:rPr>
      </w:pPr>
    </w:p>
    <w:p>
      <w:pPr>
        <w:tabs>
          <w:tab w:val="left" w:pos="900"/>
        </w:tabs>
        <w:spacing w:line="440" w:lineRule="exact"/>
        <w:ind w:firstLine="482" w:firstLineChars="200"/>
        <w:jc w:val="left"/>
        <w:rPr>
          <w:rFonts w:hint="eastAsia" w:ascii="宋体" w:hAnsi="宋体"/>
          <w:b/>
          <w:sz w:val="24"/>
        </w:rPr>
      </w:pPr>
    </w:p>
    <w:p>
      <w:pPr>
        <w:spacing w:line="360" w:lineRule="auto"/>
        <w:ind w:firstLine="4080" w:firstLineChars="170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080" w:firstLineChars="1700"/>
        <w:rPr>
          <w:rFonts w:ascii="宋体" w:hAnsi="宋体"/>
          <w:sz w:val="24"/>
        </w:rPr>
      </w:pPr>
      <w:r>
        <w:rPr>
          <w:rFonts w:hint="eastAsia" w:ascii="宋体" w:hAnsi="宋体"/>
          <w:sz w:val="24"/>
        </w:rPr>
        <w:t>代表签字：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080" w:firstLineChars="17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ind w:firstLine="4080" w:firstLineChars="1700"/>
        <w:rPr>
          <w:rFonts w:hint="eastAsia" w:ascii="宋体" w:hAnsi="宋体"/>
          <w:sz w:val="24"/>
          <w:u w:val="single"/>
        </w:rPr>
      </w:pPr>
    </w:p>
    <w:p>
      <w:pPr>
        <w:spacing w:line="360" w:lineRule="auto"/>
        <w:ind w:firstLine="4080" w:firstLineChars="1700"/>
        <w:rPr>
          <w:rFonts w:hint="eastAsia" w:ascii="宋体" w:hAnsi="宋体"/>
          <w:sz w:val="24"/>
          <w:u w:val="single"/>
        </w:rPr>
      </w:pPr>
    </w:p>
    <w:p>
      <w:pPr>
        <w:spacing w:line="360" w:lineRule="auto"/>
        <w:ind w:firstLine="4080" w:firstLineChars="1700"/>
        <w:rPr>
          <w:rFonts w:hint="eastAsia" w:ascii="宋体" w:hAnsi="宋体"/>
          <w:sz w:val="24"/>
          <w:u w:val="single"/>
        </w:rPr>
      </w:pPr>
    </w:p>
    <w:p>
      <w:pPr>
        <w:spacing w:line="360" w:lineRule="auto"/>
        <w:ind w:firstLine="4080" w:firstLineChars="1700"/>
        <w:rPr>
          <w:rFonts w:hint="eastAsia" w:ascii="宋体" w:hAnsi="宋体"/>
          <w:sz w:val="24"/>
          <w:u w:val="single"/>
        </w:rPr>
      </w:pPr>
    </w:p>
    <w:p>
      <w:pPr>
        <w:spacing w:line="360" w:lineRule="auto"/>
        <w:ind w:firstLine="4080" w:firstLineChars="1700"/>
        <w:rPr>
          <w:rFonts w:hint="eastAsia" w:ascii="宋体" w:hAnsi="宋体"/>
          <w:sz w:val="24"/>
          <w:u w:val="single"/>
        </w:rPr>
      </w:pPr>
    </w:p>
    <w:p>
      <w:pPr>
        <w:spacing w:line="360" w:lineRule="auto"/>
        <w:ind w:firstLine="4080" w:firstLineChars="1700"/>
        <w:rPr>
          <w:rFonts w:hint="eastAsia" w:ascii="宋体" w:hAnsi="宋体"/>
          <w:sz w:val="24"/>
          <w:u w:val="single"/>
        </w:rPr>
      </w:pPr>
    </w:p>
    <w:p>
      <w:pPr>
        <w:rPr>
          <w:rFonts w:hint="eastAsia" w:ascii="黑体" w:hAnsi="黑体" w:eastAsia="黑体" w:cs="黑体"/>
          <w:bCs/>
          <w:color w:val="auto"/>
          <w:kern w:val="0"/>
          <w:sz w:val="28"/>
          <w:szCs w:val="28"/>
          <w:shd w:val="clear" w:color="auto" w:fill="FFFFFF"/>
          <w:lang w:val="en-US" w:eastAsia="zh-CN"/>
        </w:rPr>
      </w:pPr>
      <w:r>
        <w:rPr>
          <w:rFonts w:hint="eastAsia" w:ascii="黑体" w:hAnsi="黑体" w:eastAsia="黑体" w:cs="黑体"/>
          <w:bCs/>
          <w:color w:val="auto"/>
          <w:kern w:val="0"/>
          <w:sz w:val="28"/>
          <w:szCs w:val="28"/>
          <w:shd w:val="clear" w:color="auto" w:fill="FFFFFF"/>
          <w:lang w:eastAsia="zh-CN"/>
        </w:rPr>
        <w:t>附件</w:t>
      </w:r>
      <w:r>
        <w:rPr>
          <w:rFonts w:hint="eastAsia" w:ascii="黑体" w:hAnsi="黑体" w:eastAsia="黑体" w:cs="黑体"/>
          <w:bCs/>
          <w:color w:val="auto"/>
          <w:kern w:val="0"/>
          <w:sz w:val="28"/>
          <w:szCs w:val="28"/>
          <w:shd w:val="clear" w:color="auto" w:fill="FFFFFF"/>
          <w:lang w:val="en-US" w:eastAsia="zh-CN"/>
        </w:rPr>
        <w:t>3：</w:t>
      </w:r>
    </w:p>
    <w:p>
      <w:pPr>
        <w:pStyle w:val="18"/>
        <w:spacing w:after="0" w:line="440" w:lineRule="exact"/>
        <w:ind w:firstLine="0"/>
        <w:rPr>
          <w:rFonts w:hint="eastAsia" w:ascii="宋体"/>
          <w:bCs/>
          <w:szCs w:val="24"/>
        </w:rPr>
      </w:pPr>
    </w:p>
    <w:p>
      <w:pPr>
        <w:pStyle w:val="17"/>
        <w:jc w:val="center"/>
        <w:rPr>
          <w:rFonts w:hint="eastAsia" w:hAnsi="宋体"/>
          <w:b/>
          <w:sz w:val="36"/>
        </w:rPr>
      </w:pPr>
      <w:r>
        <w:rPr>
          <w:rFonts w:hint="eastAsia" w:hAnsi="宋体"/>
          <w:b/>
          <w:sz w:val="36"/>
        </w:rPr>
        <w:t>法人授权书</w:t>
      </w:r>
    </w:p>
    <w:p>
      <w:pPr>
        <w:pStyle w:val="18"/>
        <w:spacing w:after="0" w:line="440" w:lineRule="exact"/>
        <w:ind w:firstLine="0"/>
        <w:rPr>
          <w:rFonts w:hint="eastAsia" w:ascii="宋体"/>
          <w:bCs/>
          <w:szCs w:val="24"/>
        </w:rPr>
      </w:pPr>
      <w:r>
        <w:rPr>
          <w:rFonts w:hint="eastAsia" w:ascii="宋体"/>
          <w:bCs/>
          <w:szCs w:val="24"/>
        </w:rPr>
        <w:t>致：</w:t>
      </w:r>
      <w:r>
        <w:rPr>
          <w:rFonts w:hint="eastAsia" w:ascii="宋体"/>
          <w:bCs/>
          <w:szCs w:val="24"/>
          <w:u w:val="single"/>
        </w:rPr>
        <w:t>（采购</w:t>
      </w:r>
      <w:r>
        <w:rPr>
          <w:rFonts w:hint="eastAsia" w:ascii="宋体" w:eastAsia="宋体"/>
          <w:bCs/>
          <w:szCs w:val="24"/>
          <w:u w:val="single"/>
          <w:lang w:eastAsia="zh-CN"/>
        </w:rPr>
        <w:t>单位</w:t>
      </w:r>
      <w:r>
        <w:rPr>
          <w:rFonts w:hint="eastAsia" w:ascii="宋体"/>
          <w:bCs/>
          <w:szCs w:val="24"/>
          <w:u w:val="single"/>
        </w:rPr>
        <w:t xml:space="preserve">）          </w:t>
      </w:r>
      <w:r>
        <w:rPr>
          <w:rFonts w:hint="eastAsia" w:ascii="宋体"/>
          <w:bCs/>
          <w:szCs w:val="24"/>
        </w:rPr>
        <w:t xml:space="preserve"> </w:t>
      </w:r>
    </w:p>
    <w:p>
      <w:pPr>
        <w:pStyle w:val="18"/>
        <w:spacing w:after="0" w:line="440" w:lineRule="exact"/>
        <w:ind w:firstLineChars="200"/>
        <w:rPr>
          <w:rFonts w:hint="eastAsia" w:ascii="宋体"/>
          <w:bCs/>
          <w:szCs w:val="24"/>
        </w:rPr>
      </w:pPr>
      <w:r>
        <w:rPr>
          <w:rFonts w:hint="eastAsia" w:ascii="宋体"/>
          <w:bCs/>
          <w:szCs w:val="24"/>
          <w:u w:val="single"/>
        </w:rPr>
        <w:t>（供应商全称）</w:t>
      </w:r>
      <w:r>
        <w:rPr>
          <w:rFonts w:hint="eastAsia" w:ascii="宋体"/>
          <w:bCs/>
          <w:szCs w:val="24"/>
        </w:rPr>
        <w:t>授权</w:t>
      </w:r>
      <w:r>
        <w:rPr>
          <w:rFonts w:hint="eastAsia" w:ascii="宋体"/>
          <w:bCs/>
          <w:szCs w:val="24"/>
          <w:u w:val="single"/>
        </w:rPr>
        <w:t xml:space="preserve">  （供应商代表姓名）</w:t>
      </w:r>
      <w:r>
        <w:rPr>
          <w:rFonts w:hint="eastAsia" w:ascii="宋体"/>
          <w:bCs/>
          <w:szCs w:val="24"/>
        </w:rPr>
        <w:t>为供应商代表，代表本公司参加贵司组织的</w:t>
      </w:r>
      <w:r>
        <w:rPr>
          <w:rFonts w:hint="eastAsia" w:ascii="宋体"/>
          <w:bCs/>
          <w:szCs w:val="24"/>
          <w:u w:val="single"/>
        </w:rPr>
        <w:t xml:space="preserve">            </w:t>
      </w:r>
      <w:r>
        <w:rPr>
          <w:rFonts w:hint="eastAsia" w:ascii="宋体"/>
          <w:bCs/>
          <w:szCs w:val="24"/>
        </w:rPr>
        <w:t>项目（采购编号</w:t>
      </w:r>
      <w:r>
        <w:rPr>
          <w:rFonts w:hint="eastAsia" w:ascii="宋体"/>
          <w:bCs/>
          <w:szCs w:val="24"/>
          <w:u w:val="single"/>
        </w:rPr>
        <w:t xml:space="preserve">       </w:t>
      </w:r>
      <w:r>
        <w:rPr>
          <w:rFonts w:hint="eastAsia" w:ascii="宋体"/>
          <w:bCs/>
          <w:szCs w:val="24"/>
        </w:rPr>
        <w:t>）采购活动，全权代表本公司处理采购过程的一切事宜，包括但不限于：（1）签署、澄清、补正、修改、撤回、提交响应文件；（2）签署并重新提交响应文件及报价；（3）签订合同和处理有关事宜。供应商代表在采购过程中所签署的一切文件和处理与之有关的一切事务，本公司均予以认可并对此承担责任。供应商代表无转委权。特此授权。</w:t>
      </w:r>
    </w:p>
    <w:p>
      <w:pPr>
        <w:pStyle w:val="18"/>
        <w:spacing w:after="0" w:line="440" w:lineRule="exact"/>
        <w:ind w:firstLineChars="200"/>
        <w:rPr>
          <w:rFonts w:hint="eastAsia" w:ascii="宋体"/>
          <w:bCs/>
          <w:szCs w:val="24"/>
        </w:rPr>
      </w:pPr>
      <w:r>
        <w:rPr>
          <w:rFonts w:hint="eastAsia" w:ascii="宋体"/>
          <w:bCs/>
          <w:szCs w:val="24"/>
        </w:rPr>
        <w:t>本授权书自出具之日起生效。</w:t>
      </w:r>
    </w:p>
    <w:p>
      <w:pPr>
        <w:pStyle w:val="18"/>
        <w:spacing w:after="0" w:line="440" w:lineRule="exact"/>
        <w:ind w:firstLineChars="200"/>
        <w:rPr>
          <w:rFonts w:ascii="宋体"/>
          <w:bCs/>
          <w:szCs w:val="24"/>
        </w:rPr>
      </w:pPr>
    </w:p>
    <w:p>
      <w:pPr>
        <w:pStyle w:val="18"/>
        <w:spacing w:after="0" w:line="440" w:lineRule="exact"/>
        <w:ind w:firstLine="0"/>
        <w:rPr>
          <w:rFonts w:hint="eastAsia" w:ascii="宋体"/>
          <w:bCs/>
          <w:szCs w:val="24"/>
        </w:rPr>
      </w:pPr>
      <w:r>
        <w:rPr>
          <w:rFonts w:hint="eastAsia" w:ascii="宋体"/>
          <w:bCs/>
          <w:szCs w:val="24"/>
        </w:rPr>
        <w:t>供应商代表：</w:t>
      </w:r>
      <w:r>
        <w:rPr>
          <w:rFonts w:hint="eastAsia" w:ascii="宋体"/>
          <w:bCs/>
          <w:szCs w:val="24"/>
          <w:u w:val="single"/>
        </w:rPr>
        <w:t xml:space="preserve">            </w:t>
      </w:r>
      <w:r>
        <w:rPr>
          <w:rFonts w:hint="eastAsia" w:ascii="宋体"/>
          <w:bCs/>
          <w:szCs w:val="24"/>
        </w:rPr>
        <w:t xml:space="preserve">  性别：</w:t>
      </w:r>
      <w:r>
        <w:rPr>
          <w:rFonts w:hint="eastAsia" w:ascii="宋体"/>
          <w:bCs/>
          <w:szCs w:val="24"/>
          <w:u w:val="single"/>
        </w:rPr>
        <w:t xml:space="preserve">           </w:t>
      </w:r>
      <w:r>
        <w:rPr>
          <w:rFonts w:hint="eastAsia" w:ascii="宋体"/>
          <w:bCs/>
          <w:szCs w:val="24"/>
        </w:rPr>
        <w:t xml:space="preserve">   身份证号：</w:t>
      </w:r>
      <w:r>
        <w:rPr>
          <w:rFonts w:hint="eastAsia" w:ascii="宋体"/>
          <w:bCs/>
          <w:szCs w:val="24"/>
          <w:u w:val="single"/>
        </w:rPr>
        <w:t xml:space="preserve">              </w:t>
      </w:r>
    </w:p>
    <w:p>
      <w:pPr>
        <w:pStyle w:val="18"/>
        <w:spacing w:after="0" w:line="440" w:lineRule="exact"/>
        <w:ind w:firstLine="0"/>
        <w:rPr>
          <w:rFonts w:hint="eastAsia" w:ascii="宋体"/>
          <w:bCs/>
          <w:szCs w:val="24"/>
        </w:rPr>
      </w:pPr>
      <w:r>
        <w:rPr>
          <w:rFonts w:hint="eastAsia" w:ascii="宋体"/>
          <w:bCs/>
          <w:szCs w:val="24"/>
        </w:rPr>
        <w:t>单  位：</w:t>
      </w:r>
      <w:r>
        <w:rPr>
          <w:rFonts w:hint="eastAsia" w:ascii="宋体"/>
          <w:bCs/>
          <w:szCs w:val="24"/>
          <w:u w:val="single"/>
        </w:rPr>
        <w:t xml:space="preserve">                </w:t>
      </w:r>
      <w:r>
        <w:rPr>
          <w:rFonts w:hint="eastAsia" w:ascii="宋体"/>
          <w:bCs/>
          <w:szCs w:val="24"/>
        </w:rPr>
        <w:t xml:space="preserve">  部门：</w:t>
      </w:r>
      <w:r>
        <w:rPr>
          <w:rFonts w:hint="eastAsia" w:ascii="宋体"/>
          <w:bCs/>
          <w:szCs w:val="24"/>
          <w:u w:val="single"/>
        </w:rPr>
        <w:t xml:space="preserve">           </w:t>
      </w:r>
      <w:r>
        <w:rPr>
          <w:rFonts w:hint="eastAsia" w:ascii="宋体"/>
          <w:bCs/>
          <w:szCs w:val="24"/>
        </w:rPr>
        <w:t xml:space="preserve">   职务：</w:t>
      </w:r>
      <w:r>
        <w:rPr>
          <w:rFonts w:hint="eastAsia" w:ascii="宋体"/>
          <w:bCs/>
          <w:szCs w:val="24"/>
          <w:u w:val="single"/>
        </w:rPr>
        <w:t xml:space="preserve">                  </w:t>
      </w:r>
    </w:p>
    <w:p>
      <w:pPr>
        <w:pStyle w:val="18"/>
        <w:spacing w:after="0" w:line="440" w:lineRule="exact"/>
        <w:ind w:firstLine="0"/>
        <w:rPr>
          <w:rFonts w:hint="eastAsia" w:ascii="宋体"/>
          <w:bCs/>
          <w:szCs w:val="24"/>
        </w:rPr>
      </w:pPr>
      <w:r>
        <w:rPr>
          <w:rFonts w:hint="eastAsia" w:ascii="宋体"/>
          <w:bCs/>
          <w:szCs w:val="24"/>
        </w:rPr>
        <w:t>详细通讯地址：</w:t>
      </w:r>
      <w:r>
        <w:rPr>
          <w:rFonts w:hint="eastAsia" w:ascii="宋体"/>
          <w:bCs/>
          <w:szCs w:val="24"/>
          <w:u w:val="single"/>
        </w:rPr>
        <w:t xml:space="preserve">          </w:t>
      </w:r>
      <w:r>
        <w:rPr>
          <w:rFonts w:hint="eastAsia" w:ascii="宋体"/>
          <w:bCs/>
          <w:szCs w:val="24"/>
        </w:rPr>
        <w:t xml:space="preserve">  邮政编码：</w:t>
      </w:r>
      <w:r>
        <w:rPr>
          <w:rFonts w:hint="eastAsia" w:ascii="宋体"/>
          <w:bCs/>
          <w:szCs w:val="24"/>
          <w:u w:val="single"/>
        </w:rPr>
        <w:t xml:space="preserve">       </w:t>
      </w:r>
      <w:r>
        <w:rPr>
          <w:rFonts w:hint="eastAsia" w:ascii="宋体"/>
          <w:bCs/>
          <w:szCs w:val="24"/>
        </w:rPr>
        <w:t xml:space="preserve">   电话：</w:t>
      </w:r>
      <w:r>
        <w:rPr>
          <w:rFonts w:hint="eastAsia" w:ascii="宋体"/>
          <w:bCs/>
          <w:szCs w:val="24"/>
          <w:u w:val="single"/>
        </w:rPr>
        <w:t xml:space="preserve">                  </w:t>
      </w:r>
    </w:p>
    <w:p>
      <w:pPr>
        <w:pStyle w:val="18"/>
        <w:spacing w:after="0" w:line="440" w:lineRule="exact"/>
        <w:ind w:firstLineChars="200"/>
        <w:rPr>
          <w:rFonts w:hint="eastAsia" w:ascii="宋体"/>
          <w:bCs/>
          <w:szCs w:val="24"/>
        </w:rPr>
      </w:pPr>
    </w:p>
    <w:p>
      <w:pPr>
        <w:pStyle w:val="18"/>
        <w:spacing w:after="0" w:line="440" w:lineRule="exact"/>
        <w:ind w:firstLineChars="200"/>
        <w:rPr>
          <w:rFonts w:hint="eastAsia" w:ascii="宋体"/>
          <w:bCs/>
          <w:szCs w:val="24"/>
        </w:rPr>
      </w:pPr>
      <w:r>
        <w:rPr>
          <w:rFonts w:hint="eastAsia" w:ascii="宋体"/>
          <w:bCs/>
          <w:szCs w:val="24"/>
        </w:rPr>
        <w:t>授权方</w:t>
      </w:r>
    </w:p>
    <w:p>
      <w:pPr>
        <w:pStyle w:val="18"/>
        <w:spacing w:after="0" w:line="440" w:lineRule="exact"/>
        <w:ind w:firstLineChars="200"/>
        <w:rPr>
          <w:rFonts w:hint="eastAsia" w:ascii="宋体"/>
          <w:bCs/>
          <w:szCs w:val="24"/>
        </w:rPr>
      </w:pPr>
      <w:r>
        <w:rPr>
          <w:rFonts w:hint="eastAsia" w:ascii="宋体"/>
          <w:bCs/>
          <w:szCs w:val="24"/>
        </w:rPr>
        <w:t>供应商（全称并加盖公章）：</w:t>
      </w:r>
      <w:r>
        <w:rPr>
          <w:rFonts w:hint="eastAsia" w:ascii="宋体"/>
          <w:bCs/>
          <w:szCs w:val="24"/>
          <w:u w:val="single"/>
        </w:rPr>
        <w:t xml:space="preserve">              </w:t>
      </w:r>
    </w:p>
    <w:p>
      <w:pPr>
        <w:pStyle w:val="18"/>
        <w:spacing w:after="0" w:line="440" w:lineRule="exact"/>
        <w:ind w:firstLineChars="200"/>
        <w:rPr>
          <w:rFonts w:hint="eastAsia" w:ascii="宋体"/>
          <w:bCs/>
          <w:szCs w:val="24"/>
        </w:rPr>
      </w:pPr>
      <w:r>
        <w:rPr>
          <w:rFonts w:hint="eastAsia" w:ascii="宋体"/>
          <w:bCs/>
          <w:szCs w:val="24"/>
        </w:rPr>
        <w:t>日     期：</w:t>
      </w:r>
      <w:r>
        <w:rPr>
          <w:rFonts w:hint="eastAsia" w:ascii="宋体"/>
          <w:bCs/>
          <w:szCs w:val="24"/>
          <w:u w:val="single"/>
        </w:rPr>
        <w:t xml:space="preserve">                             </w:t>
      </w:r>
    </w:p>
    <w:p>
      <w:pPr>
        <w:pStyle w:val="18"/>
        <w:spacing w:after="0" w:line="440" w:lineRule="exact"/>
        <w:ind w:firstLineChars="200"/>
        <w:rPr>
          <w:rFonts w:ascii="宋体"/>
          <w:bCs/>
          <w:szCs w:val="24"/>
        </w:rPr>
      </w:pPr>
    </w:p>
    <w:p>
      <w:pPr>
        <w:pStyle w:val="18"/>
        <w:spacing w:after="0" w:line="440" w:lineRule="exact"/>
        <w:ind w:firstLineChars="200"/>
        <w:rPr>
          <w:rFonts w:hint="eastAsia" w:ascii="宋体"/>
          <w:bCs/>
          <w:szCs w:val="24"/>
        </w:rPr>
      </w:pPr>
      <w:r>
        <w:rPr>
          <w:rFonts w:hint="eastAsia" w:ascii="宋体"/>
          <w:bCs/>
          <w:szCs w:val="24"/>
        </w:rPr>
        <w:t>接受授权方</w:t>
      </w:r>
    </w:p>
    <w:p>
      <w:pPr>
        <w:pStyle w:val="18"/>
        <w:spacing w:after="0" w:line="440" w:lineRule="exact"/>
        <w:ind w:firstLineChars="200"/>
        <w:rPr>
          <w:rFonts w:hint="eastAsia" w:ascii="宋体"/>
          <w:bCs/>
          <w:szCs w:val="24"/>
        </w:rPr>
      </w:pPr>
      <w:r>
        <w:rPr>
          <w:rFonts w:hint="eastAsia" w:ascii="宋体"/>
          <w:bCs/>
          <w:szCs w:val="24"/>
        </w:rPr>
        <w:t>供应商代表签字：</w:t>
      </w:r>
      <w:r>
        <w:rPr>
          <w:rFonts w:hint="eastAsia" w:ascii="宋体"/>
          <w:bCs/>
          <w:szCs w:val="24"/>
          <w:u w:val="single"/>
        </w:rPr>
        <w:t xml:space="preserve">                      </w:t>
      </w:r>
    </w:p>
    <w:p>
      <w:pPr>
        <w:pStyle w:val="18"/>
        <w:spacing w:after="0" w:line="440" w:lineRule="exact"/>
        <w:ind w:firstLineChars="200"/>
        <w:rPr>
          <w:rFonts w:hint="eastAsia" w:ascii="宋体"/>
          <w:bCs/>
          <w:szCs w:val="24"/>
        </w:rPr>
      </w:pPr>
      <w:r>
        <w:rPr>
          <w:rFonts w:hint="eastAsia" w:ascii="宋体"/>
          <w:bCs/>
          <w:szCs w:val="24"/>
        </w:rPr>
        <w:t>日     期：</w:t>
      </w:r>
      <w:r>
        <w:rPr>
          <w:rFonts w:hint="eastAsia" w:ascii="宋体"/>
          <w:bCs/>
          <w:szCs w:val="24"/>
          <w:u w:val="single"/>
        </w:rPr>
        <w:t xml:space="preserve">                           </w:t>
      </w:r>
    </w:p>
    <w:p>
      <w:pPr>
        <w:rPr>
          <w:rFonts w:hint="default"/>
          <w:lang w:val="en-US" w:eastAsia="zh-CN"/>
        </w:rPr>
      </w:pPr>
    </w:p>
    <w:sectPr>
      <w:footerReference r:id="rId3" w:type="default"/>
      <w:pgSz w:w="11906" w:h="16838"/>
      <w:pgMar w:top="2098" w:right="1474" w:bottom="1985" w:left="1587"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OWYwZjk0OTVmMDM4YjZkMGZkNDNiMTM5ZDUyOWUifQ=="/>
  </w:docVars>
  <w:rsids>
    <w:rsidRoot w:val="00172A27"/>
    <w:rsid w:val="00066018"/>
    <w:rsid w:val="00172A27"/>
    <w:rsid w:val="00206F6F"/>
    <w:rsid w:val="00414E4D"/>
    <w:rsid w:val="00783B49"/>
    <w:rsid w:val="008319A3"/>
    <w:rsid w:val="00840FF5"/>
    <w:rsid w:val="008853E4"/>
    <w:rsid w:val="00A13AB5"/>
    <w:rsid w:val="00C45100"/>
    <w:rsid w:val="00DC46FC"/>
    <w:rsid w:val="00EB0D62"/>
    <w:rsid w:val="01A97B19"/>
    <w:rsid w:val="01BD78EE"/>
    <w:rsid w:val="03FF2E00"/>
    <w:rsid w:val="04D857CB"/>
    <w:rsid w:val="09F35C00"/>
    <w:rsid w:val="0AF54B10"/>
    <w:rsid w:val="0D237D11"/>
    <w:rsid w:val="0E7EB40E"/>
    <w:rsid w:val="0FFBE065"/>
    <w:rsid w:val="11013CD7"/>
    <w:rsid w:val="11B3531C"/>
    <w:rsid w:val="132F1E2E"/>
    <w:rsid w:val="17AF8387"/>
    <w:rsid w:val="17BD5C5B"/>
    <w:rsid w:val="185D47D7"/>
    <w:rsid w:val="190D3148"/>
    <w:rsid w:val="1AB6DF83"/>
    <w:rsid w:val="1BAE7593"/>
    <w:rsid w:val="1BFD2739"/>
    <w:rsid w:val="1D6E0760"/>
    <w:rsid w:val="1E8A4C4C"/>
    <w:rsid w:val="1F0B1F2A"/>
    <w:rsid w:val="1F4F0937"/>
    <w:rsid w:val="1FA068AD"/>
    <w:rsid w:val="1FBB2005"/>
    <w:rsid w:val="1FFF29E7"/>
    <w:rsid w:val="215F7A26"/>
    <w:rsid w:val="2455166E"/>
    <w:rsid w:val="25FF48D3"/>
    <w:rsid w:val="26AF0049"/>
    <w:rsid w:val="2BB23CF2"/>
    <w:rsid w:val="2DB74FFF"/>
    <w:rsid w:val="2EC930AB"/>
    <w:rsid w:val="2EFF3A10"/>
    <w:rsid w:val="2FAB10B6"/>
    <w:rsid w:val="2FBE239D"/>
    <w:rsid w:val="2FC972BA"/>
    <w:rsid w:val="2FDA8B96"/>
    <w:rsid w:val="303C1C48"/>
    <w:rsid w:val="326E63CA"/>
    <w:rsid w:val="35DF3679"/>
    <w:rsid w:val="35FB1C69"/>
    <w:rsid w:val="369F99E3"/>
    <w:rsid w:val="37BF61ED"/>
    <w:rsid w:val="3852214E"/>
    <w:rsid w:val="39AEAFED"/>
    <w:rsid w:val="3ADE38FC"/>
    <w:rsid w:val="3AE252F0"/>
    <w:rsid w:val="3AF7A2A9"/>
    <w:rsid w:val="3C60131B"/>
    <w:rsid w:val="3CD34C1C"/>
    <w:rsid w:val="3DBB2207"/>
    <w:rsid w:val="3EF73FFE"/>
    <w:rsid w:val="3F3DF945"/>
    <w:rsid w:val="3F576E40"/>
    <w:rsid w:val="3F67A932"/>
    <w:rsid w:val="3F7A0E52"/>
    <w:rsid w:val="3F7FF4E6"/>
    <w:rsid w:val="3F877C85"/>
    <w:rsid w:val="3F9B17DB"/>
    <w:rsid w:val="3FA74B55"/>
    <w:rsid w:val="3FC3313F"/>
    <w:rsid w:val="3FD5A479"/>
    <w:rsid w:val="3FE4642E"/>
    <w:rsid w:val="3FE73F5B"/>
    <w:rsid w:val="3FF0B275"/>
    <w:rsid w:val="3FF58C74"/>
    <w:rsid w:val="3FF7E1C0"/>
    <w:rsid w:val="3FFAB3F3"/>
    <w:rsid w:val="3FFBCE0B"/>
    <w:rsid w:val="3FFEE3DE"/>
    <w:rsid w:val="461D63A9"/>
    <w:rsid w:val="47693F8F"/>
    <w:rsid w:val="4AF7BD35"/>
    <w:rsid w:val="4B190830"/>
    <w:rsid w:val="4BEBA38C"/>
    <w:rsid w:val="4CBB3805"/>
    <w:rsid w:val="4CE46EC8"/>
    <w:rsid w:val="4D35A2DC"/>
    <w:rsid w:val="4DF4E03F"/>
    <w:rsid w:val="4FCD33E6"/>
    <w:rsid w:val="4FDB9B07"/>
    <w:rsid w:val="50B367B6"/>
    <w:rsid w:val="537EDFF1"/>
    <w:rsid w:val="56FE4DCF"/>
    <w:rsid w:val="56FF9A49"/>
    <w:rsid w:val="57664C0A"/>
    <w:rsid w:val="57D7DC5C"/>
    <w:rsid w:val="57ED97F1"/>
    <w:rsid w:val="57F597A9"/>
    <w:rsid w:val="5829915C"/>
    <w:rsid w:val="59AFD2F6"/>
    <w:rsid w:val="5B6EA753"/>
    <w:rsid w:val="5B7EDA3D"/>
    <w:rsid w:val="5BB942CA"/>
    <w:rsid w:val="5BBBE2DA"/>
    <w:rsid w:val="5BED3B2A"/>
    <w:rsid w:val="5DC7E79A"/>
    <w:rsid w:val="5DDD2B14"/>
    <w:rsid w:val="5EE912DC"/>
    <w:rsid w:val="5EFF89F5"/>
    <w:rsid w:val="5F6D9000"/>
    <w:rsid w:val="5F758D76"/>
    <w:rsid w:val="5FBB113A"/>
    <w:rsid w:val="5FDE851C"/>
    <w:rsid w:val="5FDF45F4"/>
    <w:rsid w:val="5FE9C36C"/>
    <w:rsid w:val="5FF713F5"/>
    <w:rsid w:val="5FFCA45F"/>
    <w:rsid w:val="5FFFAEC2"/>
    <w:rsid w:val="6294031B"/>
    <w:rsid w:val="63414F5F"/>
    <w:rsid w:val="63601DCC"/>
    <w:rsid w:val="63C9633B"/>
    <w:rsid w:val="649C61C5"/>
    <w:rsid w:val="64DEBF07"/>
    <w:rsid w:val="653038C8"/>
    <w:rsid w:val="65562317"/>
    <w:rsid w:val="65CB3E74"/>
    <w:rsid w:val="67E7B000"/>
    <w:rsid w:val="67FD617E"/>
    <w:rsid w:val="6B7CE7EB"/>
    <w:rsid w:val="6B7FC7D7"/>
    <w:rsid w:val="6BCCA5A1"/>
    <w:rsid w:val="6BFE71AE"/>
    <w:rsid w:val="6BFFDA3F"/>
    <w:rsid w:val="6C150D37"/>
    <w:rsid w:val="6D5355D5"/>
    <w:rsid w:val="6D7F7CA1"/>
    <w:rsid w:val="6D9EB713"/>
    <w:rsid w:val="6DFFB597"/>
    <w:rsid w:val="6F54C39C"/>
    <w:rsid w:val="6F9F3711"/>
    <w:rsid w:val="6FDCC606"/>
    <w:rsid w:val="6FE7FF60"/>
    <w:rsid w:val="6FEF670B"/>
    <w:rsid w:val="6FF973EA"/>
    <w:rsid w:val="7050187D"/>
    <w:rsid w:val="70F74A23"/>
    <w:rsid w:val="727ADC06"/>
    <w:rsid w:val="73FF0D87"/>
    <w:rsid w:val="747F7596"/>
    <w:rsid w:val="74DDF0DD"/>
    <w:rsid w:val="74FF91C8"/>
    <w:rsid w:val="750D5812"/>
    <w:rsid w:val="75FDF11C"/>
    <w:rsid w:val="75FF981B"/>
    <w:rsid w:val="761D798E"/>
    <w:rsid w:val="767FA863"/>
    <w:rsid w:val="76FB8CC9"/>
    <w:rsid w:val="775FC698"/>
    <w:rsid w:val="778F4CC5"/>
    <w:rsid w:val="77CE9C01"/>
    <w:rsid w:val="77CF7ED2"/>
    <w:rsid w:val="77E9E8F2"/>
    <w:rsid w:val="77EBEC86"/>
    <w:rsid w:val="77EF28C0"/>
    <w:rsid w:val="781D1E27"/>
    <w:rsid w:val="79DBB7D2"/>
    <w:rsid w:val="7A180EF1"/>
    <w:rsid w:val="7A5A6FE1"/>
    <w:rsid w:val="7B3DBD50"/>
    <w:rsid w:val="7B4F0BBB"/>
    <w:rsid w:val="7B535BC6"/>
    <w:rsid w:val="7B53D3F7"/>
    <w:rsid w:val="7B7D3723"/>
    <w:rsid w:val="7B97A0BE"/>
    <w:rsid w:val="7BBD18B9"/>
    <w:rsid w:val="7BC9ABE4"/>
    <w:rsid w:val="7BDD29E7"/>
    <w:rsid w:val="7BE689A4"/>
    <w:rsid w:val="7BFB2623"/>
    <w:rsid w:val="7DB73733"/>
    <w:rsid w:val="7DDFF4E2"/>
    <w:rsid w:val="7DEF5E65"/>
    <w:rsid w:val="7DFBB75C"/>
    <w:rsid w:val="7E6AECFE"/>
    <w:rsid w:val="7E8BF261"/>
    <w:rsid w:val="7E9D0C35"/>
    <w:rsid w:val="7EB7F1E6"/>
    <w:rsid w:val="7EBD050F"/>
    <w:rsid w:val="7EE711DE"/>
    <w:rsid w:val="7EE99792"/>
    <w:rsid w:val="7EFF7A40"/>
    <w:rsid w:val="7F1778BE"/>
    <w:rsid w:val="7F25BFC9"/>
    <w:rsid w:val="7F393EDA"/>
    <w:rsid w:val="7F5E8C2A"/>
    <w:rsid w:val="7F7E270B"/>
    <w:rsid w:val="7F7FEF48"/>
    <w:rsid w:val="7FB7E1B0"/>
    <w:rsid w:val="7FBABF9A"/>
    <w:rsid w:val="7FBBEE66"/>
    <w:rsid w:val="7FBC6619"/>
    <w:rsid w:val="7FDFD30D"/>
    <w:rsid w:val="7FDFF2EE"/>
    <w:rsid w:val="7FF7290D"/>
    <w:rsid w:val="7FFB9B98"/>
    <w:rsid w:val="7FFD200E"/>
    <w:rsid w:val="7FFF5738"/>
    <w:rsid w:val="7FFF8F2B"/>
    <w:rsid w:val="897F4F00"/>
    <w:rsid w:val="8E6FE1E1"/>
    <w:rsid w:val="9CDF4BF4"/>
    <w:rsid w:val="9E6F2CAF"/>
    <w:rsid w:val="9E772C7C"/>
    <w:rsid w:val="A7FF4C13"/>
    <w:rsid w:val="ACF972AC"/>
    <w:rsid w:val="ADFB4FD7"/>
    <w:rsid w:val="AEFD1BBF"/>
    <w:rsid w:val="B1F0EB3C"/>
    <w:rsid w:val="B6E7291B"/>
    <w:rsid w:val="B77E6AAA"/>
    <w:rsid w:val="B7FF7C5C"/>
    <w:rsid w:val="BAED1217"/>
    <w:rsid w:val="BAF72EA6"/>
    <w:rsid w:val="BBB6754F"/>
    <w:rsid w:val="BBBBB1C0"/>
    <w:rsid w:val="BBFD189C"/>
    <w:rsid w:val="BC1F681E"/>
    <w:rsid w:val="BD4F2CB7"/>
    <w:rsid w:val="BDBD25C5"/>
    <w:rsid w:val="BDD59988"/>
    <w:rsid w:val="BE7F0019"/>
    <w:rsid w:val="BE9B7EB1"/>
    <w:rsid w:val="BF3FBCD6"/>
    <w:rsid w:val="BF9DB147"/>
    <w:rsid w:val="BFB7EF7C"/>
    <w:rsid w:val="BFD7A0DB"/>
    <w:rsid w:val="BFFC0C78"/>
    <w:rsid w:val="BFFE0733"/>
    <w:rsid w:val="BFFF2661"/>
    <w:rsid w:val="C7DB7C97"/>
    <w:rsid w:val="C9AF9942"/>
    <w:rsid w:val="CBBF69C0"/>
    <w:rsid w:val="CCF1A21E"/>
    <w:rsid w:val="CD9F1323"/>
    <w:rsid w:val="CDCF2E9B"/>
    <w:rsid w:val="CDFF6C34"/>
    <w:rsid w:val="CEDBC3B9"/>
    <w:rsid w:val="CF9B4721"/>
    <w:rsid w:val="CFF2D897"/>
    <w:rsid w:val="D39FF6A9"/>
    <w:rsid w:val="D3CF2D72"/>
    <w:rsid w:val="D53FDBF5"/>
    <w:rsid w:val="D7BB9820"/>
    <w:rsid w:val="D997F0A4"/>
    <w:rsid w:val="D9E37759"/>
    <w:rsid w:val="DACB4250"/>
    <w:rsid w:val="DAFE742F"/>
    <w:rsid w:val="DB34BABD"/>
    <w:rsid w:val="DBEAD9D2"/>
    <w:rsid w:val="DBFFB031"/>
    <w:rsid w:val="DCFFB6CF"/>
    <w:rsid w:val="DDECE456"/>
    <w:rsid w:val="DDFDE644"/>
    <w:rsid w:val="DE3F01DB"/>
    <w:rsid w:val="DE772698"/>
    <w:rsid w:val="DEEF51AA"/>
    <w:rsid w:val="DEF7CFFC"/>
    <w:rsid w:val="DEFD311A"/>
    <w:rsid w:val="DEFF76F5"/>
    <w:rsid w:val="DF7F709B"/>
    <w:rsid w:val="DF7FFD8A"/>
    <w:rsid w:val="DFF95F48"/>
    <w:rsid w:val="DFFF542F"/>
    <w:rsid w:val="DFFF9BE9"/>
    <w:rsid w:val="E0E31865"/>
    <w:rsid w:val="E1E6955E"/>
    <w:rsid w:val="E3D99883"/>
    <w:rsid w:val="E3F23FE3"/>
    <w:rsid w:val="E4E3AB3E"/>
    <w:rsid w:val="E5DFCAB3"/>
    <w:rsid w:val="E665251E"/>
    <w:rsid w:val="E67B24BC"/>
    <w:rsid w:val="E6FFC96B"/>
    <w:rsid w:val="E777ABB4"/>
    <w:rsid w:val="E7ADEB23"/>
    <w:rsid w:val="EA5A662F"/>
    <w:rsid w:val="EAFE4553"/>
    <w:rsid w:val="EAFF2851"/>
    <w:rsid w:val="EBDF0B70"/>
    <w:rsid w:val="EBDFB912"/>
    <w:rsid w:val="EBEFA03F"/>
    <w:rsid w:val="EEFF7DBF"/>
    <w:rsid w:val="EF2F5B6A"/>
    <w:rsid w:val="EF7C9874"/>
    <w:rsid w:val="EFB34988"/>
    <w:rsid w:val="EFB7EDCC"/>
    <w:rsid w:val="EFBF4A40"/>
    <w:rsid w:val="EFBF5368"/>
    <w:rsid w:val="EFDF41B8"/>
    <w:rsid w:val="EFEDFA49"/>
    <w:rsid w:val="EFEF975A"/>
    <w:rsid w:val="EFFC0908"/>
    <w:rsid w:val="EFFF7D00"/>
    <w:rsid w:val="F33E8A80"/>
    <w:rsid w:val="F4E7F832"/>
    <w:rsid w:val="F56FEB9D"/>
    <w:rsid w:val="F696522E"/>
    <w:rsid w:val="F6DF1116"/>
    <w:rsid w:val="F7AF9530"/>
    <w:rsid w:val="F7BB551D"/>
    <w:rsid w:val="F7FF66DF"/>
    <w:rsid w:val="F927592A"/>
    <w:rsid w:val="F97D6DE1"/>
    <w:rsid w:val="F97F1A03"/>
    <w:rsid w:val="F9EEF33F"/>
    <w:rsid w:val="FAFEE4EE"/>
    <w:rsid w:val="FB3FB056"/>
    <w:rsid w:val="FBAFB1DC"/>
    <w:rsid w:val="FBFBF94B"/>
    <w:rsid w:val="FCD593F5"/>
    <w:rsid w:val="FCDDE528"/>
    <w:rsid w:val="FCFDEA07"/>
    <w:rsid w:val="FCFFCF96"/>
    <w:rsid w:val="FCFFD157"/>
    <w:rsid w:val="FD2BDDB1"/>
    <w:rsid w:val="FDBF07E7"/>
    <w:rsid w:val="FDF6FD1A"/>
    <w:rsid w:val="FDFD205C"/>
    <w:rsid w:val="FE03B491"/>
    <w:rsid w:val="FE4F8130"/>
    <w:rsid w:val="FEC70CF0"/>
    <w:rsid w:val="FEEDA164"/>
    <w:rsid w:val="FEEFE480"/>
    <w:rsid w:val="FF3FBA40"/>
    <w:rsid w:val="FF76BD43"/>
    <w:rsid w:val="FF772041"/>
    <w:rsid w:val="FF7B0C0C"/>
    <w:rsid w:val="FF7F8218"/>
    <w:rsid w:val="FFA7948A"/>
    <w:rsid w:val="FFDEFEBC"/>
    <w:rsid w:val="FFEBC929"/>
    <w:rsid w:val="FFF9A92D"/>
    <w:rsid w:val="FFFB93F8"/>
    <w:rsid w:val="FFFDEED8"/>
    <w:rsid w:val="FFFFE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paragraph" w:styleId="2">
    <w:name w:val="heading 1"/>
    <w:basedOn w:val="1"/>
    <w:next w:val="1"/>
    <w:qFormat/>
    <w:uiPriority w:val="0"/>
    <w:pPr>
      <w:keepNext/>
      <w:keepLines/>
      <w:spacing w:line="576" w:lineRule="auto"/>
      <w:outlineLvl w:val="0"/>
    </w:pPr>
    <w:rPr>
      <w:rFonts w:eastAsia="黑体"/>
      <w:b/>
      <w:kern w:val="44"/>
      <w:sz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楷体"/>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color w:val="FF0000"/>
    </w:rPr>
  </w:style>
  <w:style w:type="paragraph" w:styleId="6">
    <w:name w:val="Plain Text"/>
    <w:basedOn w:val="1"/>
    <w:unhideWhenUsed/>
    <w:qFormat/>
    <w:uiPriority w:val="0"/>
    <w:rPr>
      <w:rFonts w:ascii="宋体" w:hAnsi="Courier New"/>
      <w:szCs w:val="21"/>
    </w:rPr>
  </w:style>
  <w:style w:type="paragraph" w:styleId="7">
    <w:name w:val="Balloon Text"/>
    <w:basedOn w:val="1"/>
    <w:link w:val="1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7"/>
    <w:qFormat/>
    <w:uiPriority w:val="0"/>
    <w:rPr>
      <w:rFonts w:cs="仿宋" w:asciiTheme="minorHAnsi" w:hAnsiTheme="minorHAnsi" w:eastAsiaTheme="minorEastAsia"/>
      <w:kern w:val="2"/>
      <w:sz w:val="18"/>
      <w:szCs w:val="18"/>
    </w:rPr>
  </w:style>
  <w:style w:type="character" w:customStyle="1" w:styleId="15">
    <w:name w:val="font01"/>
    <w:basedOn w:val="13"/>
    <w:qFormat/>
    <w:uiPriority w:val="0"/>
    <w:rPr>
      <w:rFonts w:hint="eastAsia" w:ascii="宋体" w:hAnsi="宋体" w:eastAsia="宋体" w:cs="宋体"/>
      <w:color w:val="000000"/>
      <w:sz w:val="22"/>
      <w:szCs w:val="22"/>
      <w:u w:val="none"/>
    </w:rPr>
  </w:style>
  <w:style w:type="character" w:customStyle="1" w:styleId="16">
    <w:name w:val="font41"/>
    <w:basedOn w:val="13"/>
    <w:qFormat/>
    <w:uiPriority w:val="0"/>
    <w:rPr>
      <w:rFonts w:ascii="仿宋" w:hAnsi="仿宋" w:eastAsia="仿宋" w:cs="仿宋"/>
      <w:color w:val="000000"/>
      <w:sz w:val="22"/>
      <w:szCs w:val="22"/>
      <w:u w:val="none"/>
    </w:rPr>
  </w:style>
  <w:style w:type="paragraph" w:customStyle="1" w:styleId="17">
    <w:name w:val="样式3"/>
    <w:basedOn w:val="6"/>
    <w:qFormat/>
    <w:uiPriority w:val="0"/>
    <w:pPr>
      <w:spacing w:line="0" w:lineRule="atLeast"/>
      <w:outlineLvl w:val="0"/>
    </w:pPr>
    <w:rPr>
      <w:sz w:val="28"/>
      <w:szCs w:val="20"/>
    </w:rPr>
  </w:style>
  <w:style w:type="paragraph" w:customStyle="1" w:styleId="18">
    <w:name w:val="ptdl"/>
    <w:basedOn w:val="1"/>
    <w:qFormat/>
    <w:uiPriority w:val="0"/>
    <w:pPr>
      <w:spacing w:after="156"/>
      <w:ind w:firstLine="480"/>
    </w:pPr>
    <w:rPr>
      <w:rFonts w:eastAsia="Times New Roman"/>
      <w:kern w:val="0"/>
      <w:sz w:val="24"/>
      <w:szCs w:val="20"/>
    </w:rPr>
  </w:style>
  <w:style w:type="paragraph" w:customStyle="1" w:styleId="1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178</Words>
  <Characters>178</Characters>
  <Lines>14</Lines>
  <Paragraphs>4</Paragraphs>
  <TotalTime>2</TotalTime>
  <ScaleCrop>false</ScaleCrop>
  <LinksUpToDate>false</LinksUpToDate>
  <CharactersWithSpaces>310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2023-03-19T16:51:00Z</dcterms:created>
  <dc:creator>MHM</dc:creator>
  <cp:lastModifiedBy>Administrator</cp:lastModifiedBy>
  <cp:lastPrinted>2024-03-15T16:01:00Z</cp:lastPrinted>
  <dcterms:modified xsi:type="dcterms:W3CDTF">2025-04-15T08:35:04Z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1481AF646FD9477C81ED6FB59863F547_13</vt:lpwstr>
  </property>
</Properties>
</file>