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0"/>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1"/>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ng0mW2AAAAAwBAAAPAAAAAAAAAAEAIAAAADgAAABkcnMvZG93&#10;bnJldi54bWxQSwECFAAUAAAACACHTuJA7q4dUeoBAAC6AwAADgAAAAAAAAABACAAAAA9AQAAZHJz&#10;L2Uyb0RvYy54bWxQSwUGAAAAAAYABgBZAQAAmQU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r>
        <w:fldChar w:fldCharType="begin">
          <w:ffData>
            <w:name w:val="CSTD_NAME"/>
            <w:enabled/>
            <w:calcOnExit w:val="0"/>
            <w:textInput>
              <w:default w:val="市场监督管理所投诉举报处置规范"/>
            </w:textInput>
          </w:ffData>
        </w:fldChar>
      </w:r>
      <w:bookmarkStart w:id="9" w:name="CSTD_NAME"/>
      <w:r>
        <w:instrText xml:space="preserve"> FORMTEXT </w:instrText>
      </w:r>
      <w:r>
        <w:fldChar w:fldCharType="separate"/>
      </w:r>
      <w:r>
        <w:t>市场监督管理所投诉举报处置规范</w:t>
      </w:r>
      <w:r>
        <w:fldChar w:fldCharType="end"/>
      </w:r>
      <w:bookmarkEnd w:id="9"/>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handling of complaint and reporting by market supervision administration sta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handling of complaint and reporting by market supervision administration station</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p>
    <w:p>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6"/>
        <w:framePr w:h="584" w:hRule="exact" w:hSpace="181" w:vSpace="181" w:wrap="around" w:y="15027"/>
        <w:rPr>
          <w:rFonts w:hAnsi="黑体"/>
        </w:rPr>
      </w:pPr>
      <w:bookmarkStart w:id="20" w:name="fm"/>
      <w:r>
        <w:rPr>
          <w:rFonts w:hAnsi="黑体"/>
          <w:w w:val="100"/>
          <w:sz w:val="28"/>
        </w:rPr>
        <w:fldChar w:fldCharType="begin">
          <w:ffData>
            <w:name w:val="fm"/>
            <w:enabled/>
            <w:calcOnExit w:val="0"/>
            <w:textInput>
              <w:default w:val="厦门市市场监督管理局"/>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20"/>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rMxz71wAAAA4BAAAPAAAAAAAAAAEAIAAAADgAAABkcnMvZG93bnJl&#10;di54bWxQSwECFAAUAAAACACHTuJAd2JouegBAAC4AwAADgAAAAAAAAABACAAAAA8AQAAZHJzL2Uy&#10;b0RvYy54bWxQSwUGAAAAAAYABgBZAQAAlgUAAAAA&#10;">
                <v:fill on="f" focussize="0,0"/>
                <v:stroke color="#000000" joinstyle="round"/>
                <v:imagedata o:title=""/>
                <o:lock v:ext="edit" aspectratio="f"/>
                <w10:anchorlock/>
              </v:line>
            </w:pict>
          </mc:Fallback>
        </mc:AlternateContent>
      </w:r>
    </w:p>
    <w:p>
      <w:pPr>
        <w:pStyle w:val="96"/>
        <w:spacing w:after="468"/>
      </w:pPr>
      <w:bookmarkStart w:id="21" w:name="BookMark1"/>
      <w:bookmarkStart w:id="22" w:name="_Toc166183253"/>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"_Toc166186083" </w:instrText>
      </w:r>
      <w:r>
        <w:fldChar w:fldCharType="separate"/>
      </w:r>
      <w:r>
        <w:rPr>
          <w:rStyle w:val="36"/>
        </w:rPr>
        <w:t>前言</w:t>
      </w:r>
      <w:r>
        <w:tab/>
      </w:r>
      <w:r>
        <w:fldChar w:fldCharType="begin"/>
      </w:r>
      <w:r>
        <w:instrText xml:space="preserve"> PAGEREF _Toc166186083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"_Toc166186084" </w:instrText>
      </w:r>
      <w:r>
        <w:fldChar w:fldCharType="separate"/>
      </w:r>
      <w:r>
        <w:rPr>
          <w:rStyle w:val="36"/>
        </w:rPr>
        <w:t>1  范围</w:t>
      </w:r>
      <w:r>
        <w:tab/>
      </w:r>
      <w:r>
        <w:fldChar w:fldCharType="begin"/>
      </w:r>
      <w:r>
        <w:instrText xml:space="preserve"> PAGEREF _Toc166186084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"_Toc166186085" </w:instrText>
      </w:r>
      <w:r>
        <w:fldChar w:fldCharType="separate"/>
      </w:r>
      <w:r>
        <w:rPr>
          <w:rStyle w:val="36"/>
        </w:rPr>
        <w:t>2  规范性引用文件</w:t>
      </w:r>
      <w:r>
        <w:tab/>
      </w:r>
      <w:r>
        <w:fldChar w:fldCharType="begin"/>
      </w:r>
      <w:r>
        <w:instrText xml:space="preserve"> PAGEREF _Toc166186085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"_Toc166186086" </w:instrText>
      </w:r>
      <w:r>
        <w:fldChar w:fldCharType="separate"/>
      </w:r>
      <w:r>
        <w:rPr>
          <w:rStyle w:val="36"/>
        </w:rPr>
        <w:t>3  术语和定义</w:t>
      </w:r>
      <w:r>
        <w:tab/>
      </w:r>
      <w:r>
        <w:fldChar w:fldCharType="begin"/>
      </w:r>
      <w:r>
        <w:instrText xml:space="preserve"> PAGEREF _Toc166186086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"_Toc166186087" </w:instrText>
      </w:r>
      <w:r>
        <w:fldChar w:fldCharType="separate"/>
      </w:r>
      <w:r>
        <w:rPr>
          <w:rStyle w:val="36"/>
        </w:rPr>
        <w:t>4  基本</w:t>
      </w:r>
      <w:r>
        <w:rPr>
          <w:rStyle w:val="36"/>
          <w:rFonts w:hint="eastAsia"/>
          <w:lang w:val="en-US" w:eastAsia="zh-CN"/>
        </w:rPr>
        <w:t>要求</w:t>
      </w:r>
      <w:r>
        <w:tab/>
      </w:r>
      <w:r>
        <w:fldChar w:fldCharType="begin"/>
      </w:r>
      <w:r>
        <w:instrText xml:space="preserve"> PAGEREF _Toc166186087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"_Toc166186088" </w:instrText>
      </w:r>
      <w:r>
        <w:fldChar w:fldCharType="separate"/>
      </w:r>
      <w:r>
        <w:rPr>
          <w:rStyle w:val="36"/>
        </w:rPr>
        <w:t>5  受理</w:t>
      </w:r>
      <w:r>
        <w:tab/>
      </w:r>
      <w:r>
        <w:fldChar w:fldCharType="begin"/>
      </w:r>
      <w:r>
        <w:instrText xml:space="preserve"> PAGEREF _Toc166186088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"_Toc166186089" </w:instrText>
      </w:r>
      <w:r>
        <w:fldChar w:fldCharType="separate"/>
      </w:r>
      <w:r>
        <w:rPr>
          <w:rStyle w:val="36"/>
        </w:rPr>
        <w:t>6  处置</w:t>
      </w:r>
      <w:r>
        <w:tab/>
      </w:r>
      <w:r>
        <w:rPr>
          <w:rFonts w:hint="eastAsia"/>
          <w:lang w:val="en-US" w:eastAsia="zh-CN"/>
        </w:rPr>
        <w:t>3</w:t>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"_Toc166186090" </w:instrText>
      </w:r>
      <w:r>
        <w:fldChar w:fldCharType="separate"/>
      </w:r>
      <w:r>
        <w:rPr>
          <w:rStyle w:val="36"/>
        </w:rPr>
        <w:t>7  反馈</w:t>
      </w:r>
      <w:r>
        <w:tab/>
      </w:r>
      <w:r>
        <w:fldChar w:fldCharType="begin"/>
      </w:r>
      <w:r>
        <w:instrText xml:space="preserve"> PAGEREF _Toc166186090 \h </w:instrText>
      </w:r>
      <w:r>
        <w:fldChar w:fldCharType="separate"/>
      </w:r>
      <w:r>
        <w:t>5</w:t>
      </w:r>
      <w:r>
        <w:fldChar w:fldCharType="end"/>
      </w:r>
      <w:r>
        <w:fldChar w:fldCharType="end"/>
      </w:r>
    </w:p>
    <w:p>
      <w:pPr>
        <w:pStyle w:val="21"/>
        <w:tabs>
          <w:tab w:val="right" w:leader="dot" w:pos="9344"/>
        </w:tabs>
      </w:pPr>
      <w:r>
        <w:fldChar w:fldCharType="begin"/>
      </w:r>
      <w:r>
        <w:instrText xml:space="preserve"> HYPERLINK \l "_Toc166186091" </w:instrText>
      </w:r>
      <w:r>
        <w:fldChar w:fldCharType="separate"/>
      </w:r>
      <w:r>
        <w:rPr>
          <w:rStyle w:val="36"/>
        </w:rPr>
        <w:t>8  其他</w:t>
      </w:r>
      <w:r>
        <w:tab/>
      </w:r>
      <w:r>
        <w:rPr>
          <w:rFonts w:hint="eastAsia"/>
          <w:lang w:val="en-US" w:eastAsia="zh-CN"/>
        </w:rPr>
        <w:t>6</w:t>
      </w:r>
      <w:r>
        <w:fldChar w:fldCharType="end"/>
      </w:r>
    </w:p>
    <w:p>
      <w:pPr>
        <w:pStyle w:val="21"/>
        <w:tabs>
          <w:tab w:val="right" w:leader="dot" w:pos="9344"/>
        </w:tabs>
      </w:pPr>
      <w:r>
        <w:fldChar w:fldCharType="begin"/>
      </w:r>
      <w:r>
        <w:instrText xml:space="preserve"> HYPERLINK \l "_Toc166186092" </w:instrText>
      </w:r>
      <w:r>
        <w:fldChar w:fldCharType="separate"/>
      </w:r>
      <w:r>
        <w:rPr>
          <w:rStyle w:val="36"/>
        </w:rPr>
        <w:t xml:space="preserve">附录A（规范性）  </w:t>
      </w:r>
      <w:r>
        <w:rPr>
          <w:rStyle w:val="36"/>
          <w:rFonts w:hint="eastAsia"/>
          <w:lang w:val="en-US" w:eastAsia="zh-CN"/>
        </w:rPr>
        <w:t>市场监督管理所投诉处置工作流程图</w:t>
      </w:r>
      <w:r>
        <w:tab/>
      </w:r>
      <w:r>
        <w:rPr>
          <w:rFonts w:hint="eastAsia"/>
          <w:lang w:val="en-US" w:eastAsia="zh-CN"/>
        </w:rPr>
        <w:t>7</w:t>
      </w:r>
      <w:r>
        <w:fldChar w:fldCharType="end"/>
      </w:r>
    </w:p>
    <w:p>
      <w:pPr>
        <w:pStyle w:val="21"/>
        <w:tabs>
          <w:tab w:val="right" w:leader="dot" w:pos="9344"/>
        </w:tabs>
        <w:rPr>
          <w:rFonts w:hint="eastAsia"/>
          <w:lang w:val="en-US" w:eastAsia="zh-CN"/>
        </w:rPr>
      </w:pPr>
      <w:r>
        <w:fldChar w:fldCharType="begin"/>
      </w:r>
      <w:r>
        <w:instrText xml:space="preserve"> HYPERLINK \l "_Toc166186095" </w:instrText>
      </w:r>
      <w:r>
        <w:fldChar w:fldCharType="separate"/>
      </w:r>
      <w:r>
        <w:rPr>
          <w:rStyle w:val="36"/>
        </w:rPr>
        <w:t>附录</w:t>
      </w:r>
      <w:r>
        <w:rPr>
          <w:rStyle w:val="36"/>
          <w:rFonts w:hint="eastAsia"/>
          <w:lang w:val="en-US" w:eastAsia="zh-CN"/>
        </w:rPr>
        <w:t>B</w:t>
      </w:r>
      <w:r>
        <w:rPr>
          <w:rStyle w:val="36"/>
        </w:rPr>
        <w:t xml:space="preserve">（规范性）  </w:t>
      </w:r>
      <w:r>
        <w:rPr>
          <w:rStyle w:val="36"/>
          <w:rFonts w:hint="eastAsia"/>
          <w:lang w:val="en-US" w:eastAsia="zh-CN"/>
        </w:rPr>
        <w:t>市场监督管理所</w:t>
      </w:r>
      <w:r>
        <w:rPr>
          <w:rFonts w:hint="eastAsia"/>
          <w:lang w:val="en-US" w:eastAsia="zh-CN"/>
        </w:rPr>
        <w:t>举报处置工作流程图</w:t>
      </w:r>
      <w:r>
        <w:tab/>
      </w:r>
      <w:r>
        <w:rPr>
          <w:rFonts w:hint="eastAsia"/>
          <w:lang w:val="en-US" w:eastAsia="zh-CN"/>
        </w:rPr>
        <w:t>8</w:t>
      </w:r>
      <w:r>
        <w:rPr>
          <w:rFonts w:hint="eastAsia"/>
        </w:rPr>
        <w:fldChar w:fldCharType="end"/>
      </w:r>
    </w:p>
    <w:p>
      <w:pPr>
        <w:pStyle w:val="21"/>
        <w:tabs>
          <w:tab w:val="right" w:leader="dot" w:pos="9344"/>
        </w:tabs>
        <w:jc w:val="both"/>
        <w:rPr>
          <w:rFonts w:asciiTheme="minorHAnsi" w:hAnsiTheme="minorHAnsi" w:eastAsiaTheme="minorEastAsia" w:cstheme="minorBidi"/>
          <w:szCs w:val="22"/>
        </w:rPr>
      </w:pPr>
      <w:r>
        <w:fldChar w:fldCharType="begin"/>
      </w:r>
      <w:r>
        <w:instrText xml:space="preserve"> HYPERLINK \l "_Toc166186092" </w:instrText>
      </w:r>
      <w:r>
        <w:fldChar w:fldCharType="separate"/>
      </w:r>
      <w:r>
        <w:rPr>
          <w:rStyle w:val="36"/>
        </w:rPr>
        <w:t>附录</w:t>
      </w:r>
      <w:r>
        <w:rPr>
          <w:rStyle w:val="36"/>
          <w:rFonts w:hint="eastAsia"/>
          <w:lang w:val="en-US" w:eastAsia="zh-CN"/>
        </w:rPr>
        <w:t>C</w:t>
      </w:r>
      <w:r>
        <w:rPr>
          <w:rStyle w:val="36"/>
        </w:rPr>
        <w:t>（规范性）  厦门市XX区市场监督管理局受理告知书</w:t>
      </w:r>
      <w:r>
        <w:tab/>
      </w:r>
      <w:r>
        <w:rPr>
          <w:rFonts w:hint="eastAsia"/>
          <w:lang w:val="en-US" w:eastAsia="zh-CN"/>
        </w:rPr>
        <w:t>9</w:t>
      </w:r>
      <w:r>
        <w:fldChar w:fldCharType="end"/>
      </w:r>
    </w:p>
    <w:p>
      <w:pPr>
        <w:pStyle w:val="21"/>
        <w:tabs>
          <w:tab w:val="right" w:leader="dot" w:pos="9344"/>
        </w:tabs>
        <w:rPr>
          <w:rFonts w:hint="eastAsia"/>
          <w:lang w:val="en-US" w:eastAsia="zh-CN"/>
        </w:rPr>
      </w:pPr>
      <w:r>
        <w:fldChar w:fldCharType="begin"/>
      </w:r>
      <w:r>
        <w:instrText xml:space="preserve"> HYPERLINK \l "_Toc166186093" </w:instrText>
      </w:r>
      <w:r>
        <w:fldChar w:fldCharType="separate"/>
      </w:r>
      <w:r>
        <w:rPr>
          <w:rStyle w:val="36"/>
        </w:rPr>
        <w:t>附录</w:t>
      </w:r>
      <w:r>
        <w:rPr>
          <w:rStyle w:val="36"/>
          <w:rFonts w:hint="eastAsia"/>
          <w:lang w:val="en-US" w:eastAsia="zh-CN"/>
        </w:rPr>
        <w:t>D</w:t>
      </w:r>
      <w:r>
        <w:rPr>
          <w:rStyle w:val="36"/>
        </w:rPr>
        <w:t>（规范性）  厦门市XX区市场监督管理局不予受理告知书</w:t>
      </w:r>
      <w:r>
        <w:tab/>
      </w:r>
      <w:r>
        <w:rPr>
          <w:rFonts w:hint="eastAsia"/>
          <w:lang w:val="en-US" w:eastAsia="zh-CN"/>
        </w:rPr>
        <w:t>1</w:t>
      </w:r>
      <w:r>
        <w:fldChar w:fldCharType="end"/>
      </w:r>
      <w:r>
        <w:rPr>
          <w:rFonts w:hint="eastAsia"/>
          <w:lang w:val="en-US" w:eastAsia="zh-CN"/>
        </w:rPr>
        <w:t>0</w:t>
      </w:r>
    </w:p>
    <w:p>
      <w:pPr>
        <w:pStyle w:val="21"/>
        <w:tabs>
          <w:tab w:val="right" w:leader="dot" w:pos="9344"/>
        </w:tabs>
        <w:rPr>
          <w:rFonts w:hint="eastAsia"/>
          <w:lang w:val="en-US" w:eastAsia="zh-CN"/>
        </w:rPr>
      </w:pPr>
      <w:r>
        <w:fldChar w:fldCharType="begin"/>
      </w:r>
      <w:r>
        <w:instrText xml:space="preserve"> HYPERLINK \l "_Toc166186093" </w:instrText>
      </w:r>
      <w:r>
        <w:fldChar w:fldCharType="separate"/>
      </w:r>
      <w:r>
        <w:rPr>
          <w:rStyle w:val="36"/>
        </w:rPr>
        <w:t>附录</w:t>
      </w:r>
      <w:r>
        <w:rPr>
          <w:rStyle w:val="36"/>
          <w:rFonts w:hint="eastAsia"/>
          <w:lang w:val="en-US" w:eastAsia="zh-CN"/>
        </w:rPr>
        <w:t>E</w:t>
      </w:r>
      <w:r>
        <w:rPr>
          <w:rStyle w:val="36"/>
        </w:rPr>
        <w:t xml:space="preserve">（规范性）  </w:t>
      </w: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提级管辖申请表</w:t>
      </w:r>
      <w:r>
        <w:tab/>
      </w:r>
      <w:r>
        <w:rPr>
          <w:rFonts w:hint="eastAsia"/>
          <w:lang w:val="en-US" w:eastAsia="zh-CN"/>
        </w:rPr>
        <w:t>1</w:t>
      </w:r>
      <w:r>
        <w:fldChar w:fldCharType="end"/>
      </w:r>
      <w:r>
        <w:rPr>
          <w:rFonts w:hint="eastAsia"/>
          <w:lang w:val="en-US" w:eastAsia="zh-CN"/>
        </w:rPr>
        <w:t>0</w:t>
      </w:r>
    </w:p>
    <w:p>
      <w:pPr>
        <w:pStyle w:val="21"/>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"_Toc166186094" </w:instrText>
      </w:r>
      <w:r>
        <w:fldChar w:fldCharType="separate"/>
      </w:r>
      <w:r>
        <w:rPr>
          <w:rStyle w:val="36"/>
        </w:rPr>
        <w:t>附录</w:t>
      </w:r>
      <w:r>
        <w:rPr>
          <w:rStyle w:val="36"/>
          <w:rFonts w:hint="eastAsia"/>
          <w:lang w:val="en-US" w:eastAsia="zh-CN"/>
        </w:rPr>
        <w:t>F</w:t>
      </w:r>
      <w:r>
        <w:rPr>
          <w:rStyle w:val="36"/>
        </w:rPr>
        <w:t>（规范性）  厦门市XX区市场监督管理局立案告知书</w:t>
      </w:r>
      <w:r>
        <w:tab/>
      </w:r>
      <w:r>
        <w:rPr>
          <w:rFonts w:hint="eastAsia"/>
          <w:lang w:val="en-US" w:eastAsia="zh-CN"/>
        </w:rPr>
        <w:t>1</w:t>
      </w:r>
      <w:r>
        <w:rPr>
          <w:rFonts w:hint="eastAsia"/>
        </w:rPr>
        <w:fldChar w:fldCharType="end"/>
      </w:r>
      <w:r>
        <w:rPr>
          <w:rFonts w:hint="eastAsia"/>
          <w:lang w:val="en-US" w:eastAsia="zh-CN"/>
        </w:rPr>
        <w:t>1</w:t>
      </w:r>
    </w:p>
    <w:p>
      <w:pPr>
        <w:pStyle w:val="21"/>
        <w:tabs>
          <w:tab w:val="right" w:leader="dot" w:pos="9344"/>
        </w:tabs>
        <w:rPr>
          <w:rFonts w:hint="eastAsia" w:eastAsia="宋体"/>
          <w:lang w:val="en-US" w:eastAsia="zh-CN"/>
        </w:rPr>
      </w:pPr>
      <w:r>
        <w:fldChar w:fldCharType="begin"/>
      </w:r>
      <w:r>
        <w:instrText xml:space="preserve"> HYPERLINK \l "_Toc166186095" </w:instrText>
      </w:r>
      <w:r>
        <w:fldChar w:fldCharType="separate"/>
      </w:r>
      <w:r>
        <w:rPr>
          <w:rStyle w:val="36"/>
        </w:rPr>
        <w:t>附录</w:t>
      </w:r>
      <w:r>
        <w:rPr>
          <w:rStyle w:val="36"/>
          <w:rFonts w:hint="eastAsia"/>
          <w:lang w:val="en-US" w:eastAsia="zh-CN"/>
        </w:rPr>
        <w:t>G</w:t>
      </w:r>
      <w:r>
        <w:rPr>
          <w:rStyle w:val="36"/>
        </w:rPr>
        <w:t>（规范性）  厦门市XX区市场监督管理局不予立案告知书</w:t>
      </w:r>
      <w:r>
        <w:tab/>
      </w:r>
      <w:r>
        <w:rPr>
          <w:rFonts w:hint="eastAsia"/>
          <w:lang w:val="en-US" w:eastAsia="zh-CN"/>
        </w:rPr>
        <w:t>1</w:t>
      </w:r>
      <w:r>
        <w:rPr>
          <w:rFonts w:hint="eastAsia"/>
        </w:rPr>
        <w:fldChar w:fldCharType="end"/>
      </w:r>
      <w:r>
        <w:rPr>
          <w:rFonts w:hint="eastAsia"/>
          <w:lang w:val="en-US" w:eastAsia="zh-CN"/>
        </w:rPr>
        <w:t>2</w:t>
      </w:r>
    </w:p>
    <w:p>
      <w:pPr>
        <w:pStyle w:val="21"/>
        <w:tabs>
          <w:tab w:val="right" w:leader="dot" w:pos="9344"/>
        </w:tabs>
        <w:rPr>
          <w:rFonts w:hint="eastAsia" w:eastAsia="宋体"/>
          <w:lang w:val="en-US" w:eastAsia="zh-CN"/>
        </w:rPr>
      </w:pPr>
      <w:r>
        <w:fldChar w:fldCharType="begin"/>
      </w:r>
      <w:r>
        <w:instrText xml:space="preserve"> HYPERLINK \l "_Toc166186095" </w:instrText>
      </w:r>
      <w:r>
        <w:fldChar w:fldCharType="separate"/>
      </w:r>
      <w:r>
        <w:rPr>
          <w:rStyle w:val="36"/>
        </w:rPr>
        <w:t>附录</w:t>
      </w:r>
      <w:r>
        <w:rPr>
          <w:rStyle w:val="36"/>
          <w:rFonts w:hint="eastAsia"/>
          <w:lang w:val="en-US" w:eastAsia="zh-CN"/>
        </w:rPr>
        <w:t>H</w:t>
      </w:r>
      <w:r>
        <w:rPr>
          <w:rStyle w:val="36"/>
        </w:rPr>
        <w:t xml:space="preserve">（规范性）  </w:t>
      </w:r>
      <w:r>
        <w:rPr>
          <w:rFonts w:hint="eastAsia"/>
        </w:rPr>
        <w:t>厦门市XX区市场监督管理局处罚结果告知书</w:t>
      </w:r>
      <w:r>
        <w:tab/>
      </w:r>
      <w:r>
        <w:rPr>
          <w:rFonts w:hint="eastAsia"/>
        </w:rPr>
        <w:t>1</w:t>
      </w:r>
      <w:r>
        <w:rPr>
          <w:rFonts w:hint="eastAsia"/>
        </w:rPr>
        <w:fldChar w:fldCharType="end"/>
      </w:r>
      <w:r>
        <w:rPr>
          <w:rFonts w:hint="eastAsia"/>
          <w:lang w:val="en-US" w:eastAsia="zh-CN"/>
        </w:rPr>
        <w:t>3</w:t>
      </w:r>
    </w:p>
    <w:p>
      <w:pPr>
        <w:pStyle w:val="21"/>
        <w:tabs>
          <w:tab w:val="right" w:leader="dot" w:pos="9344"/>
        </w:tabs>
        <w:rPr>
          <w:rFonts w:hint="eastAsia"/>
          <w:lang w:val="en-US" w:eastAsia="zh-CN"/>
        </w:rPr>
      </w:pPr>
      <w:r>
        <w:fldChar w:fldCharType="begin"/>
      </w:r>
      <w:r>
        <w:instrText xml:space="preserve"> HYPERLINK \l "_Toc166186095" </w:instrText>
      </w:r>
      <w:r>
        <w:fldChar w:fldCharType="separate"/>
      </w:r>
      <w:r>
        <w:rPr>
          <w:rStyle w:val="36"/>
        </w:rPr>
        <w:t>附录</w:t>
      </w:r>
      <w:r>
        <w:rPr>
          <w:rStyle w:val="36"/>
          <w:rFonts w:hint="eastAsia"/>
          <w:lang w:val="en-US" w:eastAsia="zh-CN"/>
        </w:rPr>
        <w:t>I</w:t>
      </w:r>
      <w:r>
        <w:rPr>
          <w:rStyle w:val="36"/>
        </w:rPr>
        <w:t xml:space="preserve">（规范性）  </w:t>
      </w:r>
      <w:r>
        <w:rPr>
          <w:rFonts w:hint="eastAsia"/>
        </w:rPr>
        <w:t>厦门市XX区市场监督管理局不予处罚结果告知书</w:t>
      </w:r>
      <w:r>
        <w:tab/>
      </w:r>
      <w:r>
        <w:rPr>
          <w:rFonts w:hint="eastAsia"/>
        </w:rPr>
        <w:t>1</w:t>
      </w:r>
      <w:r>
        <w:rPr>
          <w:rFonts w:hint="eastAsia"/>
        </w:rPr>
        <w:fldChar w:fldCharType="end"/>
      </w:r>
      <w:r>
        <w:rPr>
          <w:rFonts w:hint="eastAsia"/>
          <w:lang w:val="en-US" w:eastAsia="zh-CN"/>
        </w:rPr>
        <w:t>4</w:t>
      </w:r>
    </w:p>
    <w:p>
      <w:pPr>
        <w:rPr>
          <w:rFonts w:hint="eastAsia"/>
          <w:lang w:val="en-US" w:eastAsia="zh-CN"/>
        </w:rPr>
      </w:pPr>
    </w:p>
    <w:p/>
    <w:p/>
    <w:p>
      <w:pPr>
        <w:pStyle w:val="96"/>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4"/>
        <w:spacing w:before="900" w:after="468"/>
      </w:pPr>
      <w:bookmarkStart w:id="23" w:name="_Toc166186083"/>
      <w:bookmarkStart w:id="24" w:name="BookMark2"/>
      <w:r>
        <w:rPr>
          <w:spacing w:val="320"/>
        </w:rPr>
        <w:t>前</w:t>
      </w:r>
      <w:r>
        <w:t>言</w:t>
      </w:r>
      <w:bookmarkEnd w:id="22"/>
      <w:bookmarkEnd w:id="23"/>
    </w:p>
    <w:p>
      <w:pPr>
        <w:pStyle w:val="61"/>
        <w:ind w:firstLine="420"/>
      </w:pPr>
      <w:r>
        <w:rPr>
          <w:rFonts w:hint="eastAsia"/>
        </w:rPr>
        <w:t>本文件按照GB/T 1.1—2020《标准化工作导则  第1部分：标准化文件的结构和起草规则》的规定起草。</w:t>
      </w:r>
    </w:p>
    <w:p>
      <w:pPr>
        <w:pStyle w:val="61"/>
        <w:ind w:firstLine="420"/>
      </w:pPr>
      <w:r>
        <w:t>请注意本文件的某些内容可能涉及专利。本文件的发布机构不承担识别专利的责任。</w:t>
      </w:r>
    </w:p>
    <w:p>
      <w:pPr>
        <w:pStyle w:val="61"/>
        <w:ind w:firstLine="420"/>
      </w:pPr>
      <w:r>
        <w:rPr>
          <w:rFonts w:hint="eastAsia"/>
        </w:rPr>
        <w:t>本文件由</w:t>
      </w:r>
      <w:r>
        <w:rPr>
          <w:rFonts w:hint="eastAsia"/>
          <w:lang w:eastAsia="zh-CN"/>
        </w:rPr>
        <w:t>厦门市集美区市场监督管理局</w:t>
      </w:r>
      <w:r>
        <w:rPr>
          <w:rFonts w:hint="eastAsia"/>
        </w:rPr>
        <w:t>提出。</w:t>
      </w:r>
    </w:p>
    <w:p>
      <w:pPr>
        <w:pStyle w:val="61"/>
        <w:ind w:firstLine="420"/>
      </w:pPr>
      <w:r>
        <w:rPr>
          <w:rFonts w:hint="eastAsia"/>
        </w:rPr>
        <w:t>本文件由</w:t>
      </w:r>
      <w:r>
        <w:rPr>
          <w:rFonts w:hint="eastAsia"/>
          <w:lang w:eastAsia="zh-CN"/>
        </w:rPr>
        <w:t>厦门市市场监督管理局</w:t>
      </w:r>
      <w:r>
        <w:rPr>
          <w:rFonts w:hint="eastAsia"/>
        </w:rPr>
        <w:t>归口。</w:t>
      </w:r>
    </w:p>
    <w:p>
      <w:pPr>
        <w:pStyle w:val="61"/>
        <w:ind w:firstLine="420"/>
        <w:rPr>
          <w:rFonts w:hint="eastAsia" w:eastAsia="宋体"/>
          <w:color w:val="auto"/>
          <w:lang w:eastAsia="zh-CN"/>
        </w:rPr>
      </w:pPr>
      <w:r>
        <w:rPr>
          <w:rFonts w:hint="eastAsia"/>
        </w:rPr>
        <w:t>本文件起草单位</w:t>
      </w:r>
      <w:r>
        <w:rPr>
          <w:rFonts w:hint="eastAsia"/>
          <w:color w:val="auto"/>
        </w:rPr>
        <w:t>：</w:t>
      </w:r>
      <w:r>
        <w:rPr>
          <w:rFonts w:hint="eastAsia"/>
          <w:color w:val="auto"/>
          <w:lang w:eastAsia="zh-CN"/>
        </w:rPr>
        <w:t>厦门市集美区市场监督管理局、厦门市标准化研究院、厦门市市场监督管理局</w:t>
      </w:r>
    </w:p>
    <w:p>
      <w:pPr>
        <w:pStyle w:val="61"/>
        <w:ind w:firstLine="420"/>
        <w:rPr>
          <w:rFonts w:hint="default" w:eastAsia="宋体"/>
          <w:color w:val="auto"/>
          <w:lang w:val="en-US" w:eastAsia="zh-CN"/>
        </w:rPr>
      </w:pPr>
      <w:r>
        <w:rPr>
          <w:rFonts w:hint="eastAsia"/>
          <w:color w:val="auto"/>
        </w:rPr>
        <w:t>本文件主要起草人：</w:t>
      </w:r>
      <w:r>
        <w:rPr>
          <w:rFonts w:hint="eastAsia"/>
          <w:color w:val="auto"/>
          <w:lang w:val="en-US" w:eastAsia="zh-CN"/>
        </w:rPr>
        <w:t>许中英、陈超、刘淑娟、周俊丞、洪丽君、阮少龙、</w:t>
      </w:r>
      <w:r>
        <w:rPr>
          <w:rFonts w:hint="eastAsia"/>
          <w:color w:val="auto"/>
          <w:u w:val="none"/>
          <w:lang w:val="en-US" w:eastAsia="zh-CN"/>
        </w:rPr>
        <w:t>孙林雯</w:t>
      </w:r>
    </w:p>
    <w:p>
      <w:pPr>
        <w:pStyle w:val="61"/>
        <w:ind w:firstLine="420"/>
      </w:pPr>
    </w:p>
    <w:p>
      <w:pPr>
        <w:pStyle w:val="61"/>
        <w:ind w:firstLine="420"/>
        <w:sectPr>
          <w:pgSz w:w="11906" w:h="16838"/>
          <w:pgMar w:top="1928" w:right="1134" w:bottom="1134" w:left="1134" w:header="1418" w:footer="1134" w:gutter="284"/>
          <w:pgNumType w:fmt="upperRoman"/>
          <w:cols w:space="425" w:num="1"/>
          <w:formProt w:val="0"/>
          <w:docGrid w:type="lines" w:linePitch="312" w:charSpace="0"/>
        </w:sectPr>
      </w:pPr>
      <w:bookmarkStart w:id="78" w:name="_GoBack"/>
      <w:bookmarkEnd w:id="78"/>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EA974C63DAEF482CB492823BEB92ADE7"/>
        </w:placeholder>
      </w:sdtPr>
      <w:sdtContent>
        <w:p>
          <w:pPr>
            <w:pStyle w:val="182"/>
          </w:pPr>
          <w:bookmarkStart w:id="26" w:name="NEW_STAND_NAME"/>
          <w:r>
            <w:rPr>
              <w:rFonts w:hint="eastAsia"/>
            </w:rPr>
            <w:t>市场监督管理所投诉举报处置规范</w:t>
          </w:r>
        </w:p>
      </w:sdtContent>
    </w:sdt>
    <w:bookmarkEnd w:id="26"/>
    <w:p>
      <w:pPr>
        <w:pStyle w:val="109"/>
        <w:spacing w:before="312" w:after="312"/>
      </w:pPr>
      <w:bookmarkStart w:id="27" w:name="_Toc24884218"/>
      <w:bookmarkStart w:id="28" w:name="_Toc97191423"/>
      <w:bookmarkStart w:id="29" w:name="_Toc26986530"/>
      <w:bookmarkStart w:id="30" w:name="_Toc17233325"/>
      <w:bookmarkStart w:id="31" w:name="_Toc166186084"/>
      <w:bookmarkStart w:id="32" w:name="_Toc24884211"/>
      <w:bookmarkStart w:id="33" w:name="_Toc17233333"/>
      <w:bookmarkStart w:id="34" w:name="_Toc166183254"/>
      <w:bookmarkStart w:id="35" w:name="_Toc26648465"/>
      <w:bookmarkStart w:id="36" w:name="_Toc26718930"/>
      <w:bookmarkStart w:id="37" w:name="_Toc26986771"/>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61"/>
        <w:ind w:firstLine="420"/>
      </w:pPr>
      <w:bookmarkStart w:id="38" w:name="_Toc24884219"/>
      <w:bookmarkStart w:id="39" w:name="_Toc17233334"/>
      <w:bookmarkStart w:id="40" w:name="_Toc17233326"/>
      <w:bookmarkStart w:id="41" w:name="_Toc24884212"/>
      <w:bookmarkStart w:id="42" w:name="_Toc26648466"/>
      <w:r>
        <w:rPr>
          <w:rFonts w:hint="eastAsia"/>
        </w:rPr>
        <w:t>本文件规定了市场监督管理所投诉举报处置的基本原则、处置流程、处置时限、反馈要求等内容。</w:t>
      </w:r>
    </w:p>
    <w:p>
      <w:pPr>
        <w:pStyle w:val="61"/>
        <w:ind w:firstLine="420"/>
      </w:pPr>
      <w:r>
        <w:rPr>
          <w:rFonts w:hint="eastAsia"/>
        </w:rPr>
        <w:t>本文件适用于厦门市各市场监督管理所投诉举报处置工作。</w:t>
      </w:r>
    </w:p>
    <w:p>
      <w:pPr>
        <w:pStyle w:val="109"/>
        <w:spacing w:before="312" w:after="312"/>
      </w:pPr>
      <w:bookmarkStart w:id="43" w:name="_Toc166186085"/>
      <w:bookmarkStart w:id="44" w:name="_Toc166183255"/>
      <w:bookmarkStart w:id="45" w:name="_Toc26986772"/>
      <w:bookmarkStart w:id="46" w:name="_Toc97191424"/>
      <w:bookmarkStart w:id="47" w:name="_Toc26718931"/>
      <w:bookmarkStart w:id="48" w:name="_Toc269865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color w:val="auto"/>
        </w:rPr>
        <w:id w:val="715848253"/>
        <w:placeholder>
          <w:docPart w:val="8B79CF88D6D5495999719C5CE254E9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61"/>
            <w:ind w:firstLine="420"/>
            <w:rPr>
              <w:color w:val="auto"/>
            </w:rPr>
          </w:pPr>
          <w:r>
            <w:rPr>
              <w:rFonts w:hint="eastAsia" w:ascii="宋体" w:hAnsi="Times New Roman" w:eastAsia="宋体" w:cs="Times New Roman"/>
              <w:color w:val="auto"/>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ind w:firstLine="420"/>
        <w:rPr>
          <w:rFonts w:hint="default" w:eastAsia="宋体"/>
          <w:color w:val="auto"/>
          <w:lang w:val="en-US" w:eastAsia="zh-CN"/>
        </w:rPr>
      </w:pPr>
      <w:r>
        <w:rPr>
          <w:rFonts w:hint="eastAsia"/>
          <w:color w:val="auto"/>
          <w:lang w:val="en-US" w:eastAsia="zh-CN"/>
        </w:rPr>
        <w:t>《厦门市市场监督管理局消费维权工作规范》</w:t>
      </w:r>
    </w:p>
    <w:p>
      <w:pPr>
        <w:pStyle w:val="109"/>
        <w:spacing w:before="312" w:after="312"/>
      </w:pPr>
      <w:bookmarkStart w:id="49" w:name="_Toc97191425"/>
      <w:bookmarkStart w:id="50" w:name="_Toc166183256"/>
      <w:bookmarkStart w:id="51" w:name="_Toc166186086"/>
      <w:r>
        <w:rPr>
          <w:rFonts w:hint="eastAsia"/>
          <w:szCs w:val="21"/>
        </w:rPr>
        <w:t>术语和定义</w:t>
      </w:r>
      <w:bookmarkEnd w:id="49"/>
      <w:bookmarkEnd w:id="50"/>
      <w:bookmarkEnd w:id="51"/>
    </w:p>
    <w:sdt>
      <w:sdtPr>
        <w:id w:val="-1"/>
        <w:placeholder>
          <w:docPart w:val="AD84A51B94874EFDB88746C098D53DC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1"/>
            <w:ind w:firstLine="420"/>
          </w:pPr>
          <w:bookmarkStart w:id="52" w:name="_Toc26986532"/>
          <w:bookmarkEnd w:id="52"/>
          <w:r>
            <w:t>本文件没有需要界定的术语和定义。</w:t>
          </w:r>
        </w:p>
      </w:sdtContent>
    </w:sdt>
    <w:p>
      <w:pPr>
        <w:pStyle w:val="109"/>
        <w:spacing w:before="312" w:after="312"/>
        <w:rPr>
          <w:color w:val="auto"/>
        </w:rPr>
      </w:pPr>
      <w:bookmarkStart w:id="53" w:name="_Toc166186087"/>
      <w:bookmarkStart w:id="54" w:name="_Toc166183257"/>
      <w:r>
        <w:rPr>
          <w:rFonts w:hint="eastAsia"/>
          <w:color w:val="auto"/>
        </w:rPr>
        <w:t>基本要求</w:t>
      </w:r>
      <w:bookmarkEnd w:id="53"/>
      <w:bookmarkEnd w:id="54"/>
    </w:p>
    <w:p>
      <w:pPr>
        <w:pStyle w:val="167"/>
        <w:rPr>
          <w:color w:val="auto"/>
        </w:rPr>
      </w:pPr>
      <w:r>
        <w:rPr>
          <w:rFonts w:hint="eastAsia"/>
          <w:color w:val="auto"/>
        </w:rPr>
        <w:t>市场</w:t>
      </w:r>
      <w:r>
        <w:rPr>
          <w:rFonts w:hint="eastAsia"/>
          <w:color w:val="auto"/>
          <w:lang w:val="en-US" w:eastAsia="zh-CN"/>
        </w:rPr>
        <w:t>监督</w:t>
      </w:r>
      <w:r>
        <w:rPr>
          <w:rFonts w:hint="eastAsia"/>
          <w:color w:val="auto"/>
        </w:rPr>
        <w:t>管理所投诉举报处置工作应遵循属地管理，分类流转，分级负责的基本原则，确保公正高效，适用依据正确，程序合法。</w:t>
      </w:r>
    </w:p>
    <w:p>
      <w:pPr>
        <w:pStyle w:val="110"/>
        <w:bidi w:val="0"/>
        <w:ind w:left="0" w:leftChars="0" w:firstLine="0" w:firstLineChars="0"/>
        <w:rPr>
          <w:rFonts w:hint="eastAsia"/>
          <w:color w:val="auto"/>
          <w:lang w:val="en-US" w:eastAsia="zh-CN"/>
        </w:rPr>
      </w:pPr>
      <w:r>
        <w:rPr>
          <w:rFonts w:hint="eastAsia"/>
          <w:color w:val="auto"/>
          <w:lang w:val="en-US" w:eastAsia="zh-CN"/>
        </w:rPr>
        <w:t>机构设置</w:t>
      </w:r>
    </w:p>
    <w:p>
      <w:pPr>
        <w:pStyle w:val="167"/>
        <w:numPr>
          <w:ilvl w:val="3"/>
          <w:numId w:val="2"/>
        </w:numPr>
        <w:rPr>
          <w:color w:val="auto"/>
        </w:rPr>
      </w:pPr>
      <w:r>
        <w:rPr>
          <w:rFonts w:hint="eastAsia"/>
          <w:color w:val="auto"/>
          <w:lang w:eastAsia="zh-CN"/>
        </w:rPr>
        <w:t>应结合</w:t>
      </w:r>
      <w:r>
        <w:rPr>
          <w:rFonts w:hint="eastAsia"/>
          <w:color w:val="auto"/>
        </w:rPr>
        <w:t>市场</w:t>
      </w:r>
      <w:r>
        <w:rPr>
          <w:rFonts w:hint="eastAsia"/>
          <w:color w:val="auto"/>
          <w:lang w:val="en-US" w:eastAsia="zh-CN"/>
        </w:rPr>
        <w:t>监督</w:t>
      </w:r>
      <w:r>
        <w:rPr>
          <w:rFonts w:hint="eastAsia"/>
          <w:color w:val="auto"/>
        </w:rPr>
        <w:t>管理所</w:t>
      </w:r>
      <w:r>
        <w:rPr>
          <w:rFonts w:hint="eastAsia"/>
          <w:color w:val="auto"/>
          <w:lang w:eastAsia="zh-CN"/>
        </w:rPr>
        <w:t>具体职能及实际情况，设置相应的机构负责投诉举报处置工作，明确工作职责和流程。</w:t>
      </w:r>
    </w:p>
    <w:p>
      <w:pPr>
        <w:pStyle w:val="167"/>
        <w:numPr>
          <w:ilvl w:val="3"/>
          <w:numId w:val="2"/>
        </w:numPr>
        <w:rPr>
          <w:color w:val="auto"/>
        </w:rPr>
      </w:pPr>
      <w:r>
        <w:rPr>
          <w:rFonts w:hint="eastAsia"/>
          <w:color w:val="auto"/>
          <w:lang w:eastAsia="zh-CN"/>
        </w:rPr>
        <w:t>应有满足投诉举报处置工作正常开展的场所、设施、设备、人员及相关工作文件。</w:t>
      </w:r>
    </w:p>
    <w:p>
      <w:pPr>
        <w:pStyle w:val="110"/>
        <w:bidi w:val="0"/>
        <w:ind w:left="0" w:leftChars="0" w:firstLine="0" w:firstLineChars="0"/>
        <w:rPr>
          <w:color w:val="auto"/>
        </w:rPr>
      </w:pPr>
      <w:r>
        <w:rPr>
          <w:rFonts w:hint="eastAsia"/>
          <w:color w:val="auto"/>
          <w:lang w:val="en-US" w:eastAsia="zh-CN"/>
        </w:rPr>
        <w:t>职责</w:t>
      </w:r>
    </w:p>
    <w:p>
      <w:pPr>
        <w:pStyle w:val="167"/>
        <w:numPr>
          <w:ilvl w:val="2"/>
          <w:numId w:val="0"/>
        </w:numPr>
        <w:ind w:leftChars="0" w:firstLine="420" w:firstLineChars="200"/>
        <w:rPr>
          <w:rFonts w:hint="eastAsia"/>
          <w:color w:val="auto"/>
          <w:lang w:val="en-US" w:eastAsia="zh-CN"/>
        </w:rPr>
      </w:pPr>
      <w:r>
        <w:rPr>
          <w:rFonts w:hint="eastAsia"/>
          <w:color w:val="auto"/>
          <w:lang w:val="en-US" w:eastAsia="zh-CN"/>
        </w:rPr>
        <w:t>市场监督管理所重点履行以下职责：</w:t>
      </w:r>
    </w:p>
    <w:p>
      <w:pPr>
        <w:pStyle w:val="179"/>
        <w:rPr>
          <w:color w:val="auto"/>
        </w:rPr>
      </w:pPr>
      <w:r>
        <w:rPr>
          <w:rFonts w:hint="eastAsia"/>
          <w:color w:val="auto"/>
          <w:lang w:val="en-US" w:eastAsia="zh-CN"/>
        </w:rPr>
        <w:t>接收、处理各类投诉举报；</w:t>
      </w:r>
    </w:p>
    <w:p>
      <w:pPr>
        <w:pStyle w:val="179"/>
        <w:rPr>
          <w:rFonts w:hint="eastAsia"/>
          <w:color w:val="auto"/>
          <w:lang w:val="en-US" w:eastAsia="zh-CN"/>
        </w:rPr>
      </w:pPr>
      <w:r>
        <w:rPr>
          <w:rFonts w:hint="eastAsia"/>
          <w:color w:val="auto"/>
          <w:lang w:val="en-US" w:eastAsia="zh-CN"/>
        </w:rPr>
        <w:t>建立健全各类投诉举报的接收指派、提级办理、审核反馈等工作流程，确定岗位职责，明确工作要求；</w:t>
      </w:r>
    </w:p>
    <w:p>
      <w:pPr>
        <w:pStyle w:val="179"/>
        <w:rPr>
          <w:rFonts w:hint="eastAsia"/>
          <w:color w:val="auto"/>
          <w:lang w:val="en-US" w:eastAsia="zh-CN"/>
        </w:rPr>
      </w:pPr>
      <w:r>
        <w:rPr>
          <w:rFonts w:hint="eastAsia"/>
          <w:color w:val="auto"/>
          <w:lang w:val="en-US" w:eastAsia="zh-CN"/>
        </w:rPr>
        <w:t>归纳整理投诉举报处理典型案例、职业索赔人名录等信息并定期上报；</w:t>
      </w:r>
    </w:p>
    <w:p>
      <w:pPr>
        <w:pStyle w:val="179"/>
        <w:rPr>
          <w:rFonts w:hint="eastAsia" w:ascii="仿宋_GB2312" w:hAnsi="仿宋_GB2312" w:eastAsia="仿宋_GB2312" w:cs="仿宋_GB2312"/>
          <w:b w:val="0"/>
          <w:bCs/>
          <w:color w:val="auto"/>
          <w:sz w:val="22"/>
          <w:szCs w:val="22"/>
          <w:highlight w:val="none"/>
          <w:u w:val="none"/>
          <w:lang w:val="en-US" w:eastAsia="zh-CN"/>
        </w:rPr>
      </w:pPr>
      <w:r>
        <w:rPr>
          <w:rFonts w:hint="eastAsia"/>
          <w:color w:val="auto"/>
          <w:lang w:val="en-US" w:eastAsia="zh-CN"/>
        </w:rPr>
        <w:t>对所辖区内投诉举报达到一定数量的经营者开展行政约谈、合规指导、诉转案等；</w:t>
      </w:r>
    </w:p>
    <w:p>
      <w:pPr>
        <w:pStyle w:val="179"/>
        <w:rPr>
          <w:rFonts w:hint="eastAsia"/>
          <w:color w:val="auto"/>
          <w:lang w:val="en-US" w:eastAsia="zh-CN"/>
        </w:rPr>
      </w:pPr>
      <w:r>
        <w:rPr>
          <w:rFonts w:hint="eastAsia"/>
          <w:color w:val="auto"/>
          <w:lang w:val="en-US" w:eastAsia="zh-CN"/>
        </w:rPr>
        <w:t>积极引导符合条件的经营者申请成为ODR企业，及时介入处理其自行和解不成的投诉；</w:t>
      </w:r>
    </w:p>
    <w:p>
      <w:pPr>
        <w:pStyle w:val="179"/>
        <w:rPr>
          <w:rFonts w:hint="default"/>
          <w:color w:val="auto"/>
          <w:lang w:val="en-US" w:eastAsia="zh-CN"/>
        </w:rPr>
      </w:pPr>
      <w:r>
        <w:rPr>
          <w:rFonts w:hint="eastAsia"/>
          <w:color w:val="auto"/>
          <w:lang w:val="en-US" w:eastAsia="zh-CN"/>
        </w:rPr>
        <w:t>其他有利于提升市场监管所工作效能的职责。</w:t>
      </w:r>
    </w:p>
    <w:p>
      <w:pPr>
        <w:pStyle w:val="110"/>
        <w:bidi w:val="0"/>
        <w:ind w:left="0" w:leftChars="0" w:firstLine="0" w:firstLineChars="0"/>
        <w:rPr>
          <w:rFonts w:hint="eastAsia"/>
          <w:color w:val="auto"/>
          <w:lang w:val="en-US" w:eastAsia="zh-CN"/>
        </w:rPr>
      </w:pPr>
      <w:r>
        <w:rPr>
          <w:rFonts w:hint="eastAsia"/>
          <w:color w:val="auto"/>
          <w:lang w:val="en-US" w:eastAsia="zh-CN"/>
        </w:rPr>
        <w:t>人员要求</w:t>
      </w:r>
    </w:p>
    <w:p>
      <w:pPr>
        <w:pStyle w:val="70"/>
        <w:numPr>
          <w:ilvl w:val="-1"/>
          <w:numId w:val="0"/>
        </w:numPr>
        <w:ind w:firstLine="420" w:firstLineChars="200"/>
        <w:rPr>
          <w:rFonts w:hint="eastAsia" w:ascii="宋体" w:hAnsi="Times New Roman" w:eastAsia="宋体" w:cs="Times New Roman"/>
          <w:color w:val="auto"/>
          <w:sz w:val="21"/>
          <w:lang w:val="en-US" w:eastAsia="zh-CN" w:bidi="ar-SA"/>
        </w:rPr>
      </w:pPr>
      <w:r>
        <w:rPr>
          <w:rFonts w:hint="eastAsia" w:ascii="宋体" w:hAnsi="Times New Roman" w:eastAsia="宋体" w:cs="Times New Roman"/>
          <w:color w:val="auto"/>
          <w:sz w:val="21"/>
          <w:lang w:val="en-US" w:eastAsia="zh-CN" w:bidi="ar-SA"/>
        </w:rPr>
        <w:t>投诉举报处置工作人员应符合以下条件：</w:t>
      </w:r>
    </w:p>
    <w:p>
      <w:pPr>
        <w:pStyle w:val="179"/>
        <w:keepNext w:val="0"/>
        <w:keepLines w:val="0"/>
        <w:pageBreakBefore w:val="0"/>
        <w:widowControl/>
        <w:numPr>
          <w:ilvl w:val="0"/>
          <w:numId w:val="32"/>
        </w:numPr>
        <w:kinsoku/>
        <w:wordWrap/>
        <w:overflowPunct/>
        <w:topLinePunct w:val="0"/>
        <w:autoSpaceDE/>
        <w:autoSpaceDN/>
        <w:bidi w:val="0"/>
        <w:adjustRightInd/>
        <w:snapToGrid/>
        <w:ind w:left="850" w:leftChars="0" w:hanging="425"/>
        <w:textAlignment w:val="auto"/>
        <w:rPr>
          <w:color w:val="auto"/>
        </w:rPr>
      </w:pPr>
      <w:r>
        <w:rPr>
          <w:rFonts w:hint="eastAsia"/>
          <w:color w:val="auto"/>
          <w:lang w:val="en-US" w:eastAsia="zh-CN"/>
        </w:rPr>
        <w:t>遵守职业道德、职业纪律，态度友好耐心</w:t>
      </w:r>
      <w:r>
        <w:rPr>
          <w:rFonts w:hint="eastAsia"/>
          <w:color w:val="auto"/>
        </w:rPr>
        <w:t>；</w:t>
      </w:r>
    </w:p>
    <w:p>
      <w:pPr>
        <w:pStyle w:val="179"/>
        <w:keepNext w:val="0"/>
        <w:keepLines w:val="0"/>
        <w:pageBreakBefore w:val="0"/>
        <w:widowControl/>
        <w:numPr>
          <w:ilvl w:val="0"/>
          <w:numId w:val="32"/>
        </w:numPr>
        <w:kinsoku/>
        <w:wordWrap/>
        <w:overflowPunct/>
        <w:topLinePunct w:val="0"/>
        <w:autoSpaceDE/>
        <w:autoSpaceDN/>
        <w:bidi w:val="0"/>
        <w:adjustRightInd/>
        <w:snapToGrid/>
        <w:ind w:left="850" w:leftChars="0" w:hanging="425"/>
        <w:textAlignment w:val="auto"/>
        <w:rPr>
          <w:color w:val="auto"/>
        </w:rPr>
      </w:pPr>
      <w:r>
        <w:rPr>
          <w:rFonts w:hint="eastAsia"/>
          <w:color w:val="auto"/>
          <w:lang w:val="en-US" w:eastAsia="zh-CN"/>
        </w:rPr>
        <w:t>掌握投诉举报处置流程，熟悉相关法律法规和政策文件；</w:t>
      </w:r>
    </w:p>
    <w:p>
      <w:pPr>
        <w:pStyle w:val="179"/>
        <w:keepNext w:val="0"/>
        <w:keepLines w:val="0"/>
        <w:pageBreakBefore w:val="0"/>
        <w:widowControl/>
        <w:numPr>
          <w:ilvl w:val="0"/>
          <w:numId w:val="32"/>
        </w:numPr>
        <w:kinsoku/>
        <w:wordWrap/>
        <w:overflowPunct/>
        <w:topLinePunct w:val="0"/>
        <w:autoSpaceDE/>
        <w:autoSpaceDN/>
        <w:bidi w:val="0"/>
        <w:adjustRightInd/>
        <w:snapToGrid/>
        <w:ind w:left="850" w:leftChars="0" w:hanging="425"/>
        <w:textAlignment w:val="auto"/>
        <w:rPr>
          <w:color w:val="auto"/>
        </w:rPr>
      </w:pPr>
      <w:r>
        <w:rPr>
          <w:rFonts w:hint="eastAsia"/>
          <w:color w:val="auto"/>
          <w:lang w:val="en-US" w:eastAsia="zh-CN"/>
        </w:rPr>
        <w:t>具备行政调解、案件处理、风险分析能力；</w:t>
      </w:r>
    </w:p>
    <w:p>
      <w:pPr>
        <w:pStyle w:val="179"/>
        <w:keepNext w:val="0"/>
        <w:keepLines w:val="0"/>
        <w:pageBreakBefore w:val="0"/>
        <w:widowControl/>
        <w:numPr>
          <w:ilvl w:val="0"/>
          <w:numId w:val="32"/>
        </w:numPr>
        <w:kinsoku/>
        <w:wordWrap/>
        <w:overflowPunct/>
        <w:topLinePunct w:val="0"/>
        <w:autoSpaceDE/>
        <w:autoSpaceDN/>
        <w:bidi w:val="0"/>
        <w:adjustRightInd/>
        <w:snapToGrid/>
        <w:ind w:left="850" w:leftChars="0" w:hanging="425"/>
        <w:textAlignment w:val="auto"/>
        <w:rPr>
          <w:color w:val="auto"/>
        </w:rPr>
      </w:pPr>
      <w:r>
        <w:rPr>
          <w:rFonts w:hint="eastAsia"/>
          <w:color w:val="auto"/>
          <w:lang w:val="en-US" w:eastAsia="zh-CN"/>
        </w:rPr>
        <w:t>熟练使用相关工作文件和设施设备。</w:t>
      </w:r>
    </w:p>
    <w:p>
      <w:pPr>
        <w:pStyle w:val="61"/>
        <w:ind w:firstLine="0" w:firstLineChars="0"/>
        <w:rPr>
          <w:color w:val="auto"/>
        </w:rPr>
      </w:pPr>
    </w:p>
    <w:p>
      <w:pPr>
        <w:pStyle w:val="167"/>
        <w:rPr>
          <w:rFonts w:hint="eastAsia" w:ascii="黑体" w:eastAsia="黑体"/>
          <w:color w:val="auto"/>
        </w:rPr>
      </w:pPr>
      <w:r>
        <w:rPr>
          <w:rFonts w:hint="eastAsia" w:ascii="黑体" w:eastAsia="黑体"/>
          <w:color w:val="auto"/>
          <w:lang w:val="en-US" w:eastAsia="zh-CN"/>
        </w:rPr>
        <w:t>处置流程</w:t>
      </w:r>
    </w:p>
    <w:p>
      <w:pPr>
        <w:pStyle w:val="167"/>
        <w:numPr>
          <w:ilvl w:val="-1"/>
          <w:numId w:val="0"/>
        </w:numPr>
        <w:ind w:firstLine="420" w:firstLineChars="200"/>
        <w:rPr>
          <w:rFonts w:hint="default" w:eastAsia="宋体"/>
          <w:color w:val="auto"/>
          <w:lang w:val="en-US" w:eastAsia="zh-CN"/>
        </w:rPr>
      </w:pPr>
      <w:r>
        <w:rPr>
          <w:rFonts w:hint="eastAsia"/>
          <w:color w:val="auto"/>
          <w:lang w:val="en-US" w:eastAsia="zh-CN"/>
        </w:rPr>
        <w:t>投诉处置工作流程应符合附录A的规定，举报处置工作流程应符合附录B的规定。</w:t>
      </w:r>
    </w:p>
    <w:p>
      <w:pPr>
        <w:pStyle w:val="109"/>
        <w:spacing w:before="312" w:after="312"/>
        <w:rPr>
          <w:color w:val="auto"/>
        </w:rPr>
      </w:pPr>
      <w:bookmarkStart w:id="55" w:name="_Toc166186088"/>
      <w:bookmarkStart w:id="56" w:name="_Toc166183259"/>
      <w:r>
        <w:rPr>
          <w:rFonts w:hint="eastAsia"/>
          <w:color w:val="auto"/>
        </w:rPr>
        <w:t>受理</w:t>
      </w:r>
      <w:bookmarkEnd w:id="55"/>
      <w:bookmarkEnd w:id="56"/>
    </w:p>
    <w:p>
      <w:pPr>
        <w:pStyle w:val="110"/>
        <w:spacing w:before="156" w:after="156"/>
        <w:rPr>
          <w:color w:val="auto"/>
        </w:rPr>
      </w:pPr>
      <w:r>
        <w:rPr>
          <w:rFonts w:hint="eastAsia"/>
          <w:color w:val="auto"/>
        </w:rPr>
        <w:t>渠道</w:t>
      </w:r>
    </w:p>
    <w:p>
      <w:pPr>
        <w:pStyle w:val="61"/>
        <w:ind w:firstLine="420"/>
        <w:rPr>
          <w:color w:val="auto"/>
        </w:rPr>
      </w:pPr>
      <w:r>
        <w:rPr>
          <w:rFonts w:hint="eastAsia"/>
          <w:color w:val="auto"/>
        </w:rPr>
        <w:t>包括但不限于全国12315平台、12345热线、信访、舆情、信函、公共安全平台。</w:t>
      </w:r>
    </w:p>
    <w:p>
      <w:pPr>
        <w:pStyle w:val="110"/>
        <w:spacing w:before="156" w:after="156"/>
        <w:rPr>
          <w:color w:val="auto"/>
        </w:rPr>
      </w:pPr>
      <w:r>
        <w:rPr>
          <w:rFonts w:hint="eastAsia"/>
          <w:color w:val="auto"/>
        </w:rPr>
        <w:t>范围</w:t>
      </w:r>
    </w:p>
    <w:p>
      <w:pPr>
        <w:pStyle w:val="61"/>
        <w:ind w:firstLine="420"/>
        <w:rPr>
          <w:color w:val="auto"/>
        </w:rPr>
      </w:pPr>
      <w:r>
        <w:rPr>
          <w:rFonts w:hint="eastAsia"/>
          <w:color w:val="auto"/>
        </w:rPr>
        <w:t>群众反映的涉及市场监督管理</w:t>
      </w:r>
      <w:r>
        <w:rPr>
          <w:rFonts w:hint="eastAsia"/>
          <w:color w:val="auto"/>
          <w:lang w:val="en-US" w:eastAsia="zh-CN"/>
        </w:rPr>
        <w:t>所</w:t>
      </w:r>
      <w:r>
        <w:rPr>
          <w:rFonts w:hint="eastAsia"/>
          <w:color w:val="auto"/>
        </w:rPr>
        <w:t>职能范围内的投诉举报事项。</w:t>
      </w:r>
    </w:p>
    <w:p>
      <w:pPr>
        <w:pStyle w:val="110"/>
        <w:spacing w:before="156" w:after="156"/>
        <w:rPr>
          <w:color w:val="auto"/>
        </w:rPr>
      </w:pPr>
      <w:r>
        <w:rPr>
          <w:rFonts w:hint="eastAsia"/>
          <w:color w:val="auto"/>
        </w:rPr>
        <w:t>受理</w:t>
      </w:r>
    </w:p>
    <w:p>
      <w:pPr>
        <w:pStyle w:val="70"/>
        <w:spacing w:before="156" w:after="156"/>
        <w:rPr>
          <w:color w:val="auto"/>
        </w:rPr>
      </w:pPr>
      <w:r>
        <w:rPr>
          <w:rFonts w:hint="eastAsia"/>
          <w:color w:val="auto"/>
        </w:rPr>
        <w:t>投诉受理条件</w:t>
      </w:r>
    </w:p>
    <w:p>
      <w:pPr>
        <w:pStyle w:val="61"/>
        <w:ind w:firstLine="420"/>
        <w:rPr>
          <w:rFonts w:hint="eastAsia"/>
          <w:color w:val="auto"/>
        </w:rPr>
      </w:pPr>
      <w:r>
        <w:rPr>
          <w:rFonts w:hint="eastAsia"/>
          <w:color w:val="auto"/>
        </w:rPr>
        <w:t>投诉是指消费者为生活消费需要购买、使用商品或者接受服务，与经营者发生消费者权益争议，请求市场监管部门解决该争议的行为。</w:t>
      </w:r>
      <w:r>
        <w:rPr>
          <w:rFonts w:hint="eastAsia"/>
          <w:color w:val="auto"/>
          <w:highlight w:val="none"/>
          <w:lang w:val="en-US" w:eastAsia="zh-CN"/>
        </w:rPr>
        <w:t>办件</w:t>
      </w:r>
      <w:r>
        <w:rPr>
          <w:rFonts w:hint="eastAsia"/>
          <w:color w:val="auto"/>
          <w:highlight w:val="none"/>
        </w:rPr>
        <w:t>人员</w:t>
      </w:r>
      <w:r>
        <w:rPr>
          <w:rFonts w:hint="eastAsia"/>
          <w:color w:val="auto"/>
        </w:rPr>
        <w:t>接诉后做好初查反馈，投诉具有下列情形之一的，不予受理：</w:t>
      </w:r>
    </w:p>
    <w:p>
      <w:pPr>
        <w:pStyle w:val="179"/>
        <w:numPr>
          <w:ilvl w:val="0"/>
          <w:numId w:val="33"/>
        </w:numPr>
        <w:rPr>
          <w:color w:val="auto"/>
        </w:rPr>
      </w:pPr>
      <w:r>
        <w:rPr>
          <w:rFonts w:hint="eastAsia"/>
          <w:color w:val="auto"/>
        </w:rPr>
        <w:t>不属于市场监督管理部门职责，或不属于本部门管辖的；</w:t>
      </w:r>
    </w:p>
    <w:p>
      <w:pPr>
        <w:pStyle w:val="179"/>
        <w:numPr>
          <w:ilvl w:val="0"/>
          <w:numId w:val="33"/>
        </w:numPr>
        <w:rPr>
          <w:color w:val="auto"/>
        </w:rPr>
      </w:pPr>
      <w:r>
        <w:rPr>
          <w:rFonts w:hint="eastAsia"/>
          <w:color w:val="auto"/>
        </w:rPr>
        <w:t>投诉人未如实提供姓名、电话号码、通讯地址或委托材料；</w:t>
      </w:r>
    </w:p>
    <w:p>
      <w:pPr>
        <w:pStyle w:val="179"/>
        <w:numPr>
          <w:ilvl w:val="0"/>
          <w:numId w:val="33"/>
        </w:numPr>
        <w:rPr>
          <w:color w:val="auto"/>
        </w:rPr>
      </w:pPr>
      <w:r>
        <w:rPr>
          <w:rFonts w:hint="eastAsia"/>
          <w:color w:val="auto"/>
          <w:lang w:val="en-US" w:eastAsia="zh-CN"/>
        </w:rPr>
        <w:t>未有明确的被投诉人、具体的投诉请求和事实依据；</w:t>
      </w:r>
    </w:p>
    <w:p>
      <w:pPr>
        <w:pStyle w:val="179"/>
        <w:numPr>
          <w:ilvl w:val="0"/>
          <w:numId w:val="33"/>
        </w:numPr>
        <w:rPr>
          <w:color w:val="auto"/>
        </w:rPr>
      </w:pPr>
      <w:r>
        <w:rPr>
          <w:rFonts w:hint="eastAsia"/>
          <w:color w:val="auto"/>
        </w:rPr>
        <w:t>不是为生活消费需要购买、使用商品或者接受服务，或者不能证明与被投诉人之间存在消费者权益争议的；</w:t>
      </w:r>
    </w:p>
    <w:p>
      <w:pPr>
        <w:pStyle w:val="179"/>
        <w:numPr>
          <w:ilvl w:val="0"/>
          <w:numId w:val="33"/>
        </w:numPr>
        <w:rPr>
          <w:color w:val="auto"/>
        </w:rPr>
      </w:pPr>
      <w:r>
        <w:rPr>
          <w:rFonts w:hint="eastAsia"/>
          <w:color w:val="auto"/>
        </w:rPr>
        <w:t>经营者之间因购销活动产生纠纷的；</w:t>
      </w:r>
    </w:p>
    <w:p>
      <w:pPr>
        <w:pStyle w:val="179"/>
        <w:numPr>
          <w:ilvl w:val="0"/>
          <w:numId w:val="33"/>
        </w:numPr>
        <w:rPr>
          <w:color w:val="auto"/>
        </w:rPr>
      </w:pPr>
      <w:r>
        <w:rPr>
          <w:rFonts w:hint="eastAsia"/>
          <w:color w:val="auto"/>
        </w:rPr>
        <w:t>法院、仲裁机构、有关行政部门已受理、调查和处理的；</w:t>
      </w:r>
    </w:p>
    <w:p>
      <w:pPr>
        <w:pStyle w:val="179"/>
        <w:numPr>
          <w:ilvl w:val="0"/>
          <w:numId w:val="33"/>
        </w:numPr>
        <w:rPr>
          <w:color w:val="auto"/>
        </w:rPr>
      </w:pPr>
      <w:r>
        <w:rPr>
          <w:rFonts w:hint="eastAsia"/>
          <w:color w:val="auto"/>
        </w:rPr>
        <w:t>争议双方曾达成调解协议并已执行，且没有新情况、新理由的；</w:t>
      </w:r>
    </w:p>
    <w:p>
      <w:pPr>
        <w:pStyle w:val="179"/>
        <w:numPr>
          <w:ilvl w:val="0"/>
          <w:numId w:val="33"/>
        </w:numPr>
        <w:rPr>
          <w:color w:val="auto"/>
        </w:rPr>
      </w:pPr>
      <w:r>
        <w:rPr>
          <w:rFonts w:hint="eastAsia"/>
          <w:color w:val="auto"/>
        </w:rPr>
        <w:t>投诉人知道或者应当知道自己的权益受到侵害之日起超过三年的；</w:t>
      </w:r>
    </w:p>
    <w:p>
      <w:pPr>
        <w:pStyle w:val="179"/>
        <w:numPr>
          <w:ilvl w:val="0"/>
          <w:numId w:val="33"/>
        </w:numPr>
        <w:rPr>
          <w:color w:val="auto"/>
        </w:rPr>
      </w:pPr>
      <w:r>
        <w:rPr>
          <w:rFonts w:hint="eastAsia"/>
          <w:color w:val="auto"/>
        </w:rPr>
        <w:t>法律、法规、规章规定不予受理的其他情形。</w:t>
      </w:r>
    </w:p>
    <w:p>
      <w:pPr>
        <w:pStyle w:val="70"/>
        <w:spacing w:before="156" w:after="156"/>
        <w:rPr>
          <w:color w:val="auto"/>
        </w:rPr>
      </w:pPr>
      <w:r>
        <w:rPr>
          <w:rFonts w:hint="eastAsia"/>
          <w:color w:val="auto"/>
        </w:rPr>
        <w:t>投诉受理时限</w:t>
      </w:r>
    </w:p>
    <w:p>
      <w:pPr>
        <w:pStyle w:val="61"/>
        <w:ind w:firstLine="420"/>
        <w:rPr>
          <w:rFonts w:hint="eastAsia"/>
          <w:color w:val="auto"/>
        </w:rPr>
      </w:pPr>
      <w:r>
        <w:rPr>
          <w:rFonts w:hint="eastAsia"/>
          <w:color w:val="auto"/>
        </w:rPr>
        <w:t>投诉受理时限可按以下几类情况处理：</w:t>
      </w:r>
    </w:p>
    <w:p>
      <w:pPr>
        <w:pStyle w:val="179"/>
        <w:keepNext w:val="0"/>
        <w:keepLines w:val="0"/>
        <w:pageBreakBefore w:val="0"/>
        <w:widowControl/>
        <w:numPr>
          <w:ilvl w:val="0"/>
          <w:numId w:val="34"/>
        </w:numPr>
        <w:kinsoku/>
        <w:wordWrap/>
        <w:overflowPunct/>
        <w:topLinePunct w:val="0"/>
        <w:autoSpaceDE/>
        <w:autoSpaceDN/>
        <w:bidi w:val="0"/>
        <w:adjustRightInd/>
        <w:snapToGrid/>
        <w:ind w:left="850" w:leftChars="0" w:hanging="425"/>
        <w:textAlignment w:val="auto"/>
        <w:rPr>
          <w:color w:val="auto"/>
        </w:rPr>
      </w:pPr>
      <w:r>
        <w:rPr>
          <w:rFonts w:hint="eastAsia"/>
          <w:color w:val="auto"/>
        </w:rPr>
        <w:t>通过12315平台投诉的，应当自收到投诉之日起7个工作日内作出受理或者不予受理的决定，并告知投诉人。</w:t>
      </w:r>
    </w:p>
    <w:p>
      <w:pPr>
        <w:pStyle w:val="179"/>
        <w:keepNext w:val="0"/>
        <w:keepLines w:val="0"/>
        <w:pageBreakBefore w:val="0"/>
        <w:widowControl/>
        <w:numPr>
          <w:ilvl w:val="0"/>
          <w:numId w:val="34"/>
        </w:numPr>
        <w:kinsoku/>
        <w:wordWrap/>
        <w:overflowPunct/>
        <w:topLinePunct w:val="0"/>
        <w:autoSpaceDE/>
        <w:autoSpaceDN/>
        <w:bidi w:val="0"/>
        <w:adjustRightInd/>
        <w:snapToGrid/>
        <w:ind w:left="850" w:leftChars="0" w:hanging="425"/>
        <w:textAlignment w:val="auto"/>
        <w:rPr>
          <w:color w:val="auto"/>
        </w:rPr>
      </w:pPr>
      <w:r>
        <w:rPr>
          <w:rFonts w:hint="eastAsia"/>
          <w:color w:val="auto"/>
        </w:rPr>
        <w:t>通过信函投诉的</w:t>
      </w:r>
      <w:r>
        <w:rPr>
          <w:rFonts w:hint="eastAsia"/>
          <w:color w:val="auto"/>
          <w:lang w:eastAsia="zh-CN"/>
        </w:rPr>
        <w:t>，</w:t>
      </w:r>
      <w:r>
        <w:rPr>
          <w:rFonts w:hint="eastAsia"/>
          <w:color w:val="auto"/>
        </w:rPr>
        <w:t>应当自收到</w:t>
      </w:r>
      <w:r>
        <w:rPr>
          <w:rFonts w:hint="eastAsia"/>
          <w:color w:val="auto"/>
          <w:lang w:val="en-US" w:eastAsia="zh-CN"/>
        </w:rPr>
        <w:t>信函</w:t>
      </w:r>
      <w:r>
        <w:rPr>
          <w:rFonts w:hint="eastAsia"/>
          <w:color w:val="auto"/>
        </w:rPr>
        <w:t>之日起7个工作日内应当出具受理告知书或不予受理告知书，受理告知书应符合附录</w:t>
      </w:r>
      <w:r>
        <w:rPr>
          <w:rFonts w:hint="eastAsia"/>
          <w:color w:val="auto"/>
          <w:lang w:val="en-US" w:eastAsia="zh-CN"/>
        </w:rPr>
        <w:t>C</w:t>
      </w:r>
      <w:r>
        <w:rPr>
          <w:rFonts w:hint="eastAsia"/>
          <w:color w:val="auto"/>
        </w:rPr>
        <w:t>的要求，不予受理告知书应符合附录</w:t>
      </w:r>
      <w:r>
        <w:rPr>
          <w:rFonts w:hint="eastAsia"/>
          <w:color w:val="auto"/>
          <w:lang w:val="en-US" w:eastAsia="zh-CN"/>
        </w:rPr>
        <w:t>D</w:t>
      </w:r>
      <w:r>
        <w:rPr>
          <w:rFonts w:hint="eastAsia"/>
          <w:color w:val="auto"/>
        </w:rPr>
        <w:t>的要求。</w:t>
      </w:r>
    </w:p>
    <w:p>
      <w:pPr>
        <w:pStyle w:val="179"/>
        <w:keepNext w:val="0"/>
        <w:keepLines w:val="0"/>
        <w:pageBreakBefore w:val="0"/>
        <w:widowControl/>
        <w:numPr>
          <w:ilvl w:val="0"/>
          <w:numId w:val="34"/>
        </w:numPr>
        <w:kinsoku/>
        <w:wordWrap/>
        <w:overflowPunct/>
        <w:topLinePunct w:val="0"/>
        <w:autoSpaceDE/>
        <w:autoSpaceDN/>
        <w:bidi w:val="0"/>
        <w:adjustRightInd/>
        <w:snapToGrid/>
        <w:ind w:left="850" w:leftChars="0" w:hanging="425"/>
        <w:textAlignment w:val="auto"/>
        <w:rPr>
          <w:color w:val="auto"/>
        </w:rPr>
      </w:pPr>
      <w:r>
        <w:rPr>
          <w:rFonts w:hint="eastAsia"/>
          <w:color w:val="auto"/>
        </w:rPr>
        <w:t>通过12345</w:t>
      </w:r>
      <w:r>
        <w:rPr>
          <w:rFonts w:hint="eastAsia"/>
          <w:color w:val="auto"/>
          <w:lang w:val="en-US" w:eastAsia="zh-CN"/>
        </w:rPr>
        <w:t>热线</w:t>
      </w:r>
      <w:r>
        <w:rPr>
          <w:rFonts w:hint="eastAsia"/>
          <w:color w:val="auto"/>
        </w:rPr>
        <w:t>、信访</w:t>
      </w:r>
      <w:r>
        <w:rPr>
          <w:rFonts w:hint="eastAsia"/>
          <w:color w:val="auto"/>
          <w:lang w:eastAsia="zh-CN"/>
        </w:rPr>
        <w:t>、</w:t>
      </w:r>
      <w:r>
        <w:rPr>
          <w:rFonts w:hint="eastAsia"/>
          <w:color w:val="auto"/>
          <w:lang w:val="en-US" w:eastAsia="zh-CN"/>
        </w:rPr>
        <w:t>公共安全平台</w:t>
      </w:r>
      <w:r>
        <w:rPr>
          <w:rFonts w:hint="eastAsia"/>
          <w:color w:val="auto"/>
        </w:rPr>
        <w:t>等其他平台投诉的，应在平台规定时限内作出受理或者不予受理的决定。</w:t>
      </w:r>
    </w:p>
    <w:p>
      <w:pPr>
        <w:pStyle w:val="70"/>
        <w:spacing w:before="156" w:after="156"/>
        <w:rPr>
          <w:rFonts w:hint="eastAsia" w:ascii="宋体" w:hAnsi="宋体" w:eastAsia="宋体" w:cs="宋体"/>
          <w:color w:val="auto"/>
        </w:rPr>
      </w:pPr>
      <w:r>
        <w:rPr>
          <w:rFonts w:hint="eastAsia" w:ascii="宋体" w:hAnsi="宋体" w:eastAsia="宋体" w:cs="宋体"/>
          <w:color w:val="auto"/>
          <w:lang w:val="en-US" w:eastAsia="zh-CN"/>
        </w:rPr>
        <w:t>对不符合规定的投诉</w:t>
      </w:r>
      <w:r>
        <w:rPr>
          <w:rFonts w:hint="eastAsia" w:ascii="宋体" w:hAnsi="宋体" w:eastAsia="宋体" w:cs="宋体"/>
          <w:color w:val="auto"/>
        </w:rPr>
        <w:t>不予受理的，应当</w:t>
      </w:r>
      <w:r>
        <w:rPr>
          <w:rFonts w:hint="eastAsia" w:ascii="宋体" w:hAnsi="宋体" w:eastAsia="宋体" w:cs="宋体"/>
          <w:color w:val="auto"/>
          <w:lang w:val="en-US" w:eastAsia="zh-CN"/>
        </w:rPr>
        <w:t>告知</w:t>
      </w:r>
      <w:r>
        <w:rPr>
          <w:rFonts w:hint="eastAsia" w:ascii="宋体" w:hAnsi="宋体" w:eastAsia="宋体" w:cs="宋体"/>
          <w:color w:val="auto"/>
        </w:rPr>
        <w:t>投诉人</w:t>
      </w:r>
      <w:r>
        <w:rPr>
          <w:rFonts w:hint="eastAsia" w:ascii="宋体" w:hAnsi="宋体" w:eastAsia="宋体" w:cs="宋体"/>
          <w:color w:val="auto"/>
          <w:lang w:val="en-US" w:eastAsia="zh-CN"/>
        </w:rPr>
        <w:t>不予受理的理由和其他解决争议的途径。</w:t>
      </w:r>
    </w:p>
    <w:p>
      <w:pPr>
        <w:pStyle w:val="70"/>
        <w:spacing w:before="156" w:after="156"/>
        <w:rPr>
          <w:color w:val="auto"/>
        </w:rPr>
      </w:pPr>
      <w:r>
        <w:rPr>
          <w:rFonts w:hint="eastAsia"/>
          <w:color w:val="auto"/>
        </w:rPr>
        <w:t>举报受理条件</w:t>
      </w:r>
    </w:p>
    <w:p>
      <w:pPr>
        <w:pStyle w:val="61"/>
        <w:ind w:firstLine="420"/>
        <w:rPr>
          <w:rFonts w:hint="eastAsia"/>
          <w:color w:val="auto"/>
        </w:rPr>
      </w:pPr>
      <w:r>
        <w:rPr>
          <w:rFonts w:hint="eastAsia"/>
          <w:color w:val="auto"/>
        </w:rPr>
        <w:t>举报是指自然人、法人或者其他组织向市场监管部门反映经营者涉嫌违反市场监督管理法律</w:t>
      </w:r>
      <w:r>
        <w:rPr>
          <w:rFonts w:hint="eastAsia"/>
          <w:color w:val="auto"/>
          <w:lang w:eastAsia="zh-CN"/>
        </w:rPr>
        <w:t>、</w:t>
      </w:r>
      <w:r>
        <w:rPr>
          <w:rFonts w:hint="eastAsia"/>
          <w:color w:val="auto"/>
        </w:rPr>
        <w:t>法规、规章线索的行为。对举报不具备处理权限的，应当告知举报人直接向有处理权限的市场监管部门提出。</w:t>
      </w:r>
    </w:p>
    <w:p>
      <w:pPr>
        <w:pStyle w:val="110"/>
        <w:spacing w:before="156" w:after="156"/>
        <w:rPr>
          <w:color w:val="auto"/>
        </w:rPr>
      </w:pPr>
      <w:r>
        <w:rPr>
          <w:rFonts w:hint="eastAsia"/>
          <w:color w:val="auto"/>
          <w:lang w:val="en-US" w:eastAsia="zh-CN"/>
        </w:rPr>
        <w:t>退件</w:t>
      </w:r>
    </w:p>
    <w:p>
      <w:pPr>
        <w:pStyle w:val="70"/>
        <w:bidi w:val="0"/>
        <w:spacing w:line="240" w:lineRule="auto"/>
        <w:ind w:left="0" w:leftChars="0" w:firstLine="0" w:firstLineChars="0"/>
        <w:rPr>
          <w:rFonts w:hint="default"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市场监督管理所接到上级部门分送的投诉举报后，经初步研判后存在特殊情形的，按下列方式区分处理：</w:t>
      </w:r>
    </w:p>
    <w:p>
      <w:pPr>
        <w:keepNext w:val="0"/>
        <w:keepLines w:val="0"/>
        <w:pageBreakBefore w:val="0"/>
        <w:widowControl/>
        <w:numPr>
          <w:ilvl w:val="0"/>
          <w:numId w:val="35"/>
        </w:numPr>
        <w:kinsoku/>
        <w:wordWrap/>
        <w:overflowPunct/>
        <w:topLinePunct w:val="0"/>
        <w:autoSpaceDE/>
        <w:autoSpaceDN/>
        <w:bidi w:val="0"/>
        <w:adjustRightInd w:val="0"/>
        <w:snapToGrid/>
        <w:spacing w:line="240" w:lineRule="auto"/>
        <w:ind w:left="850" w:hanging="425" w:firstLineChars="0"/>
        <w:jc w:val="both"/>
        <w:textAlignment w:val="auto"/>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通过12345热线、</w:t>
      </w:r>
      <w:r>
        <w:rPr>
          <w:rFonts w:hint="eastAsia" w:ascii="宋体" w:hAnsi="Times New Roman" w:cs="Times New Roman"/>
          <w:color w:val="auto"/>
          <w:kern w:val="0"/>
          <w:sz w:val="21"/>
          <w:szCs w:val="21"/>
          <w:lang w:val="en-US" w:eastAsia="zh-CN" w:bidi="ar-SA"/>
        </w:rPr>
        <w:t>信访、</w:t>
      </w:r>
      <w:r>
        <w:rPr>
          <w:rFonts w:hint="eastAsia" w:ascii="宋体" w:hAnsi="Times New Roman" w:eastAsia="宋体" w:cs="Times New Roman"/>
          <w:color w:val="auto"/>
          <w:kern w:val="0"/>
          <w:sz w:val="21"/>
          <w:szCs w:val="21"/>
          <w:lang w:val="en-US" w:eastAsia="zh-CN" w:bidi="ar-SA"/>
        </w:rPr>
        <w:t>公共安全平台派发的诉求件，经核查不属于市场监管职责范围内的，经办单位根据平台规则退回上级部门</w:t>
      </w:r>
      <w:r>
        <w:rPr>
          <w:rFonts w:hint="eastAsia" w:ascii="宋体" w:hAnsi="Times New Roman" w:cs="Times New Roman"/>
          <w:color w:val="auto"/>
          <w:kern w:val="0"/>
          <w:sz w:val="21"/>
          <w:szCs w:val="21"/>
          <w:lang w:val="en-US" w:eastAsia="zh-CN" w:bidi="ar-SA"/>
        </w:rPr>
        <w:t>，其中公共安全平台派发的诉求件须经区局局领导同意后方可退回；</w:t>
      </w:r>
    </w:p>
    <w:p>
      <w:pPr>
        <w:keepNext w:val="0"/>
        <w:keepLines w:val="0"/>
        <w:pageBreakBefore w:val="0"/>
        <w:widowControl/>
        <w:numPr>
          <w:ilvl w:val="0"/>
          <w:numId w:val="35"/>
        </w:numPr>
        <w:kinsoku/>
        <w:wordWrap/>
        <w:overflowPunct/>
        <w:topLinePunct w:val="0"/>
        <w:autoSpaceDE/>
        <w:autoSpaceDN/>
        <w:bidi w:val="0"/>
        <w:adjustRightInd w:val="0"/>
        <w:snapToGrid/>
        <w:spacing w:line="240" w:lineRule="auto"/>
        <w:ind w:left="850" w:hanging="425" w:firstLineChars="0"/>
        <w:jc w:val="both"/>
        <w:textAlignment w:val="auto"/>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符合《厦门市市场监督管理局执法办案程序指引（2023年版）》第十二条至第十四条情形，可能属于上级市场监管部门事权的，及时提交</w:t>
      </w:r>
      <w:r>
        <w:rPr>
          <w:rFonts w:hint="eastAsia" w:ascii="宋体" w:hAnsi="Times New Roman" w:cs="Times New Roman"/>
          <w:color w:val="auto"/>
          <w:kern w:val="0"/>
          <w:sz w:val="21"/>
          <w:szCs w:val="21"/>
          <w:lang w:val="en-US" w:eastAsia="zh-CN" w:bidi="ar-SA"/>
        </w:rPr>
        <w:t>上级部门</w:t>
      </w:r>
      <w:r>
        <w:rPr>
          <w:rFonts w:hint="eastAsia" w:ascii="宋体" w:hAnsi="Times New Roman" w:eastAsia="宋体" w:cs="Times New Roman"/>
          <w:color w:val="auto"/>
          <w:kern w:val="0"/>
          <w:sz w:val="21"/>
          <w:szCs w:val="21"/>
          <w:lang w:val="en-US" w:eastAsia="zh-CN" w:bidi="ar-SA"/>
        </w:rPr>
        <w:t>进行二次研判、分送</w:t>
      </w:r>
      <w:r>
        <w:rPr>
          <w:rFonts w:hint="eastAsia" w:ascii="宋体" w:hAnsi="Times New Roman" w:cs="Times New Roman"/>
          <w:color w:val="auto"/>
          <w:kern w:val="0"/>
          <w:sz w:val="21"/>
          <w:szCs w:val="21"/>
          <w:lang w:val="en-US" w:eastAsia="zh-CN" w:bidi="ar-SA"/>
        </w:rPr>
        <w:t>；</w:t>
      </w:r>
    </w:p>
    <w:p>
      <w:pPr>
        <w:keepNext w:val="0"/>
        <w:keepLines w:val="0"/>
        <w:pageBreakBefore w:val="0"/>
        <w:widowControl/>
        <w:numPr>
          <w:ilvl w:val="0"/>
          <w:numId w:val="35"/>
        </w:numPr>
        <w:tabs>
          <w:tab w:val="left" w:pos="1631"/>
        </w:tabs>
        <w:kinsoku/>
        <w:wordWrap/>
        <w:overflowPunct/>
        <w:topLinePunct w:val="0"/>
        <w:autoSpaceDE/>
        <w:autoSpaceDN/>
        <w:bidi w:val="0"/>
        <w:adjustRightInd w:val="0"/>
        <w:snapToGrid/>
        <w:spacing w:line="240" w:lineRule="auto"/>
        <w:ind w:left="850" w:hanging="425" w:firstLineChars="0"/>
        <w:jc w:val="both"/>
        <w:textAlignment w:val="auto"/>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对属于市场监管职责范围，但对处理权限存在争议的投诉，应提供相应佐证材料，在接到投诉之日起三个工作日内退回</w:t>
      </w:r>
      <w:r>
        <w:rPr>
          <w:rFonts w:hint="eastAsia" w:ascii="宋体" w:hAnsi="Times New Roman" w:cs="Times New Roman"/>
          <w:color w:val="auto"/>
          <w:kern w:val="0"/>
          <w:sz w:val="21"/>
          <w:szCs w:val="21"/>
          <w:lang w:val="en-US" w:eastAsia="zh-CN" w:bidi="ar-SA"/>
        </w:rPr>
        <w:t>上级部门，</w:t>
      </w:r>
      <w:r>
        <w:rPr>
          <w:rFonts w:hint="eastAsia" w:ascii="宋体" w:hAnsi="Times New Roman" w:eastAsia="宋体" w:cs="Times New Roman"/>
          <w:color w:val="auto"/>
          <w:kern w:val="0"/>
          <w:sz w:val="21"/>
          <w:szCs w:val="21"/>
          <w:lang w:val="en-US" w:eastAsia="zh-CN" w:bidi="ar-SA"/>
        </w:rPr>
        <w:t>超期视为无异议，自行继续办理。退</w:t>
      </w:r>
      <w:r>
        <w:rPr>
          <w:rFonts w:hint="eastAsia" w:ascii="宋体" w:hAnsi="Times New Roman" w:cs="Times New Roman"/>
          <w:color w:val="auto"/>
          <w:kern w:val="0"/>
          <w:sz w:val="21"/>
          <w:szCs w:val="21"/>
          <w:lang w:val="en-US" w:eastAsia="zh-CN" w:bidi="ar-SA"/>
        </w:rPr>
        <w:t>件</w:t>
      </w:r>
      <w:r>
        <w:rPr>
          <w:rFonts w:hint="eastAsia" w:ascii="宋体" w:hAnsi="Times New Roman" w:eastAsia="宋体" w:cs="Times New Roman"/>
          <w:color w:val="auto"/>
          <w:kern w:val="0"/>
          <w:sz w:val="21"/>
          <w:szCs w:val="21"/>
          <w:lang w:val="en-US" w:eastAsia="zh-CN" w:bidi="ar-SA"/>
        </w:rPr>
        <w:t>前已自行协商好处理权限的，可仅提供简要情况说明</w:t>
      </w:r>
      <w:r>
        <w:rPr>
          <w:rFonts w:hint="eastAsia" w:ascii="宋体" w:hAnsi="Times New Roman" w:cs="Times New Roman"/>
          <w:color w:val="auto"/>
          <w:kern w:val="0"/>
          <w:sz w:val="21"/>
          <w:szCs w:val="21"/>
          <w:lang w:val="en-US" w:eastAsia="zh-CN" w:bidi="ar-SA"/>
        </w:rPr>
        <w:t>；</w:t>
      </w:r>
    </w:p>
    <w:p>
      <w:pPr>
        <w:keepNext w:val="0"/>
        <w:keepLines w:val="0"/>
        <w:pageBreakBefore w:val="0"/>
        <w:widowControl/>
        <w:numPr>
          <w:ilvl w:val="0"/>
          <w:numId w:val="35"/>
        </w:numPr>
        <w:tabs>
          <w:tab w:val="left" w:pos="1631"/>
        </w:tabs>
        <w:kinsoku/>
        <w:wordWrap/>
        <w:overflowPunct/>
        <w:topLinePunct w:val="0"/>
        <w:autoSpaceDE/>
        <w:autoSpaceDN/>
        <w:bidi w:val="0"/>
        <w:adjustRightInd w:val="0"/>
        <w:snapToGrid/>
        <w:spacing w:line="240" w:lineRule="auto"/>
        <w:ind w:left="850" w:hanging="425" w:firstLineChars="0"/>
        <w:jc w:val="both"/>
        <w:textAlignment w:val="auto"/>
        <w:rPr>
          <w:color w:val="auto"/>
          <w:sz w:val="21"/>
          <w:szCs w:val="21"/>
        </w:rPr>
      </w:pPr>
      <w:r>
        <w:rPr>
          <w:rFonts w:hint="eastAsia" w:ascii="宋体" w:hAnsi="Times New Roman" w:eastAsia="宋体" w:cs="Times New Roman"/>
          <w:color w:val="auto"/>
          <w:kern w:val="0"/>
          <w:sz w:val="21"/>
          <w:szCs w:val="21"/>
          <w:lang w:val="en-US" w:eastAsia="zh-CN" w:bidi="ar-SA"/>
        </w:rPr>
        <w:t>对属于市场监管职责范围，但对管辖权存在争议的举报，可依据《市场监督管理行政处罚程序规定》第十三条规定，自行协商解决，并在接到举报之日起七个工作日内报请</w:t>
      </w:r>
      <w:r>
        <w:rPr>
          <w:rFonts w:hint="eastAsia" w:ascii="宋体" w:hAnsi="Times New Roman" w:cs="Times New Roman"/>
          <w:color w:val="auto"/>
          <w:kern w:val="0"/>
          <w:sz w:val="21"/>
          <w:szCs w:val="21"/>
          <w:lang w:val="en-US" w:eastAsia="zh-CN" w:bidi="ar-SA"/>
        </w:rPr>
        <w:t>上级部门</w:t>
      </w:r>
      <w:r>
        <w:rPr>
          <w:rFonts w:hint="eastAsia" w:ascii="宋体" w:hAnsi="Times New Roman" w:eastAsia="宋体" w:cs="Times New Roman"/>
          <w:color w:val="auto"/>
          <w:kern w:val="0"/>
          <w:sz w:val="21"/>
          <w:szCs w:val="21"/>
          <w:lang w:val="en-US" w:eastAsia="zh-CN" w:bidi="ar-SA"/>
        </w:rPr>
        <w:t>协助转派；协商不成的，应提供相应佐证材料，在接到举报之日起十个工作日内报请由</w:t>
      </w:r>
      <w:r>
        <w:rPr>
          <w:rFonts w:hint="eastAsia" w:ascii="宋体" w:hAnsi="Times New Roman" w:cs="Times New Roman"/>
          <w:color w:val="auto"/>
          <w:kern w:val="0"/>
          <w:sz w:val="21"/>
          <w:szCs w:val="21"/>
          <w:lang w:val="en-US" w:eastAsia="zh-CN" w:bidi="ar-SA"/>
        </w:rPr>
        <w:t>上级部门</w:t>
      </w:r>
      <w:r>
        <w:rPr>
          <w:rFonts w:hint="eastAsia" w:ascii="宋体" w:hAnsi="Times New Roman" w:eastAsia="宋体" w:cs="Times New Roman"/>
          <w:color w:val="auto"/>
          <w:kern w:val="0"/>
          <w:sz w:val="21"/>
          <w:szCs w:val="21"/>
          <w:lang w:val="en-US" w:eastAsia="zh-CN" w:bidi="ar-SA"/>
        </w:rPr>
        <w:t>指定管辖</w:t>
      </w:r>
      <w:r>
        <w:rPr>
          <w:rFonts w:hint="eastAsia" w:ascii="宋体" w:hAnsi="Times New Roman" w:cs="Times New Roman"/>
          <w:color w:val="auto"/>
          <w:kern w:val="0"/>
          <w:sz w:val="21"/>
          <w:szCs w:val="21"/>
          <w:lang w:val="en-US" w:eastAsia="zh-CN" w:bidi="ar-SA"/>
        </w:rPr>
        <w:t>。</w:t>
      </w:r>
    </w:p>
    <w:p>
      <w:pPr>
        <w:pStyle w:val="70"/>
        <w:bidi w:val="0"/>
        <w:spacing w:line="240" w:lineRule="auto"/>
        <w:ind w:left="0" w:leftChars="0" w:firstLine="0" w:firstLineChars="0"/>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市场监督管理所应严格遵守退件时限和要求，对处理权限和管辖权争议协商不成的投诉举报，报请上级部门指定处理或管辖，不得随意退回。</w:t>
      </w:r>
    </w:p>
    <w:p>
      <w:pPr>
        <w:pStyle w:val="110"/>
        <w:spacing w:before="156" w:after="156"/>
        <w:rPr>
          <w:color w:val="auto"/>
        </w:rPr>
      </w:pPr>
      <w:r>
        <w:rPr>
          <w:rFonts w:hint="eastAsia"/>
          <w:color w:val="auto"/>
        </w:rPr>
        <w:t>分流</w:t>
      </w:r>
    </w:p>
    <w:p>
      <w:pPr>
        <w:pStyle w:val="170"/>
        <w:rPr>
          <w:color w:val="auto"/>
        </w:rPr>
      </w:pPr>
      <w:r>
        <w:rPr>
          <w:rFonts w:hint="eastAsia"/>
          <w:color w:val="auto"/>
          <w:lang w:val="en-US" w:eastAsia="zh-CN"/>
        </w:rPr>
        <w:t>对属于市场监督管理所职能范围内的投诉举报，</w:t>
      </w:r>
      <w:r>
        <w:rPr>
          <w:rFonts w:hint="eastAsia"/>
          <w:color w:val="auto"/>
        </w:rPr>
        <w:t>负责分流的人员应当自接件之日起1个工作日内，将投诉举报分流至相应办理人员处理。若被投诉人为12315平台的</w:t>
      </w:r>
      <w:r>
        <w:rPr>
          <w:color w:val="auto"/>
        </w:rPr>
        <w:t>ODR</w:t>
      </w:r>
      <w:r>
        <w:rPr>
          <w:rFonts w:hint="eastAsia"/>
          <w:color w:val="auto"/>
          <w:highlight w:val="none"/>
          <w:lang w:eastAsia="zh-CN"/>
        </w:rPr>
        <w:t>（</w:t>
      </w:r>
      <w:r>
        <w:rPr>
          <w:rFonts w:hint="eastAsia"/>
          <w:color w:val="auto"/>
          <w:highlight w:val="none"/>
          <w:lang w:val="en-US" w:eastAsia="zh-CN"/>
        </w:rPr>
        <w:t>在线消费纠纷解决</w:t>
      </w:r>
      <w:r>
        <w:rPr>
          <w:rFonts w:hint="eastAsia"/>
          <w:color w:val="auto"/>
          <w:highlight w:val="none"/>
          <w:lang w:eastAsia="zh-CN"/>
        </w:rPr>
        <w:t>）</w:t>
      </w:r>
      <w:r>
        <w:rPr>
          <w:rFonts w:hint="eastAsia"/>
          <w:color w:val="auto"/>
          <w:highlight w:val="none"/>
        </w:rPr>
        <w:t>企业，应分流至</w:t>
      </w:r>
      <w:r>
        <w:rPr>
          <w:color w:val="auto"/>
          <w:highlight w:val="none"/>
        </w:rPr>
        <w:t>ODR</w:t>
      </w:r>
      <w:r>
        <w:rPr>
          <w:rFonts w:hint="eastAsia"/>
          <w:color w:val="auto"/>
          <w:highlight w:val="none"/>
          <w:lang w:eastAsia="zh-CN"/>
        </w:rPr>
        <w:t>（</w:t>
      </w:r>
      <w:r>
        <w:rPr>
          <w:rFonts w:hint="eastAsia"/>
          <w:color w:val="auto"/>
          <w:highlight w:val="none"/>
          <w:lang w:val="en-US" w:eastAsia="zh-CN"/>
        </w:rPr>
        <w:t>在线消费纠纷解决</w:t>
      </w:r>
      <w:r>
        <w:rPr>
          <w:rFonts w:hint="eastAsia"/>
          <w:color w:val="auto"/>
          <w:highlight w:val="none"/>
          <w:lang w:eastAsia="zh-CN"/>
        </w:rPr>
        <w:t>）</w:t>
      </w:r>
      <w:r>
        <w:rPr>
          <w:rFonts w:hint="eastAsia"/>
          <w:color w:val="auto"/>
        </w:rPr>
        <w:t>企业账号予以处理。</w:t>
      </w:r>
    </w:p>
    <w:p>
      <w:pPr>
        <w:pStyle w:val="170"/>
        <w:rPr>
          <w:color w:val="auto"/>
        </w:rPr>
      </w:pPr>
      <w:r>
        <w:rPr>
          <w:rFonts w:hint="eastAsia"/>
          <w:color w:val="auto"/>
        </w:rPr>
        <w:t>对于同时包含投诉与举报的诉求，由负责分流的人员研判，根据各市场监督管理所实际分工情况确定</w:t>
      </w:r>
      <w:r>
        <w:rPr>
          <w:rFonts w:hint="eastAsia"/>
          <w:color w:val="auto"/>
          <w:lang w:val="en-US" w:eastAsia="zh-CN"/>
        </w:rPr>
        <w:t>办件</w:t>
      </w:r>
      <w:r>
        <w:rPr>
          <w:rFonts w:hint="eastAsia"/>
          <w:color w:val="auto"/>
        </w:rPr>
        <w:t>人员。</w:t>
      </w:r>
    </w:p>
    <w:p>
      <w:pPr>
        <w:pStyle w:val="109"/>
        <w:spacing w:before="312" w:after="312"/>
        <w:rPr>
          <w:color w:val="auto"/>
        </w:rPr>
      </w:pPr>
      <w:bookmarkStart w:id="57" w:name="_Toc166183260"/>
      <w:bookmarkStart w:id="58" w:name="_Toc166186089"/>
      <w:r>
        <w:rPr>
          <w:rFonts w:hint="eastAsia"/>
          <w:color w:val="auto"/>
        </w:rPr>
        <w:t>处置</w:t>
      </w:r>
      <w:bookmarkEnd w:id="57"/>
      <w:bookmarkEnd w:id="58"/>
    </w:p>
    <w:p>
      <w:pPr>
        <w:pStyle w:val="110"/>
        <w:spacing w:before="156" w:after="156"/>
        <w:rPr>
          <w:color w:val="auto"/>
        </w:rPr>
      </w:pPr>
      <w:r>
        <w:rPr>
          <w:rFonts w:hint="eastAsia"/>
          <w:color w:val="auto"/>
        </w:rPr>
        <w:t>投诉与调解</w:t>
      </w:r>
    </w:p>
    <w:p>
      <w:pPr>
        <w:pStyle w:val="70"/>
        <w:spacing w:before="156" w:after="156"/>
        <w:rPr>
          <w:color w:val="auto"/>
        </w:rPr>
      </w:pPr>
      <w:r>
        <w:rPr>
          <w:rFonts w:hint="eastAsia"/>
          <w:color w:val="auto"/>
        </w:rPr>
        <w:t>调解方式</w:t>
      </w:r>
    </w:p>
    <w:p>
      <w:pPr>
        <w:pStyle w:val="61"/>
        <w:ind w:firstLine="420"/>
        <w:rPr>
          <w:color w:val="auto"/>
        </w:rPr>
      </w:pPr>
      <w:r>
        <w:rPr>
          <w:rFonts w:hint="eastAsia"/>
          <w:color w:val="auto"/>
        </w:rPr>
        <w:t>调解方式分为下列2种：</w:t>
      </w:r>
    </w:p>
    <w:p>
      <w:pPr>
        <w:pStyle w:val="179"/>
        <w:numPr>
          <w:ilvl w:val="0"/>
          <w:numId w:val="36"/>
        </w:numPr>
        <w:rPr>
          <w:color w:val="auto"/>
        </w:rPr>
      </w:pPr>
      <w:r>
        <w:rPr>
          <w:rFonts w:hint="eastAsia"/>
          <w:color w:val="auto"/>
        </w:rPr>
        <w:t>现场调解；</w:t>
      </w:r>
    </w:p>
    <w:p>
      <w:pPr>
        <w:pStyle w:val="179"/>
        <w:numPr>
          <w:ilvl w:val="0"/>
          <w:numId w:val="36"/>
        </w:numPr>
        <w:rPr>
          <w:color w:val="auto"/>
        </w:rPr>
      </w:pPr>
      <w:r>
        <w:rPr>
          <w:rFonts w:hint="eastAsia"/>
          <w:color w:val="auto"/>
        </w:rPr>
        <w:t>非现场调解，包括但不限于电话调解、网络调解。</w:t>
      </w:r>
    </w:p>
    <w:p>
      <w:pPr>
        <w:pStyle w:val="70"/>
        <w:spacing w:before="156" w:after="156"/>
        <w:rPr>
          <w:color w:val="auto"/>
        </w:rPr>
      </w:pPr>
      <w:r>
        <w:rPr>
          <w:rFonts w:hint="eastAsia"/>
          <w:color w:val="auto"/>
        </w:rPr>
        <w:t>调解要求</w:t>
      </w:r>
    </w:p>
    <w:p>
      <w:pPr>
        <w:pStyle w:val="99"/>
        <w:spacing w:before="156" w:after="156"/>
        <w:rPr>
          <w:color w:val="auto"/>
        </w:rPr>
      </w:pPr>
      <w:r>
        <w:rPr>
          <w:rFonts w:hint="eastAsia"/>
          <w:color w:val="auto"/>
        </w:rPr>
        <w:t>调解时限</w:t>
      </w:r>
    </w:p>
    <w:p>
      <w:pPr>
        <w:pStyle w:val="61"/>
        <w:ind w:firstLine="420"/>
        <w:rPr>
          <w:color w:val="auto"/>
        </w:rPr>
      </w:pPr>
      <w:r>
        <w:rPr>
          <w:rFonts w:hint="eastAsia"/>
          <w:color w:val="auto"/>
        </w:rPr>
        <w:t>调解时限分为以下3种：</w:t>
      </w:r>
    </w:p>
    <w:p>
      <w:pPr>
        <w:pStyle w:val="179"/>
        <w:numPr>
          <w:ilvl w:val="0"/>
          <w:numId w:val="37"/>
        </w:numPr>
        <w:rPr>
          <w:color w:val="auto"/>
        </w:rPr>
      </w:pPr>
      <w:r>
        <w:rPr>
          <w:rFonts w:hint="eastAsia"/>
          <w:color w:val="auto"/>
        </w:rPr>
        <w:t>通过12315平台或信函投诉的，调解时限为受理投诉之日起60日内调解完毕，调解过程中需要鉴定、检测的，鉴定、检测时间不计算在60日内；</w:t>
      </w:r>
    </w:p>
    <w:p>
      <w:pPr>
        <w:pStyle w:val="179"/>
        <w:numPr>
          <w:ilvl w:val="0"/>
          <w:numId w:val="37"/>
        </w:numPr>
        <w:rPr>
          <w:color w:val="auto"/>
        </w:rPr>
      </w:pPr>
      <w:r>
        <w:rPr>
          <w:rFonts w:hint="eastAsia"/>
          <w:color w:val="auto"/>
        </w:rPr>
        <w:t>通过12345平台投诉的，一般投诉事件的调解时限为接到投诉之日起10个工作日，具体以平台设定时限为准；</w:t>
      </w:r>
    </w:p>
    <w:p>
      <w:pPr>
        <w:pStyle w:val="179"/>
        <w:numPr>
          <w:ilvl w:val="0"/>
          <w:numId w:val="37"/>
        </w:numPr>
        <w:rPr>
          <w:color w:val="auto"/>
        </w:rPr>
      </w:pPr>
      <w:r>
        <w:rPr>
          <w:rFonts w:hint="eastAsia"/>
          <w:color w:val="auto"/>
        </w:rPr>
        <w:t>通过其他平台反映的，应在平台规定时限内调解。</w:t>
      </w:r>
    </w:p>
    <w:p>
      <w:pPr>
        <w:pStyle w:val="99"/>
        <w:spacing w:before="156" w:after="156"/>
        <w:rPr>
          <w:color w:val="auto"/>
        </w:rPr>
      </w:pPr>
      <w:r>
        <w:rPr>
          <w:rFonts w:hint="eastAsia"/>
          <w:color w:val="auto"/>
        </w:rPr>
        <w:t>现场调解</w:t>
      </w:r>
    </w:p>
    <w:p>
      <w:pPr>
        <w:pStyle w:val="61"/>
        <w:ind w:firstLine="420"/>
        <w:rPr>
          <w:color w:val="auto"/>
        </w:rPr>
      </w:pPr>
      <w:r>
        <w:rPr>
          <w:rFonts w:hint="eastAsia"/>
          <w:color w:val="auto"/>
        </w:rPr>
        <w:t>采取现场调解的，应提前告知投诉人或者被投诉人调解的时间、地点、调解人员等。经现场调解成功的，向投诉人及被诉人出具调解书。</w:t>
      </w:r>
    </w:p>
    <w:p>
      <w:pPr>
        <w:pStyle w:val="99"/>
        <w:spacing w:before="156" w:after="156"/>
        <w:rPr>
          <w:color w:val="auto"/>
        </w:rPr>
      </w:pPr>
      <w:r>
        <w:rPr>
          <w:rFonts w:hint="eastAsia"/>
          <w:color w:val="auto"/>
        </w:rPr>
        <w:t>终止调解</w:t>
      </w:r>
    </w:p>
    <w:p>
      <w:pPr>
        <w:pStyle w:val="61"/>
        <w:ind w:firstLine="420"/>
        <w:rPr>
          <w:color w:val="auto"/>
        </w:rPr>
      </w:pPr>
      <w:r>
        <w:rPr>
          <w:rFonts w:hint="eastAsia"/>
          <w:color w:val="auto"/>
        </w:rPr>
        <w:t>有下列情形之一的，终止调解：</w:t>
      </w:r>
    </w:p>
    <w:p>
      <w:pPr>
        <w:pStyle w:val="179"/>
        <w:numPr>
          <w:ilvl w:val="0"/>
          <w:numId w:val="38"/>
        </w:numPr>
        <w:rPr>
          <w:color w:val="auto"/>
        </w:rPr>
      </w:pPr>
      <w:r>
        <w:rPr>
          <w:rFonts w:hint="eastAsia"/>
          <w:color w:val="auto"/>
        </w:rPr>
        <w:t>投诉人撤回投诉或者双方自行和解的；</w:t>
      </w:r>
      <w:bookmarkStart w:id="59" w:name="tiao_21_kuan_1_xiang_2"/>
      <w:bookmarkEnd w:id="59"/>
    </w:p>
    <w:p>
      <w:pPr>
        <w:pStyle w:val="179"/>
        <w:numPr>
          <w:ilvl w:val="0"/>
          <w:numId w:val="38"/>
        </w:numPr>
        <w:rPr>
          <w:color w:val="auto"/>
        </w:rPr>
      </w:pPr>
      <w:r>
        <w:rPr>
          <w:rFonts w:hint="eastAsia"/>
          <w:color w:val="auto"/>
        </w:rPr>
        <w:t>投诉人与被投诉人对委托承担检定、检验、检测、鉴定工作的技术机构或者费用承担无法协商一致的；</w:t>
      </w:r>
      <w:bookmarkStart w:id="60" w:name="tiao_21_kuan_1_xiang_3"/>
      <w:bookmarkEnd w:id="60"/>
    </w:p>
    <w:p>
      <w:pPr>
        <w:pStyle w:val="179"/>
        <w:numPr>
          <w:ilvl w:val="0"/>
          <w:numId w:val="38"/>
        </w:numPr>
        <w:rPr>
          <w:color w:val="auto"/>
        </w:rPr>
      </w:pPr>
      <w:r>
        <w:rPr>
          <w:rFonts w:hint="eastAsia"/>
          <w:color w:val="auto"/>
        </w:rPr>
        <w:t>无法联系上投诉人或被投诉人的；</w:t>
      </w:r>
    </w:p>
    <w:p>
      <w:pPr>
        <w:pStyle w:val="179"/>
        <w:numPr>
          <w:ilvl w:val="0"/>
          <w:numId w:val="38"/>
        </w:numPr>
        <w:rPr>
          <w:color w:val="auto"/>
        </w:rPr>
      </w:pPr>
      <w:r>
        <w:rPr>
          <w:rFonts w:hint="eastAsia"/>
          <w:color w:val="auto"/>
        </w:rPr>
        <w:t>投诉人或者被投诉人无正当理由不参加调解，或者被投诉人明确拒绝调解的；</w:t>
      </w:r>
      <w:r>
        <w:rPr>
          <w:color w:val="auto"/>
        </w:rPr>
        <w:fldChar w:fldCharType="begin"/>
      </w:r>
      <w:r>
        <w:rPr>
          <w:color w:val="auto"/>
        </w:rPr>
        <w:instrText xml:space="preserve"> HYPERLINK "javascript:void(0);" </w:instrText>
      </w:r>
      <w:r>
        <w:rPr>
          <w:color w:val="auto"/>
        </w:rPr>
        <w:fldChar w:fldCharType="separate"/>
      </w:r>
      <w:r>
        <w:rPr>
          <w:color w:val="auto"/>
        </w:rPr>
        <w:fldChar w:fldCharType="end"/>
      </w:r>
      <w:bookmarkStart w:id="61" w:name="tiao_21_kuan_1_xiang_4"/>
      <w:bookmarkEnd w:id="61"/>
    </w:p>
    <w:p>
      <w:pPr>
        <w:pStyle w:val="179"/>
        <w:numPr>
          <w:ilvl w:val="0"/>
          <w:numId w:val="38"/>
        </w:numPr>
        <w:rPr>
          <w:color w:val="auto"/>
        </w:rPr>
      </w:pPr>
      <w:r>
        <w:rPr>
          <w:rFonts w:hint="eastAsia"/>
          <w:color w:val="auto"/>
        </w:rPr>
        <w:t>经组织调解，投诉人或者被投诉人明确表示无法达成调解协议的；</w:t>
      </w:r>
      <w:r>
        <w:rPr>
          <w:color w:val="auto"/>
        </w:rPr>
        <w:fldChar w:fldCharType="begin"/>
      </w:r>
      <w:r>
        <w:rPr>
          <w:color w:val="auto"/>
        </w:rPr>
        <w:instrText xml:space="preserve"> HYPERLINK "javascript:void(0);" </w:instrText>
      </w:r>
      <w:r>
        <w:rPr>
          <w:color w:val="auto"/>
        </w:rPr>
        <w:fldChar w:fldCharType="separate"/>
      </w:r>
      <w:r>
        <w:rPr>
          <w:color w:val="auto"/>
        </w:rPr>
        <w:fldChar w:fldCharType="end"/>
      </w:r>
      <w:bookmarkStart w:id="62" w:name="tiao_21_kuan_1_xiang_5"/>
      <w:bookmarkEnd w:id="62"/>
    </w:p>
    <w:p>
      <w:pPr>
        <w:pStyle w:val="179"/>
        <w:numPr>
          <w:ilvl w:val="0"/>
          <w:numId w:val="38"/>
        </w:numPr>
        <w:rPr>
          <w:color w:val="auto"/>
        </w:rPr>
      </w:pPr>
      <w:r>
        <w:rPr>
          <w:rFonts w:hint="eastAsia"/>
          <w:color w:val="auto"/>
        </w:rPr>
        <w:t>自投诉受理之日起60日内投诉人和被投诉人未能达成调解协议的；</w:t>
      </w:r>
      <w:r>
        <w:rPr>
          <w:color w:val="auto"/>
        </w:rPr>
        <w:fldChar w:fldCharType="begin"/>
      </w:r>
      <w:r>
        <w:rPr>
          <w:color w:val="auto"/>
        </w:rPr>
        <w:instrText xml:space="preserve"> HYPERLINK "javascript:void(0);" </w:instrText>
      </w:r>
      <w:r>
        <w:rPr>
          <w:color w:val="auto"/>
        </w:rPr>
        <w:fldChar w:fldCharType="separate"/>
      </w:r>
      <w:r>
        <w:rPr>
          <w:color w:val="auto"/>
        </w:rPr>
        <w:fldChar w:fldCharType="end"/>
      </w:r>
      <w:bookmarkStart w:id="63" w:name="tiao_21_kuan_1_xiang_6"/>
      <w:bookmarkEnd w:id="63"/>
    </w:p>
    <w:p>
      <w:pPr>
        <w:pStyle w:val="179"/>
        <w:numPr>
          <w:ilvl w:val="0"/>
          <w:numId w:val="38"/>
        </w:numPr>
        <w:rPr>
          <w:color w:val="auto"/>
        </w:rPr>
      </w:pPr>
      <w:r>
        <w:rPr>
          <w:rFonts w:hint="eastAsia"/>
          <w:color w:val="auto"/>
        </w:rPr>
        <w:t>受理投诉后，发现存在不予受理规定情形的；</w:t>
      </w:r>
      <w:bookmarkStart w:id="64" w:name="tiao_21_kuan_1_xiang_7"/>
      <w:bookmarkEnd w:id="64"/>
    </w:p>
    <w:p>
      <w:pPr>
        <w:pStyle w:val="179"/>
        <w:numPr>
          <w:ilvl w:val="0"/>
          <w:numId w:val="38"/>
        </w:numPr>
        <w:rPr>
          <w:color w:val="auto"/>
        </w:rPr>
      </w:pPr>
      <w:r>
        <w:rPr>
          <w:rFonts w:hint="eastAsia"/>
          <w:color w:val="auto"/>
        </w:rPr>
        <w:t>法律、法规、规章规定的应当终止调解的其他情形。</w:t>
      </w:r>
    </w:p>
    <w:p>
      <w:pPr>
        <w:pStyle w:val="179"/>
        <w:numPr>
          <w:ilvl w:val="0"/>
          <w:numId w:val="0"/>
        </w:numPr>
        <w:ind w:left="425"/>
        <w:rPr>
          <w:color w:val="auto"/>
        </w:rPr>
      </w:pPr>
      <w:bookmarkStart w:id="65" w:name="tiao_21_kuan_2"/>
      <w:bookmarkEnd w:id="65"/>
      <w:r>
        <w:rPr>
          <w:rFonts w:hint="eastAsia"/>
          <w:color w:val="auto"/>
        </w:rPr>
        <w:t>终止调解的，应当自作出终止调解决定之日起7个工作日内告知投诉人和被投诉人。</w:t>
      </w:r>
    </w:p>
    <w:p>
      <w:pPr>
        <w:pStyle w:val="110"/>
        <w:spacing w:before="156" w:after="156"/>
        <w:rPr>
          <w:color w:val="auto"/>
        </w:rPr>
      </w:pPr>
      <w:r>
        <w:rPr>
          <w:rFonts w:hint="eastAsia"/>
          <w:color w:val="auto"/>
        </w:rPr>
        <w:t>诉转案</w:t>
      </w:r>
    </w:p>
    <w:p>
      <w:pPr>
        <w:pStyle w:val="70"/>
        <w:spacing w:before="156" w:after="156"/>
        <w:rPr>
          <w:color w:val="auto"/>
        </w:rPr>
      </w:pPr>
      <w:r>
        <w:rPr>
          <w:rFonts w:hint="eastAsia" w:ascii="宋体" w:eastAsia="宋体"/>
          <w:color w:val="auto"/>
        </w:rPr>
        <w:t>在投诉处置过程中，若发现被投诉人存在违反市场监督管理法律、法规、规章的行为，应对线索进行核查或移交。</w:t>
      </w:r>
    </w:p>
    <w:p>
      <w:pPr>
        <w:pStyle w:val="70"/>
        <w:spacing w:before="156" w:after="156"/>
        <w:rPr>
          <w:color w:val="auto"/>
        </w:rPr>
      </w:pPr>
      <w:r>
        <w:rPr>
          <w:rFonts w:hint="eastAsia"/>
          <w:color w:val="auto"/>
        </w:rPr>
        <w:t>适用条件</w:t>
      </w:r>
    </w:p>
    <w:p>
      <w:pPr>
        <w:pStyle w:val="61"/>
        <w:ind w:firstLine="420"/>
        <w:rPr>
          <w:color w:val="auto"/>
        </w:rPr>
      </w:pPr>
      <w:r>
        <w:rPr>
          <w:rFonts w:hint="eastAsia"/>
          <w:color w:val="auto"/>
        </w:rPr>
        <w:t>适用诉转案的投诉件应满足下列条件：</w:t>
      </w:r>
    </w:p>
    <w:p>
      <w:pPr>
        <w:pStyle w:val="61"/>
        <w:numPr>
          <w:ilvl w:val="0"/>
          <w:numId w:val="39"/>
        </w:numPr>
        <w:ind w:firstLine="420"/>
        <w:rPr>
          <w:color w:val="auto"/>
        </w:rPr>
      </w:pPr>
      <w:r>
        <w:rPr>
          <w:rFonts w:hint="eastAsia"/>
          <w:color w:val="auto"/>
        </w:rPr>
        <w:t>符合诉求受理条件的；</w:t>
      </w:r>
    </w:p>
    <w:p>
      <w:pPr>
        <w:pStyle w:val="61"/>
        <w:numPr>
          <w:ilvl w:val="0"/>
          <w:numId w:val="39"/>
        </w:numPr>
        <w:ind w:firstLine="420"/>
        <w:rPr>
          <w:color w:val="auto"/>
        </w:rPr>
      </w:pPr>
      <w:r>
        <w:rPr>
          <w:rFonts w:hint="eastAsia"/>
          <w:color w:val="auto"/>
        </w:rPr>
        <w:t>被投诉人有违反法律、法规、规章的事实和情节，且属于市场监管部门管辖的；</w:t>
      </w:r>
    </w:p>
    <w:p>
      <w:pPr>
        <w:pStyle w:val="61"/>
        <w:numPr>
          <w:ilvl w:val="0"/>
          <w:numId w:val="39"/>
        </w:numPr>
        <w:ind w:firstLine="420"/>
        <w:rPr>
          <w:color w:val="auto"/>
        </w:rPr>
      </w:pPr>
      <w:r>
        <w:rPr>
          <w:rFonts w:hint="eastAsia"/>
          <w:color w:val="auto"/>
        </w:rPr>
        <w:t>违法行为未超过法律规定的行政处罚追诉时效的。</w:t>
      </w:r>
    </w:p>
    <w:p>
      <w:pPr>
        <w:pStyle w:val="70"/>
        <w:spacing w:before="156" w:after="156"/>
        <w:rPr>
          <w:color w:val="auto"/>
        </w:rPr>
      </w:pPr>
      <w:r>
        <w:rPr>
          <w:rFonts w:hint="eastAsia" w:ascii="宋体" w:eastAsia="宋体"/>
          <w:color w:val="auto"/>
        </w:rPr>
        <w:t>调查处理过程可与调解过程同步进行。诉转案后，案件查处按照市场监督管理行政处罚程序进行。</w:t>
      </w:r>
      <w:r>
        <w:rPr>
          <w:color w:val="auto"/>
        </w:rPr>
        <w:fldChar w:fldCharType="begin"/>
      </w:r>
      <w:r>
        <w:rPr>
          <w:color w:val="auto"/>
        </w:rPr>
        <w:instrText xml:space="preserve"> HYPERLINK "javascript:void(0);" </w:instrText>
      </w:r>
      <w:r>
        <w:rPr>
          <w:color w:val="auto"/>
        </w:rPr>
        <w:fldChar w:fldCharType="separate"/>
      </w:r>
      <w:r>
        <w:rPr>
          <w:color w:val="auto"/>
        </w:rPr>
        <w:fldChar w:fldCharType="end"/>
      </w:r>
    </w:p>
    <w:p>
      <w:pPr>
        <w:pStyle w:val="110"/>
        <w:spacing w:before="156" w:after="156"/>
        <w:rPr>
          <w:color w:val="auto"/>
        </w:rPr>
      </w:pPr>
      <w:r>
        <w:rPr>
          <w:rFonts w:hint="eastAsia"/>
          <w:color w:val="auto"/>
        </w:rPr>
        <w:t>举报与核查</w:t>
      </w:r>
    </w:p>
    <w:p>
      <w:pPr>
        <w:pStyle w:val="70"/>
        <w:spacing w:before="156" w:after="156"/>
        <w:rPr>
          <w:color w:val="auto"/>
        </w:rPr>
      </w:pPr>
      <w:r>
        <w:rPr>
          <w:rFonts w:hint="eastAsia"/>
          <w:color w:val="auto"/>
        </w:rPr>
        <w:t>核查要求</w:t>
      </w:r>
    </w:p>
    <w:p>
      <w:pPr>
        <w:pStyle w:val="99"/>
        <w:spacing w:before="156" w:after="156"/>
        <w:rPr>
          <w:color w:val="auto"/>
        </w:rPr>
      </w:pPr>
      <w:r>
        <w:rPr>
          <w:rFonts w:hint="eastAsia"/>
          <w:color w:val="auto"/>
        </w:rPr>
        <w:t>核查时限</w:t>
      </w:r>
    </w:p>
    <w:p>
      <w:pPr>
        <w:pStyle w:val="61"/>
        <w:ind w:firstLine="420"/>
        <w:rPr>
          <w:color w:val="auto"/>
        </w:rPr>
      </w:pPr>
      <w:r>
        <w:rPr>
          <w:rFonts w:hint="eastAsia"/>
          <w:color w:val="auto"/>
        </w:rPr>
        <w:t>核查时限分为以下3种：</w:t>
      </w:r>
    </w:p>
    <w:p>
      <w:pPr>
        <w:pStyle w:val="179"/>
        <w:numPr>
          <w:ilvl w:val="0"/>
          <w:numId w:val="40"/>
        </w:numPr>
        <w:rPr>
          <w:color w:val="auto"/>
        </w:rPr>
      </w:pPr>
      <w:r>
        <w:rPr>
          <w:rFonts w:hint="eastAsia"/>
          <w:color w:val="auto"/>
        </w:rPr>
        <w:t>通过12315平台举报的，举报处理工作人员应当自发现线索或收到材料之日起15个工作日内予以核查，特殊情况下，核查时限可以延长15个工作日。法律、法规、规章另有规定的除外</w:t>
      </w:r>
      <w:r>
        <w:rPr>
          <w:rFonts w:hint="eastAsia"/>
          <w:color w:val="auto"/>
          <w:lang w:eastAsia="zh-CN"/>
        </w:rPr>
        <w:t>；</w:t>
      </w:r>
    </w:p>
    <w:p>
      <w:pPr>
        <w:pStyle w:val="179"/>
        <w:numPr>
          <w:ilvl w:val="0"/>
          <w:numId w:val="40"/>
        </w:numPr>
        <w:rPr>
          <w:rFonts w:hAnsi="仿宋"/>
          <w:color w:val="auto"/>
          <w:sz w:val="32"/>
          <w:szCs w:val="32"/>
        </w:rPr>
      </w:pPr>
      <w:r>
        <w:rPr>
          <w:rFonts w:hint="eastAsia"/>
          <w:color w:val="auto"/>
        </w:rPr>
        <w:t>通过12345平台投诉的，一般举报事件的核查时限为接到投诉之日起10个工作日，具体以平台设定时限为准；</w:t>
      </w:r>
    </w:p>
    <w:p>
      <w:pPr>
        <w:pStyle w:val="179"/>
        <w:numPr>
          <w:ilvl w:val="0"/>
          <w:numId w:val="40"/>
        </w:numPr>
        <w:rPr>
          <w:rFonts w:hAnsi="仿宋"/>
          <w:color w:val="auto"/>
          <w:sz w:val="32"/>
          <w:szCs w:val="32"/>
        </w:rPr>
      </w:pPr>
      <w:r>
        <w:rPr>
          <w:rFonts w:hint="eastAsia"/>
          <w:color w:val="auto"/>
        </w:rPr>
        <w:t>通过其他平台反映的，应在平台规定时限内核查。</w:t>
      </w:r>
    </w:p>
    <w:p>
      <w:pPr>
        <w:pStyle w:val="99"/>
        <w:spacing w:before="156" w:after="156"/>
        <w:rPr>
          <w:color w:val="auto"/>
        </w:rPr>
      </w:pPr>
      <w:r>
        <w:rPr>
          <w:rFonts w:hint="eastAsia"/>
          <w:color w:val="auto"/>
        </w:rPr>
        <w:t>协助调查</w:t>
      </w:r>
    </w:p>
    <w:p>
      <w:pPr>
        <w:pStyle w:val="61"/>
        <w:ind w:firstLine="420"/>
        <w:rPr>
          <w:color w:val="auto"/>
        </w:rPr>
      </w:pPr>
      <w:r>
        <w:rPr>
          <w:rFonts w:hint="eastAsia"/>
          <w:color w:val="auto"/>
        </w:rPr>
        <w:t>无法联系的被举报人为网络交易经营者时，应当向网络交易平台经营者住所所在地市场监督管理部门邮寄协助调查函，由该市场监督管理部门调查被举报人的实际经营地址。</w:t>
      </w:r>
    </w:p>
    <w:p>
      <w:pPr>
        <w:pStyle w:val="99"/>
        <w:spacing w:before="156" w:after="156"/>
        <w:rPr>
          <w:color w:val="auto"/>
        </w:rPr>
      </w:pPr>
      <w:r>
        <w:rPr>
          <w:rFonts w:hint="eastAsia"/>
          <w:color w:val="auto"/>
        </w:rPr>
        <w:t>现场核查</w:t>
      </w:r>
    </w:p>
    <w:p>
      <w:pPr>
        <w:pStyle w:val="61"/>
        <w:ind w:firstLine="420"/>
        <w:rPr>
          <w:color w:val="auto"/>
        </w:rPr>
      </w:pPr>
      <w:r>
        <w:rPr>
          <w:rFonts w:hint="eastAsia"/>
          <w:color w:val="auto"/>
        </w:rPr>
        <w:t>现场核查应当制作现场笔录。采取行政强制措施的，应当详细记录行政强制措施种类、文书编号、告知情况、违法物品的原始状态。</w:t>
      </w:r>
    </w:p>
    <w:p>
      <w:pPr>
        <w:pStyle w:val="99"/>
        <w:spacing w:before="156" w:after="156"/>
        <w:rPr>
          <w:color w:val="auto"/>
        </w:rPr>
      </w:pPr>
      <w:r>
        <w:rPr>
          <w:rFonts w:hint="eastAsia"/>
          <w:color w:val="auto"/>
        </w:rPr>
        <w:t>信息保密</w:t>
      </w:r>
    </w:p>
    <w:p>
      <w:pPr>
        <w:pStyle w:val="61"/>
        <w:ind w:firstLine="420"/>
        <w:rPr>
          <w:color w:val="auto"/>
        </w:rPr>
      </w:pPr>
      <w:r>
        <w:rPr>
          <w:rFonts w:hint="eastAsia"/>
          <w:color w:val="auto"/>
        </w:rPr>
        <w:t>对举报人的信息应当予以保密，不得将举报人个人信息、举报办理情况等泄露给被举报人或者与办理举报工作无关的人员，但提供的材料同时包含投诉和举报内容，并且需要向被举报人提供组织调解所必需信息的除外。</w:t>
      </w:r>
    </w:p>
    <w:p>
      <w:pPr>
        <w:pStyle w:val="70"/>
        <w:spacing w:before="156" w:after="156"/>
        <w:rPr>
          <w:color w:val="auto"/>
        </w:rPr>
      </w:pPr>
      <w:r>
        <w:rPr>
          <w:rFonts w:hint="eastAsia"/>
          <w:color w:val="auto"/>
        </w:rPr>
        <w:t>核查处置</w:t>
      </w:r>
    </w:p>
    <w:p>
      <w:pPr>
        <w:pStyle w:val="99"/>
        <w:spacing w:before="156" w:after="156"/>
        <w:rPr>
          <w:color w:val="auto"/>
        </w:rPr>
      </w:pPr>
      <w:r>
        <w:rPr>
          <w:rFonts w:hint="eastAsia"/>
          <w:color w:val="auto"/>
        </w:rPr>
        <w:t>立案</w:t>
      </w:r>
    </w:p>
    <w:p>
      <w:pPr>
        <w:pStyle w:val="61"/>
        <w:ind w:firstLine="420"/>
        <w:rPr>
          <w:color w:val="auto"/>
        </w:rPr>
      </w:pPr>
      <w:r>
        <w:rPr>
          <w:rFonts w:hint="eastAsia"/>
          <w:color w:val="auto"/>
        </w:rPr>
        <w:t>决定立案的，应当填写立案审批表，由</w:t>
      </w:r>
      <w:r>
        <w:rPr>
          <w:rFonts w:hint="eastAsia"/>
          <w:color w:val="auto"/>
          <w:lang w:val="en-US" w:eastAsia="zh-CN"/>
        </w:rPr>
        <w:t>市场监督管理所</w:t>
      </w:r>
      <w:r>
        <w:rPr>
          <w:rFonts w:hint="eastAsia"/>
          <w:color w:val="auto"/>
        </w:rPr>
        <w:t>负责人指定两名以上具有行政执法资格的</w:t>
      </w:r>
      <w:r>
        <w:rPr>
          <w:rFonts w:hint="eastAsia"/>
          <w:color w:val="auto"/>
          <w:highlight w:val="none"/>
        </w:rPr>
        <w:t>人员</w:t>
      </w:r>
      <w:r>
        <w:rPr>
          <w:rFonts w:hint="eastAsia"/>
          <w:color w:val="auto"/>
        </w:rPr>
        <w:t>负责调查处理。经核查，符合下列条件的，应当立案：</w:t>
      </w:r>
    </w:p>
    <w:p>
      <w:pPr>
        <w:pStyle w:val="179"/>
        <w:numPr>
          <w:ilvl w:val="0"/>
          <w:numId w:val="41"/>
        </w:numPr>
        <w:rPr>
          <w:color w:val="auto"/>
        </w:rPr>
      </w:pPr>
      <w:r>
        <w:rPr>
          <w:rFonts w:hint="eastAsia"/>
          <w:color w:val="auto"/>
        </w:rPr>
        <w:t>有证据初步证明存在违反市场监督管理法律、法规、规章的行为；</w:t>
      </w:r>
    </w:p>
    <w:p>
      <w:pPr>
        <w:pStyle w:val="179"/>
        <w:numPr>
          <w:ilvl w:val="0"/>
          <w:numId w:val="41"/>
        </w:numPr>
        <w:rPr>
          <w:color w:val="auto"/>
        </w:rPr>
      </w:pPr>
      <w:r>
        <w:rPr>
          <w:rFonts w:hint="eastAsia"/>
          <w:color w:val="auto"/>
        </w:rPr>
        <w:t>依据市场监督管理法律、法规、规章应当给予行政处罚；</w:t>
      </w:r>
    </w:p>
    <w:p>
      <w:pPr>
        <w:pStyle w:val="179"/>
        <w:numPr>
          <w:ilvl w:val="0"/>
          <w:numId w:val="41"/>
        </w:numPr>
        <w:rPr>
          <w:color w:val="auto"/>
        </w:rPr>
      </w:pPr>
      <w:r>
        <w:rPr>
          <w:rFonts w:hint="eastAsia"/>
          <w:color w:val="auto"/>
        </w:rPr>
        <w:t>属于本部门管辖；</w:t>
      </w:r>
    </w:p>
    <w:p>
      <w:pPr>
        <w:pStyle w:val="179"/>
        <w:numPr>
          <w:ilvl w:val="0"/>
          <w:numId w:val="41"/>
        </w:numPr>
        <w:rPr>
          <w:color w:val="auto"/>
        </w:rPr>
      </w:pPr>
      <w:r>
        <w:rPr>
          <w:rFonts w:hint="eastAsia"/>
          <w:color w:val="auto"/>
        </w:rPr>
        <w:t>在给予行政处罚的法定期限内。</w:t>
      </w:r>
    </w:p>
    <w:p>
      <w:pPr>
        <w:pStyle w:val="99"/>
        <w:spacing w:before="156" w:after="156"/>
        <w:rPr>
          <w:color w:val="auto"/>
        </w:rPr>
      </w:pPr>
      <w:r>
        <w:rPr>
          <w:rFonts w:hint="eastAsia"/>
          <w:color w:val="auto"/>
        </w:rPr>
        <w:t>不予立案</w:t>
      </w:r>
    </w:p>
    <w:p>
      <w:pPr>
        <w:pStyle w:val="61"/>
        <w:ind w:firstLine="420"/>
        <w:rPr>
          <w:color w:val="auto"/>
        </w:rPr>
      </w:pPr>
      <w:r>
        <w:rPr>
          <w:rFonts w:hint="eastAsia"/>
          <w:color w:val="auto"/>
        </w:rPr>
        <w:t>决定不予立案的，应当填写不予立案审批表。经核查，有下列情形之一的，可以不予立案：</w:t>
      </w:r>
    </w:p>
    <w:p>
      <w:pPr>
        <w:pStyle w:val="179"/>
        <w:numPr>
          <w:ilvl w:val="0"/>
          <w:numId w:val="42"/>
        </w:numPr>
        <w:rPr>
          <w:color w:val="auto"/>
        </w:rPr>
      </w:pPr>
      <w:bookmarkStart w:id="66" w:name="_Hlk166182291"/>
      <w:r>
        <w:rPr>
          <w:rFonts w:hint="eastAsia"/>
          <w:color w:val="auto"/>
        </w:rPr>
        <w:t>被举报人未存在违法行为</w:t>
      </w:r>
      <w:bookmarkEnd w:id="66"/>
      <w:r>
        <w:rPr>
          <w:rFonts w:hint="eastAsia"/>
          <w:color w:val="auto"/>
        </w:rPr>
        <w:t>；</w:t>
      </w:r>
    </w:p>
    <w:p>
      <w:pPr>
        <w:pStyle w:val="179"/>
        <w:numPr>
          <w:ilvl w:val="0"/>
          <w:numId w:val="42"/>
        </w:numPr>
        <w:rPr>
          <w:color w:val="auto"/>
        </w:rPr>
      </w:pPr>
      <w:r>
        <w:rPr>
          <w:rFonts w:hint="eastAsia"/>
          <w:color w:val="auto"/>
        </w:rPr>
        <w:t>违法行为轻微并及时改正，没有造成危害后果；</w:t>
      </w:r>
    </w:p>
    <w:p>
      <w:pPr>
        <w:pStyle w:val="179"/>
        <w:numPr>
          <w:ilvl w:val="0"/>
          <w:numId w:val="42"/>
        </w:numPr>
        <w:rPr>
          <w:color w:val="auto"/>
        </w:rPr>
      </w:pPr>
      <w:r>
        <w:rPr>
          <w:rFonts w:hint="eastAsia"/>
          <w:color w:val="auto"/>
        </w:rPr>
        <w:t>初次违法且危害后果轻微并及时改正；</w:t>
      </w:r>
    </w:p>
    <w:p>
      <w:pPr>
        <w:pStyle w:val="179"/>
        <w:numPr>
          <w:ilvl w:val="0"/>
          <w:numId w:val="42"/>
        </w:numPr>
        <w:rPr>
          <w:color w:val="auto"/>
        </w:rPr>
      </w:pPr>
      <w:r>
        <w:rPr>
          <w:rFonts w:hint="eastAsia"/>
          <w:color w:val="auto"/>
        </w:rPr>
        <w:t>当事人有证据足以证明没有主观过错，但法律、行政法规另有规定的除外；</w:t>
      </w:r>
    </w:p>
    <w:p>
      <w:pPr>
        <w:pStyle w:val="179"/>
        <w:numPr>
          <w:ilvl w:val="0"/>
          <w:numId w:val="42"/>
        </w:numPr>
        <w:rPr>
          <w:color w:val="auto"/>
        </w:rPr>
      </w:pPr>
      <w:r>
        <w:rPr>
          <w:rFonts w:hint="eastAsia"/>
          <w:color w:val="auto"/>
        </w:rPr>
        <w:t>依法可以不予立案的其他情形。</w:t>
      </w:r>
    </w:p>
    <w:p>
      <w:pPr>
        <w:pStyle w:val="99"/>
        <w:spacing w:before="156" w:after="156"/>
        <w:rPr>
          <w:color w:val="auto"/>
        </w:rPr>
      </w:pPr>
      <w:r>
        <w:rPr>
          <w:rFonts w:hint="eastAsia"/>
          <w:color w:val="auto"/>
        </w:rPr>
        <w:t>办理时限</w:t>
      </w:r>
    </w:p>
    <w:p>
      <w:pPr>
        <w:pStyle w:val="61"/>
        <w:ind w:firstLine="420"/>
        <w:rPr>
          <w:color w:val="auto"/>
        </w:rPr>
      </w:pPr>
      <w:r>
        <w:rPr>
          <w:rFonts w:hint="eastAsia"/>
          <w:color w:val="auto"/>
        </w:rPr>
        <w:t>案件办理时限可按以下情形分类：</w:t>
      </w:r>
    </w:p>
    <w:p>
      <w:pPr>
        <w:pStyle w:val="179"/>
        <w:keepNext w:val="0"/>
        <w:keepLines w:val="0"/>
        <w:pageBreakBefore w:val="0"/>
        <w:widowControl/>
        <w:numPr>
          <w:ilvl w:val="0"/>
          <w:numId w:val="43"/>
        </w:numPr>
        <w:kinsoku/>
        <w:wordWrap/>
        <w:overflowPunct/>
        <w:topLinePunct w:val="0"/>
        <w:autoSpaceDE/>
        <w:autoSpaceDN/>
        <w:bidi w:val="0"/>
        <w:adjustRightInd/>
        <w:snapToGrid/>
        <w:ind w:left="850" w:hanging="425"/>
        <w:textAlignment w:val="auto"/>
        <w:rPr>
          <w:color w:val="auto"/>
        </w:rPr>
      </w:pPr>
      <w:r>
        <w:rPr>
          <w:rFonts w:hint="eastAsia"/>
          <w:color w:val="auto"/>
        </w:rPr>
        <w:t>适用普通程序办理的案件应当自立案之日起九十日内作出处理决定。因案情复杂或者其他原因，不能在规定期限内作出处理决定的，经市场监督管理部门负责人批准，可以延长三十日</w:t>
      </w:r>
      <w:r>
        <w:rPr>
          <w:rFonts w:hint="eastAsia"/>
          <w:color w:val="auto"/>
          <w:lang w:eastAsia="zh-CN"/>
        </w:rPr>
        <w:t>；</w:t>
      </w:r>
    </w:p>
    <w:p>
      <w:pPr>
        <w:pStyle w:val="179"/>
        <w:numPr>
          <w:ilvl w:val="0"/>
          <w:numId w:val="43"/>
        </w:numPr>
        <w:rPr>
          <w:color w:val="auto"/>
        </w:rPr>
      </w:pPr>
      <w:r>
        <w:rPr>
          <w:rFonts w:hint="eastAsia"/>
          <w:color w:val="auto"/>
        </w:rPr>
        <w:t>案情特别复杂或者有其他特殊情况，经延期仍不能作出处理决定的，应当由市场监督管理部门负责人集体讨论决定是否继续延期，决定继续延期的，应当同时确定延长的合理期限</w:t>
      </w:r>
      <w:r>
        <w:rPr>
          <w:rFonts w:hint="eastAsia"/>
          <w:color w:val="auto"/>
          <w:lang w:eastAsia="zh-CN"/>
        </w:rPr>
        <w:t>；</w:t>
      </w:r>
    </w:p>
    <w:p>
      <w:pPr>
        <w:pStyle w:val="179"/>
        <w:keepNext w:val="0"/>
        <w:keepLines w:val="0"/>
        <w:pageBreakBefore w:val="0"/>
        <w:widowControl/>
        <w:numPr>
          <w:ilvl w:val="0"/>
          <w:numId w:val="43"/>
        </w:numPr>
        <w:kinsoku/>
        <w:wordWrap/>
        <w:overflowPunct/>
        <w:topLinePunct w:val="0"/>
        <w:autoSpaceDE/>
        <w:autoSpaceDN/>
        <w:bidi w:val="0"/>
        <w:adjustRightInd/>
        <w:snapToGrid/>
        <w:ind w:left="850" w:hanging="425"/>
        <w:textAlignment w:val="auto"/>
        <w:rPr>
          <w:color w:val="auto"/>
        </w:rPr>
      </w:pPr>
      <w:r>
        <w:rPr>
          <w:rFonts w:hint="eastAsia"/>
          <w:color w:val="auto"/>
        </w:rPr>
        <w:t>案件处理过程中，中止、听证、公告和检测、检验、检疫、鉴定、权利人辨认或者鉴别、责令退还多收价款等时间不计入前款所指的案件办理期限。</w:t>
      </w:r>
    </w:p>
    <w:p>
      <w:pPr>
        <w:pStyle w:val="110"/>
        <w:spacing w:before="156" w:after="156"/>
        <w:rPr>
          <w:color w:val="auto"/>
        </w:rPr>
      </w:pPr>
      <w:r>
        <w:rPr>
          <w:rFonts w:hint="eastAsia"/>
          <w:color w:val="auto"/>
        </w:rPr>
        <w:t>处置机制</w:t>
      </w:r>
    </w:p>
    <w:p>
      <w:pPr>
        <w:pStyle w:val="70"/>
        <w:spacing w:before="156" w:after="156"/>
        <w:rPr>
          <w:color w:val="auto"/>
        </w:rPr>
      </w:pPr>
      <w:r>
        <w:rPr>
          <w:rFonts w:hint="eastAsia"/>
          <w:color w:val="auto"/>
          <w:lang w:val="en-US" w:eastAsia="zh-CN"/>
        </w:rPr>
        <w:t>提级办理机制</w:t>
      </w:r>
    </w:p>
    <w:p>
      <w:pPr>
        <w:pStyle w:val="99"/>
        <w:bidi w:val="0"/>
        <w:ind w:left="0" w:leftChars="0" w:firstLine="0" w:firstLineChars="0"/>
        <w:rPr>
          <w:color w:val="auto"/>
        </w:rPr>
      </w:pPr>
      <w:r>
        <w:rPr>
          <w:rFonts w:hint="eastAsia"/>
          <w:color w:val="auto"/>
          <w:lang w:val="en-US" w:eastAsia="zh-CN"/>
        </w:rPr>
        <w:t>内部</w:t>
      </w:r>
      <w:r>
        <w:rPr>
          <w:rFonts w:hint="eastAsia"/>
          <w:color w:val="auto"/>
        </w:rPr>
        <w:t>提级办理</w:t>
      </w:r>
    </w:p>
    <w:p>
      <w:pPr>
        <w:pStyle w:val="61"/>
        <w:ind w:firstLine="420"/>
        <w:rPr>
          <w:rFonts w:hint="eastAsia"/>
          <w:color w:val="auto"/>
        </w:rPr>
      </w:pPr>
      <w:r>
        <w:rPr>
          <w:rFonts w:hint="eastAsia"/>
          <w:color w:val="auto"/>
        </w:rPr>
        <w:t>对于重复多次</w:t>
      </w:r>
      <w:r>
        <w:rPr>
          <w:rFonts w:hint="eastAsia"/>
          <w:color w:val="auto"/>
          <w:lang w:val="en-US" w:eastAsia="zh-CN"/>
        </w:rPr>
        <w:t>或不满意评价的投诉举报</w:t>
      </w:r>
      <w:r>
        <w:rPr>
          <w:rFonts w:hint="eastAsia"/>
          <w:color w:val="auto"/>
        </w:rPr>
        <w:t>，根据</w:t>
      </w:r>
      <w:r>
        <w:rPr>
          <w:color w:val="auto"/>
        </w:rPr>
        <w:t>实际</w:t>
      </w:r>
      <w:r>
        <w:rPr>
          <w:rFonts w:hint="eastAsia"/>
          <w:color w:val="auto"/>
        </w:rPr>
        <w:t>情况提级办理，</w:t>
      </w:r>
      <w:r>
        <w:rPr>
          <w:rFonts w:hint="eastAsia"/>
          <w:color w:val="auto"/>
          <w:highlight w:val="none"/>
        </w:rPr>
        <w:t>分管</w:t>
      </w:r>
      <w:r>
        <w:rPr>
          <w:rFonts w:hint="eastAsia"/>
          <w:color w:val="auto"/>
          <w:lang w:val="en-US" w:eastAsia="zh-CN"/>
        </w:rPr>
        <w:t>投诉</w:t>
      </w:r>
      <w:r>
        <w:rPr>
          <w:rFonts w:hint="eastAsia"/>
          <w:color w:val="auto"/>
          <w:highlight w:val="none"/>
          <w:lang w:val="en-US" w:eastAsia="zh-CN"/>
        </w:rPr>
        <w:t>举报处置工作的领导</w:t>
      </w:r>
      <w:r>
        <w:rPr>
          <w:rStyle w:val="37"/>
          <w:rFonts w:hint="eastAsia" w:ascii="Calibri" w:hAnsi="Calibri"/>
          <w:color w:val="auto"/>
          <w:kern w:val="2"/>
          <w:lang w:val="en-US" w:eastAsia="zh-CN"/>
        </w:rPr>
        <w:t>应</w:t>
      </w:r>
      <w:r>
        <w:rPr>
          <w:color w:val="auto"/>
        </w:rPr>
        <w:t>及时介入</w:t>
      </w:r>
      <w:r>
        <w:rPr>
          <w:rFonts w:hint="eastAsia"/>
          <w:color w:val="auto"/>
        </w:rPr>
        <w:t>处置，组织核查办理过程，研究解决方案</w:t>
      </w:r>
      <w:r>
        <w:rPr>
          <w:color w:val="auto"/>
        </w:rPr>
        <w:t>，</w:t>
      </w:r>
      <w:r>
        <w:rPr>
          <w:rFonts w:hint="eastAsia"/>
          <w:color w:val="auto"/>
        </w:rPr>
        <w:t>推动矛盾纠纷化解。</w:t>
      </w:r>
    </w:p>
    <w:p>
      <w:pPr>
        <w:pStyle w:val="99"/>
        <w:bidi w:val="0"/>
        <w:ind w:left="0" w:leftChars="0" w:firstLine="0" w:firstLineChars="0"/>
        <w:rPr>
          <w:rFonts w:hint="eastAsia"/>
          <w:color w:val="auto"/>
        </w:rPr>
      </w:pPr>
      <w:r>
        <w:rPr>
          <w:rFonts w:hint="eastAsia"/>
          <w:color w:val="auto"/>
        </w:rPr>
        <w:t>提</w:t>
      </w:r>
      <w:r>
        <w:rPr>
          <w:rFonts w:hint="eastAsia"/>
          <w:color w:val="auto"/>
          <w:lang w:val="en-US" w:eastAsia="zh-CN"/>
        </w:rPr>
        <w:t>请上级部门</w:t>
      </w:r>
      <w:r>
        <w:rPr>
          <w:rFonts w:hint="eastAsia"/>
          <w:color w:val="auto"/>
        </w:rPr>
        <w:t>办理</w:t>
      </w:r>
    </w:p>
    <w:p>
      <w:pPr>
        <w:keepNext w:val="0"/>
        <w:keepLines w:val="0"/>
        <w:pageBreakBefore w:val="0"/>
        <w:numPr>
          <w:ilvl w:val="0"/>
          <w:numId w:val="0"/>
        </w:numPr>
        <w:kinsoku/>
        <w:wordWrap/>
        <w:autoSpaceDE/>
        <w:autoSpaceDN/>
        <w:bidi w:val="0"/>
        <w:spacing w:line="240" w:lineRule="auto"/>
        <w:ind w:left="0"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cs="Times New Roman"/>
          <w:color w:val="auto"/>
          <w:kern w:val="0"/>
          <w:sz w:val="21"/>
          <w:szCs w:val="20"/>
          <w:lang w:val="en-US" w:eastAsia="zh-CN" w:bidi="ar-SA"/>
        </w:rPr>
        <w:t>市场监督管理</w:t>
      </w:r>
      <w:r>
        <w:rPr>
          <w:rFonts w:hint="eastAsia" w:ascii="宋体" w:hAnsi="Times New Roman" w:eastAsia="宋体" w:cs="Times New Roman"/>
          <w:color w:val="auto"/>
          <w:kern w:val="0"/>
          <w:sz w:val="21"/>
          <w:szCs w:val="20"/>
          <w:lang w:val="en-US" w:eastAsia="zh-CN" w:bidi="ar-SA"/>
        </w:rPr>
        <w:t>所对已经受理的投诉举报，认为属于下列情形之一，不宜继续处理的，可以报请上一级市场监管部门处理：</w:t>
      </w:r>
    </w:p>
    <w:p>
      <w:pPr>
        <w:keepNext w:val="0"/>
        <w:keepLines w:val="0"/>
        <w:pageBreakBefore w:val="0"/>
        <w:numPr>
          <w:ilvl w:val="0"/>
          <w:numId w:val="44"/>
        </w:numPr>
        <w:kinsoku/>
        <w:wordWrap/>
        <w:autoSpaceDE/>
        <w:autoSpaceDN/>
        <w:bidi w:val="0"/>
        <w:spacing w:line="240" w:lineRule="auto"/>
        <w:ind w:left="0"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涉及重大社会公共利益的；</w:t>
      </w:r>
    </w:p>
    <w:p>
      <w:pPr>
        <w:keepNext w:val="0"/>
        <w:keepLines w:val="0"/>
        <w:pageBreakBefore w:val="0"/>
        <w:numPr>
          <w:ilvl w:val="0"/>
          <w:numId w:val="44"/>
        </w:numPr>
        <w:kinsoku/>
        <w:wordWrap/>
        <w:autoSpaceDE/>
        <w:autoSpaceDN/>
        <w:bidi w:val="0"/>
        <w:spacing w:line="240" w:lineRule="auto"/>
        <w:ind w:left="0"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在辖区内属于新类型，且案情疑难复杂的；</w:t>
      </w:r>
    </w:p>
    <w:p>
      <w:pPr>
        <w:keepNext w:val="0"/>
        <w:keepLines w:val="0"/>
        <w:pageBreakBefore w:val="0"/>
        <w:numPr>
          <w:ilvl w:val="0"/>
          <w:numId w:val="44"/>
        </w:numPr>
        <w:kinsoku/>
        <w:wordWrap/>
        <w:autoSpaceDE/>
        <w:autoSpaceDN/>
        <w:bidi w:val="0"/>
        <w:spacing w:line="240" w:lineRule="auto"/>
        <w:ind w:left="0"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有助于形成示范效应，推动同类纠纷统一、高效、妥善化解的；</w:t>
      </w:r>
    </w:p>
    <w:p>
      <w:pPr>
        <w:keepNext w:val="0"/>
        <w:keepLines w:val="0"/>
        <w:pageBreakBefore w:val="0"/>
        <w:numPr>
          <w:ilvl w:val="0"/>
          <w:numId w:val="44"/>
        </w:numPr>
        <w:kinsoku/>
        <w:wordWrap/>
        <w:autoSpaceDE/>
        <w:autoSpaceDN/>
        <w:bidi w:val="0"/>
        <w:spacing w:line="240" w:lineRule="auto"/>
        <w:ind w:left="0"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在法律适用方面具有指导意义的；</w:t>
      </w:r>
    </w:p>
    <w:p>
      <w:pPr>
        <w:keepNext w:val="0"/>
        <w:keepLines w:val="0"/>
        <w:pageBreakBefore w:val="0"/>
        <w:widowControl w:val="0"/>
        <w:numPr>
          <w:ilvl w:val="0"/>
          <w:numId w:val="44"/>
        </w:numPr>
        <w:kinsoku/>
        <w:wordWrap/>
        <w:overflowPunct/>
        <w:topLinePunct w:val="0"/>
        <w:autoSpaceDE/>
        <w:autoSpaceDN/>
        <w:bidi w:val="0"/>
        <w:adjustRightInd w:val="0"/>
        <w:snapToGrid/>
        <w:spacing w:line="240" w:lineRule="auto"/>
        <w:ind w:left="850" w:hanging="425" w:firstLineChars="0"/>
        <w:jc w:val="both"/>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当事人对已办结的事项再次投诉举报，且诉求内容同时涉及行风效能和业务问题，经市场监管所层面提级处理后，仍无法解决的；</w:t>
      </w:r>
    </w:p>
    <w:p>
      <w:pPr>
        <w:keepNext w:val="0"/>
        <w:keepLines w:val="0"/>
        <w:pageBreakBefore w:val="0"/>
        <w:numPr>
          <w:ilvl w:val="0"/>
          <w:numId w:val="44"/>
        </w:numPr>
        <w:kinsoku/>
        <w:wordWrap/>
        <w:autoSpaceDE/>
        <w:autoSpaceDN/>
        <w:bidi w:val="0"/>
        <w:spacing w:line="240" w:lineRule="auto"/>
        <w:ind w:left="0"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由上级部门提级管辖更有利于处理的。</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报请上级部门提级管辖的</w:t>
      </w:r>
      <w:r>
        <w:rPr>
          <w:rFonts w:hint="eastAsia" w:ascii="宋体" w:hAnsi="Times New Roman" w:cs="Times New Roman"/>
          <w:color w:val="auto"/>
          <w:kern w:val="0"/>
          <w:sz w:val="21"/>
          <w:szCs w:val="20"/>
          <w:lang w:val="en-US" w:eastAsia="zh-CN" w:bidi="ar-SA"/>
        </w:rPr>
        <w:t>投诉举报</w:t>
      </w:r>
      <w:r>
        <w:rPr>
          <w:rFonts w:hint="eastAsia" w:ascii="宋体" w:hAnsi="Times New Roman" w:eastAsia="宋体" w:cs="Times New Roman"/>
          <w:color w:val="auto"/>
          <w:kern w:val="0"/>
          <w:sz w:val="21"/>
          <w:szCs w:val="20"/>
          <w:lang w:val="en-US" w:eastAsia="zh-CN" w:bidi="ar-SA"/>
        </w:rPr>
        <w:t>，应当经分管</w:t>
      </w:r>
      <w:r>
        <w:rPr>
          <w:rFonts w:hint="eastAsia"/>
          <w:color w:val="auto"/>
          <w:lang w:val="en-US" w:eastAsia="zh-CN"/>
        </w:rPr>
        <w:t>投诉</w:t>
      </w:r>
      <w:r>
        <w:rPr>
          <w:rFonts w:hint="eastAsia"/>
          <w:color w:val="auto"/>
          <w:highlight w:val="none"/>
          <w:lang w:val="en-US" w:eastAsia="zh-CN"/>
        </w:rPr>
        <w:t>举报处置工作的</w:t>
      </w:r>
      <w:r>
        <w:rPr>
          <w:rFonts w:hint="eastAsia" w:ascii="宋体" w:hAnsi="Times New Roman" w:eastAsia="宋体" w:cs="Times New Roman"/>
          <w:color w:val="auto"/>
          <w:kern w:val="0"/>
          <w:sz w:val="21"/>
          <w:szCs w:val="20"/>
          <w:lang w:val="en-US" w:eastAsia="zh-CN" w:bidi="ar-SA"/>
        </w:rPr>
        <w:t>领导批准，填写《提级管辖申请表》</w:t>
      </w:r>
      <w:r>
        <w:rPr>
          <w:rFonts w:hint="eastAsia" w:ascii="宋体" w:hAnsi="Times New Roman" w:cs="Times New Roman"/>
          <w:color w:val="auto"/>
          <w:kern w:val="0"/>
          <w:sz w:val="21"/>
          <w:szCs w:val="20"/>
          <w:lang w:val="en-US" w:eastAsia="zh-CN" w:bidi="ar-SA"/>
        </w:rPr>
        <w:t>，</w:t>
      </w:r>
      <w:r>
        <w:rPr>
          <w:rFonts w:hint="eastAsia" w:ascii="宋体" w:hAnsi="Times New Roman" w:eastAsia="宋体" w:cs="Times New Roman"/>
          <w:color w:val="auto"/>
          <w:kern w:val="0"/>
          <w:sz w:val="21"/>
          <w:szCs w:val="20"/>
          <w:lang w:val="en-US" w:eastAsia="zh-CN" w:bidi="ar-SA"/>
        </w:rPr>
        <w:t>《提级管辖申请表》</w:t>
      </w:r>
      <w:r>
        <w:rPr>
          <w:rFonts w:hint="eastAsia"/>
          <w:color w:val="auto"/>
        </w:rPr>
        <w:t>应符合附录</w:t>
      </w:r>
      <w:r>
        <w:rPr>
          <w:rFonts w:hint="eastAsia"/>
          <w:color w:val="auto"/>
          <w:lang w:val="en-US" w:eastAsia="zh-CN"/>
        </w:rPr>
        <w:t>E</w:t>
      </w:r>
      <w:r>
        <w:rPr>
          <w:rFonts w:hint="eastAsia"/>
          <w:color w:val="auto"/>
        </w:rPr>
        <w:t>的要求</w:t>
      </w:r>
      <w:r>
        <w:rPr>
          <w:rFonts w:hint="eastAsia" w:ascii="宋体" w:hAnsi="Times New Roman" w:eastAsia="宋体" w:cs="Times New Roman"/>
          <w:color w:val="auto"/>
          <w:kern w:val="0"/>
          <w:sz w:val="21"/>
          <w:szCs w:val="2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提级管辖决定作出之前，不停止投诉举报处理。</w:t>
      </w:r>
    </w:p>
    <w:p>
      <w:pPr>
        <w:pStyle w:val="70"/>
        <w:spacing w:before="156" w:after="156"/>
        <w:rPr>
          <w:color w:val="auto"/>
        </w:rPr>
      </w:pPr>
      <w:r>
        <w:rPr>
          <w:rFonts w:hint="eastAsia"/>
          <w:color w:val="auto"/>
        </w:rPr>
        <w:t>会商机制</w:t>
      </w:r>
    </w:p>
    <w:p>
      <w:pPr>
        <w:keepNext w:val="0"/>
        <w:keepLines w:val="0"/>
        <w:pageBreakBefore w:val="0"/>
        <w:kinsoku/>
        <w:wordWrap/>
        <w:topLinePunct/>
        <w:autoSpaceDE/>
        <w:autoSpaceDN/>
        <w:bidi w:val="0"/>
        <w:spacing w:line="240" w:lineRule="auto"/>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对疑难复杂的咨询、投诉举报，有下列情形之一的，市场监督管理所应当将情况上报上级部门，启动研判会商：</w:t>
      </w:r>
    </w:p>
    <w:p>
      <w:pPr>
        <w:keepNext w:val="0"/>
        <w:keepLines w:val="0"/>
        <w:pageBreakBefore w:val="0"/>
        <w:numPr>
          <w:ilvl w:val="0"/>
          <w:numId w:val="45"/>
        </w:numPr>
        <w:kinsoku/>
        <w:wordWrap/>
        <w:topLinePunct/>
        <w:autoSpaceDE/>
        <w:autoSpaceDN/>
        <w:bidi w:val="0"/>
        <w:spacing w:line="240" w:lineRule="auto"/>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对是否属于市场监管职责受理范围存在争议的；</w:t>
      </w:r>
    </w:p>
    <w:p>
      <w:pPr>
        <w:keepNext w:val="0"/>
        <w:keepLines w:val="0"/>
        <w:pageBreakBefore w:val="0"/>
        <w:numPr>
          <w:ilvl w:val="0"/>
          <w:numId w:val="45"/>
        </w:numPr>
        <w:kinsoku/>
        <w:wordWrap/>
        <w:topLinePunct/>
        <w:autoSpaceDE/>
        <w:autoSpaceDN/>
        <w:bidi w:val="0"/>
        <w:spacing w:line="240" w:lineRule="auto"/>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与其他部门存在职责交叉或边界不清需要明确的；</w:t>
      </w:r>
    </w:p>
    <w:p>
      <w:pPr>
        <w:keepNext w:val="0"/>
        <w:keepLines w:val="0"/>
        <w:pageBreakBefore w:val="0"/>
        <w:numPr>
          <w:ilvl w:val="0"/>
          <w:numId w:val="45"/>
        </w:numPr>
        <w:kinsoku/>
        <w:wordWrap/>
        <w:topLinePunct/>
        <w:autoSpaceDE/>
        <w:autoSpaceDN/>
        <w:bidi w:val="0"/>
        <w:spacing w:line="240" w:lineRule="auto"/>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属于市场监管职责范围，但涉及多个处室职责需要明确分工的；</w:t>
      </w:r>
    </w:p>
    <w:p>
      <w:pPr>
        <w:keepNext w:val="0"/>
        <w:keepLines w:val="0"/>
        <w:pageBreakBefore w:val="0"/>
        <w:numPr>
          <w:ilvl w:val="0"/>
          <w:numId w:val="45"/>
        </w:numPr>
        <w:kinsoku/>
        <w:wordWrap/>
        <w:topLinePunct/>
        <w:autoSpaceDE/>
        <w:autoSpaceDN/>
        <w:bidi w:val="0"/>
        <w:spacing w:line="240" w:lineRule="auto"/>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涉及新业态、新模式或存在共性问题需要明确处理要点和口径的；</w:t>
      </w:r>
    </w:p>
    <w:p>
      <w:pPr>
        <w:keepNext w:val="0"/>
        <w:keepLines w:val="0"/>
        <w:pageBreakBefore w:val="0"/>
        <w:numPr>
          <w:ilvl w:val="0"/>
          <w:numId w:val="45"/>
        </w:numPr>
        <w:kinsoku/>
        <w:wordWrap/>
        <w:topLinePunct/>
        <w:autoSpaceDE/>
        <w:autoSpaceDN/>
        <w:bidi w:val="0"/>
        <w:spacing w:line="240" w:lineRule="auto"/>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不同区局对同一或类似性质的投诉举报处理口径存在较大差异，容易引发风险的；</w:t>
      </w:r>
    </w:p>
    <w:p>
      <w:pPr>
        <w:keepNext w:val="0"/>
        <w:keepLines w:val="0"/>
        <w:pageBreakBefore w:val="0"/>
        <w:widowControl w:val="0"/>
        <w:numPr>
          <w:ilvl w:val="0"/>
          <w:numId w:val="45"/>
        </w:numPr>
        <w:kinsoku/>
        <w:wordWrap/>
        <w:overflowPunct/>
        <w:topLinePunct/>
        <w:autoSpaceDE/>
        <w:autoSpaceDN/>
        <w:bidi w:val="0"/>
        <w:adjustRightInd w:val="0"/>
        <w:snapToGrid/>
        <w:spacing w:line="240" w:lineRule="auto"/>
        <w:ind w:left="850" w:hanging="425" w:firstLineChars="0"/>
        <w:jc w:val="both"/>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在处理重大、敏感投诉举报过程中遇到疑难问题认为应当由</w:t>
      </w:r>
      <w:r>
        <w:rPr>
          <w:rFonts w:hint="eastAsia" w:ascii="宋体" w:hAnsi="Times New Roman" w:cs="Times New Roman"/>
          <w:color w:val="auto"/>
          <w:kern w:val="0"/>
          <w:sz w:val="21"/>
          <w:szCs w:val="20"/>
          <w:lang w:val="en-US" w:eastAsia="zh-CN" w:bidi="ar-SA"/>
        </w:rPr>
        <w:t>上级部门</w:t>
      </w:r>
      <w:r>
        <w:rPr>
          <w:rFonts w:hint="eastAsia" w:ascii="宋体" w:hAnsi="Times New Roman" w:eastAsia="宋体" w:cs="Times New Roman"/>
          <w:color w:val="auto"/>
          <w:kern w:val="0"/>
          <w:sz w:val="21"/>
          <w:szCs w:val="20"/>
          <w:lang w:val="en-US" w:eastAsia="zh-CN" w:bidi="ar-SA"/>
        </w:rPr>
        <w:t>组织研判会商并提出申请的；</w:t>
      </w:r>
      <w:r>
        <w:rPr>
          <w:rFonts w:hint="eastAsia" w:ascii="宋体" w:hAnsi="Times New Roman" w:cs="Times New Roman"/>
          <w:color w:val="auto"/>
          <w:kern w:val="0"/>
          <w:sz w:val="21"/>
          <w:szCs w:val="20"/>
          <w:lang w:val="en-US" w:eastAsia="zh-CN" w:bidi="ar-SA"/>
        </w:rPr>
        <w:t xml:space="preserve"> </w:t>
      </w:r>
    </w:p>
    <w:p>
      <w:pPr>
        <w:keepNext w:val="0"/>
        <w:keepLines w:val="0"/>
        <w:pageBreakBefore w:val="0"/>
        <w:numPr>
          <w:ilvl w:val="0"/>
          <w:numId w:val="45"/>
        </w:numPr>
        <w:kinsoku/>
        <w:wordWrap/>
        <w:topLinePunct/>
        <w:autoSpaceDE/>
        <w:autoSpaceDN/>
        <w:bidi w:val="0"/>
        <w:spacing w:line="240" w:lineRule="auto"/>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其他可能引发重大风险的。</w:t>
      </w:r>
    </w:p>
    <w:p>
      <w:pPr>
        <w:pStyle w:val="109"/>
        <w:spacing w:before="312" w:after="312"/>
        <w:rPr>
          <w:color w:val="auto"/>
        </w:rPr>
      </w:pPr>
      <w:bookmarkStart w:id="67" w:name="_Toc166183261"/>
      <w:bookmarkStart w:id="68" w:name="_Toc166186090"/>
      <w:r>
        <w:rPr>
          <w:rFonts w:hint="eastAsia"/>
          <w:color w:val="auto"/>
        </w:rPr>
        <w:t>反馈</w:t>
      </w:r>
      <w:bookmarkEnd w:id="67"/>
      <w:bookmarkEnd w:id="68"/>
    </w:p>
    <w:p>
      <w:pPr>
        <w:pStyle w:val="110"/>
        <w:spacing w:before="156" w:after="156"/>
        <w:rPr>
          <w:color w:val="auto"/>
        </w:rPr>
      </w:pPr>
      <w:r>
        <w:rPr>
          <w:rFonts w:hint="eastAsia"/>
          <w:color w:val="auto"/>
        </w:rPr>
        <w:t>反馈方式</w:t>
      </w:r>
    </w:p>
    <w:p>
      <w:pPr>
        <w:pStyle w:val="61"/>
        <w:ind w:firstLine="420"/>
        <w:rPr>
          <w:color w:val="auto"/>
        </w:rPr>
      </w:pPr>
      <w:r>
        <w:rPr>
          <w:rFonts w:hint="eastAsia"/>
          <w:color w:val="auto"/>
        </w:rPr>
        <w:t>反馈方式分为下列3种：</w:t>
      </w:r>
    </w:p>
    <w:p>
      <w:pPr>
        <w:pStyle w:val="179"/>
        <w:numPr>
          <w:ilvl w:val="0"/>
          <w:numId w:val="46"/>
        </w:numPr>
        <w:rPr>
          <w:color w:val="auto"/>
        </w:rPr>
      </w:pPr>
      <w:r>
        <w:rPr>
          <w:rFonts w:hint="eastAsia"/>
          <w:color w:val="auto"/>
        </w:rPr>
        <w:t>通过12315、12345、信访等平台反映的，应当以电话、短信</w:t>
      </w:r>
      <w:r>
        <w:rPr>
          <w:rFonts w:hint="eastAsia"/>
          <w:color w:val="auto"/>
          <w:lang w:eastAsia="zh-CN"/>
        </w:rPr>
        <w:t>、</w:t>
      </w:r>
      <w:r>
        <w:rPr>
          <w:rFonts w:hint="eastAsia"/>
          <w:color w:val="auto"/>
          <w:lang w:val="en-US" w:eastAsia="zh-CN"/>
        </w:rPr>
        <w:t>信函</w:t>
      </w:r>
      <w:r>
        <w:rPr>
          <w:rFonts w:hint="eastAsia"/>
          <w:color w:val="auto"/>
        </w:rPr>
        <w:t>等方式反馈，平台管理人员将反馈内容录入来件平台；</w:t>
      </w:r>
    </w:p>
    <w:p>
      <w:pPr>
        <w:pStyle w:val="179"/>
        <w:numPr>
          <w:ilvl w:val="0"/>
          <w:numId w:val="46"/>
        </w:numPr>
        <w:rPr>
          <w:color w:val="auto"/>
        </w:rPr>
      </w:pPr>
      <w:r>
        <w:rPr>
          <w:rFonts w:hint="eastAsia"/>
          <w:color w:val="auto"/>
        </w:rPr>
        <w:t xml:space="preserve">通过电话反映的，应当电话反馈；                                                          </w:t>
      </w:r>
    </w:p>
    <w:p>
      <w:pPr>
        <w:pStyle w:val="179"/>
        <w:numPr>
          <w:ilvl w:val="0"/>
          <w:numId w:val="46"/>
        </w:numPr>
        <w:rPr>
          <w:color w:val="auto"/>
        </w:rPr>
      </w:pPr>
      <w:r>
        <w:rPr>
          <w:rFonts w:hint="eastAsia"/>
          <w:color w:val="auto"/>
        </w:rPr>
        <w:t>通过信函反映的，应当邮寄反馈。</w:t>
      </w:r>
    </w:p>
    <w:p>
      <w:pPr>
        <w:pStyle w:val="110"/>
        <w:spacing w:before="156" w:after="156"/>
        <w:rPr>
          <w:color w:val="auto"/>
        </w:rPr>
      </w:pPr>
      <w:r>
        <w:rPr>
          <w:rFonts w:hint="eastAsia"/>
          <w:color w:val="auto"/>
        </w:rPr>
        <w:t>反馈时限</w:t>
      </w:r>
    </w:p>
    <w:p>
      <w:pPr>
        <w:pStyle w:val="61"/>
        <w:ind w:firstLine="420"/>
        <w:rPr>
          <w:color w:val="auto"/>
        </w:rPr>
      </w:pPr>
      <w:r>
        <w:rPr>
          <w:rFonts w:hint="eastAsia"/>
          <w:color w:val="auto"/>
        </w:rPr>
        <w:t>通过12315平台</w:t>
      </w:r>
      <w:r>
        <w:rPr>
          <w:rFonts w:hint="eastAsia"/>
          <w:color w:val="auto"/>
          <w:lang w:eastAsia="zh-CN"/>
        </w:rPr>
        <w:t>、</w:t>
      </w:r>
      <w:r>
        <w:rPr>
          <w:rFonts w:hint="eastAsia"/>
          <w:color w:val="auto"/>
          <w:lang w:val="en-US" w:eastAsia="zh-CN"/>
        </w:rPr>
        <w:t>信函</w:t>
      </w:r>
      <w:r>
        <w:rPr>
          <w:rFonts w:hint="eastAsia"/>
          <w:color w:val="auto"/>
        </w:rPr>
        <w:t>投诉的，应在投诉件受理之日起60日内向投诉人反馈办理结果。举报人实名举报的，应当自作出是否立案决定之日起5个工作日内告知举报人。通过12345、信访等其他平台反映的，应在平台规定时限内反馈。</w:t>
      </w:r>
    </w:p>
    <w:p>
      <w:pPr>
        <w:pStyle w:val="110"/>
        <w:spacing w:before="156" w:after="156"/>
        <w:rPr>
          <w:color w:val="auto"/>
        </w:rPr>
      </w:pPr>
      <w:r>
        <w:rPr>
          <w:rFonts w:hint="eastAsia"/>
          <w:color w:val="auto"/>
        </w:rPr>
        <w:t>反馈内容</w:t>
      </w:r>
    </w:p>
    <w:p>
      <w:pPr>
        <w:pStyle w:val="170"/>
        <w:rPr>
          <w:color w:val="auto"/>
        </w:rPr>
      </w:pPr>
      <w:r>
        <w:rPr>
          <w:rFonts w:hint="eastAsia"/>
          <w:color w:val="auto"/>
        </w:rPr>
        <w:t>反馈内容分为：</w:t>
      </w:r>
    </w:p>
    <w:p>
      <w:pPr>
        <w:pStyle w:val="170"/>
        <w:numPr>
          <w:ilvl w:val="0"/>
          <w:numId w:val="47"/>
        </w:numPr>
        <w:ind w:firstLine="420" w:firstLineChars="200"/>
        <w:rPr>
          <w:color w:val="auto"/>
        </w:rPr>
      </w:pPr>
      <w:r>
        <w:rPr>
          <w:rFonts w:hint="eastAsia"/>
          <w:color w:val="auto"/>
        </w:rPr>
        <w:t>投诉反馈内容应包含投诉件基本情况、调解过程、调解结果；</w:t>
      </w:r>
    </w:p>
    <w:p>
      <w:pPr>
        <w:pStyle w:val="170"/>
        <w:numPr>
          <w:ilvl w:val="0"/>
          <w:numId w:val="47"/>
        </w:numPr>
        <w:ind w:left="850" w:hanging="425"/>
        <w:rPr>
          <w:color w:val="auto"/>
        </w:rPr>
      </w:pPr>
      <w:r>
        <w:rPr>
          <w:rFonts w:hint="eastAsia"/>
          <w:color w:val="auto"/>
        </w:rPr>
        <w:t>举报反馈内容应包含是否立案的决定，通过信函举报的，根据核查结果出具立案告知书或不予立案告知书，立案告知书应符合附录</w:t>
      </w:r>
      <w:r>
        <w:rPr>
          <w:rFonts w:hint="eastAsia"/>
          <w:color w:val="auto"/>
          <w:lang w:val="en-US" w:eastAsia="zh-CN"/>
        </w:rPr>
        <w:t>F</w:t>
      </w:r>
      <w:r>
        <w:rPr>
          <w:rFonts w:hint="eastAsia"/>
          <w:color w:val="auto"/>
        </w:rPr>
        <w:t>的要求，不予立案告知书应符合附录</w:t>
      </w:r>
      <w:r>
        <w:rPr>
          <w:rFonts w:hint="eastAsia"/>
          <w:color w:val="auto"/>
          <w:lang w:val="en-US" w:eastAsia="zh-CN"/>
        </w:rPr>
        <w:t>G</w:t>
      </w:r>
      <w:r>
        <w:rPr>
          <w:rFonts w:hint="eastAsia"/>
          <w:color w:val="auto"/>
        </w:rPr>
        <w:t>的要求。</w:t>
      </w:r>
    </w:p>
    <w:p>
      <w:pPr>
        <w:pStyle w:val="170"/>
        <w:numPr>
          <w:ilvl w:val="0"/>
          <w:numId w:val="47"/>
        </w:numPr>
        <w:ind w:left="850" w:hanging="425"/>
        <w:rPr>
          <w:color w:val="auto"/>
        </w:rPr>
      </w:pPr>
      <w:r>
        <w:rPr>
          <w:rFonts w:hint="eastAsia"/>
          <w:color w:val="auto"/>
        </w:rPr>
        <w:t>法律、法规、规章规定市场监督管理部门应当将举报处理结果告知举报人的，应当予以告知，通过信函举报的，根据举报处理结果出具处罚结果告知书或不予处罚结果告知书，处罚结果告知书应符合附录</w:t>
      </w:r>
      <w:r>
        <w:rPr>
          <w:rFonts w:hint="eastAsia"/>
          <w:color w:val="auto"/>
          <w:lang w:val="en-US" w:eastAsia="zh-CN"/>
        </w:rPr>
        <w:t>H</w:t>
      </w:r>
      <w:r>
        <w:rPr>
          <w:rFonts w:hint="eastAsia"/>
          <w:color w:val="auto"/>
        </w:rPr>
        <w:t>的要求，不予处罚结果告知书应符合附录</w:t>
      </w:r>
      <w:r>
        <w:rPr>
          <w:rFonts w:hint="eastAsia"/>
          <w:color w:val="auto"/>
          <w:lang w:val="en-US" w:eastAsia="zh-CN"/>
        </w:rPr>
        <w:t>I</w:t>
      </w:r>
      <w:r>
        <w:rPr>
          <w:rFonts w:hint="eastAsia"/>
          <w:color w:val="auto"/>
        </w:rPr>
        <w:t>的要求。</w:t>
      </w:r>
    </w:p>
    <w:p>
      <w:pPr>
        <w:pStyle w:val="170"/>
        <w:rPr>
          <w:color w:val="auto"/>
        </w:rPr>
      </w:pPr>
      <w:r>
        <w:rPr>
          <w:rFonts w:hint="eastAsia"/>
          <w:color w:val="auto"/>
        </w:rPr>
        <w:t>反馈内容应当经</w:t>
      </w:r>
      <w:r>
        <w:rPr>
          <w:rFonts w:hint="eastAsia"/>
          <w:color w:val="auto"/>
          <w:highlight w:val="none"/>
          <w:lang w:val="en-US" w:eastAsia="zh-CN"/>
        </w:rPr>
        <w:t>投诉举报处置工作</w:t>
      </w:r>
      <w:r>
        <w:rPr>
          <w:rFonts w:hint="eastAsia"/>
          <w:color w:val="auto"/>
          <w:highlight w:val="none"/>
        </w:rPr>
        <w:t>分管</w:t>
      </w:r>
      <w:r>
        <w:rPr>
          <w:rFonts w:hint="eastAsia"/>
          <w:color w:val="auto"/>
          <w:highlight w:val="none"/>
          <w:lang w:val="en-US" w:eastAsia="zh-CN"/>
        </w:rPr>
        <w:t>领导</w:t>
      </w:r>
      <w:r>
        <w:rPr>
          <w:rFonts w:hint="eastAsia"/>
          <w:color w:val="auto"/>
        </w:rPr>
        <w:t>审核。</w:t>
      </w:r>
    </w:p>
    <w:p>
      <w:pPr>
        <w:pStyle w:val="109"/>
        <w:spacing w:before="312" w:after="312"/>
        <w:rPr>
          <w:color w:val="auto"/>
        </w:rPr>
      </w:pPr>
      <w:bookmarkStart w:id="69" w:name="_Toc166186091"/>
      <w:bookmarkStart w:id="70" w:name="_Toc166183262"/>
      <w:r>
        <w:rPr>
          <w:rFonts w:hint="eastAsia"/>
          <w:color w:val="auto"/>
        </w:rPr>
        <w:t>其他</w:t>
      </w:r>
      <w:bookmarkEnd w:id="69"/>
      <w:bookmarkEnd w:id="70"/>
    </w:p>
    <w:p>
      <w:pPr>
        <w:pStyle w:val="110"/>
        <w:spacing w:before="156" w:after="156"/>
        <w:rPr>
          <w:color w:val="auto"/>
        </w:rPr>
      </w:pPr>
      <w:r>
        <w:rPr>
          <w:rFonts w:hint="eastAsia"/>
          <w:color w:val="auto"/>
        </w:rPr>
        <w:t>归档</w:t>
      </w:r>
    </w:p>
    <w:p>
      <w:pPr>
        <w:pStyle w:val="61"/>
        <w:ind w:firstLine="420"/>
        <w:rPr>
          <w:color w:val="auto"/>
        </w:rPr>
      </w:pPr>
      <w:r>
        <w:rPr>
          <w:rFonts w:hint="eastAsia"/>
          <w:color w:val="auto"/>
        </w:rPr>
        <w:t>对已办结的投诉举报件，由归档人员将相关法律文书、投诉举报人提供的证据材料等按月进行分类存档。</w:t>
      </w:r>
    </w:p>
    <w:p>
      <w:pPr>
        <w:pStyle w:val="110"/>
        <w:spacing w:before="156" w:after="156"/>
        <w:rPr>
          <w:color w:val="auto"/>
        </w:rPr>
      </w:pPr>
      <w:r>
        <w:rPr>
          <w:rFonts w:hint="eastAsia"/>
          <w:color w:val="auto"/>
        </w:rPr>
        <w:t>数据分析应用</w:t>
      </w:r>
    </w:p>
    <w:p>
      <w:pPr>
        <w:pStyle w:val="17"/>
        <w:keepNext w:val="0"/>
        <w:keepLines w:val="0"/>
        <w:pageBreakBefore w:val="0"/>
        <w:kinsoku/>
        <w:wordWrap/>
        <w:autoSpaceDE/>
        <w:autoSpaceDN/>
        <w:bidi w:val="0"/>
        <w:spacing w:line="240" w:lineRule="auto"/>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市场监督管理所应当加强对辖区内投诉举报信息的分析应用，及时掌握投诉举报数量、类型、热点情况。综合运用分级分类监管、企业合规指导、行政指导约谈、消费提示警示、专项整治等多种方式，督促经营者全面履行消费者权益保护的主体责任，从源头改善消费环境。</w:t>
      </w:r>
    </w:p>
    <w:p>
      <w:pPr>
        <w:pStyle w:val="61"/>
        <w:ind w:firstLine="420"/>
      </w:pPr>
      <w:r>
        <w:br w:type="page"/>
      </w:r>
    </w:p>
    <w:p>
      <w:pPr>
        <w:pStyle w:val="81"/>
        <w:spacing w:after="156"/>
        <w:rPr>
          <w:rFonts w:hint="eastAsia" w:eastAsia="宋体"/>
          <w:lang w:val="en-US" w:eastAsia="zh-CN"/>
        </w:rPr>
      </w:pPr>
      <w:r>
        <w:br w:type="textWrapping"/>
      </w:r>
      <w:r>
        <w:rPr>
          <w:rFonts w:hint="eastAsia"/>
        </w:rPr>
        <w:t>（规范性）</w:t>
      </w:r>
      <w:r>
        <w:br w:type="textWrapping"/>
      </w:r>
      <w:r>
        <w:rPr>
          <w:rFonts w:hint="eastAsia"/>
          <w:lang w:val="en-US" w:eastAsia="zh-CN"/>
        </w:rPr>
        <w:t>市场监督管理所投诉处置工作流程图</w:t>
      </w:r>
    </w:p>
    <w:p>
      <w:pPr>
        <w:pStyle w:val="61"/>
        <w:ind w:left="0" w:leftChars="0" w:firstLine="0" w:firstLineChars="0"/>
      </w:pPr>
      <w:r>
        <w:rPr>
          <w:sz w:val="21"/>
        </w:rPr>
        <mc:AlternateContent>
          <mc:Choice Requires="wps">
            <w:drawing>
              <wp:anchor distT="0" distB="0" distL="114300" distR="114300" simplePos="0" relativeHeight="251663360" behindDoc="0" locked="0" layoutInCell="1" allowOverlap="1">
                <wp:simplePos x="0" y="0"/>
                <wp:positionH relativeFrom="column">
                  <wp:posOffset>2903855</wp:posOffset>
                </wp:positionH>
                <wp:positionV relativeFrom="paragraph">
                  <wp:posOffset>2701925</wp:posOffset>
                </wp:positionV>
                <wp:extent cx="281940" cy="31813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81940" cy="318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000000" w:themeColor="text1"/>
                                <w:lang w:val="en-US"/>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65pt;margin-top:212.75pt;height:25.05pt;width:22.2pt;z-index:251663360;mso-width-relative:page;mso-height-relative:page;" filled="f" stroked="f" coordsize="21600,21600" o:gfxdata="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Sr3p09sAAAAL&#10;AQAADwAAAAAAAAABACAAAAA4AAAAZHJzL2Rvd25yZXYueG1sUEsBAhQAFAAAAAgAh07iQLo8GO48&#10;AgAAZwQAAA4AAAAAAAAAAQAgAAAAQAEAAGRycy9lMm9Eb2MueG1sUEsFBgAAAAAGAAYAWQEAAO4F&#10;AAAAAA==&#10;">
                <v:fill on="f" focussize="0,0"/>
                <v:stroke on="f" weight="0.5pt"/>
                <v:imagedata o:title=""/>
                <o:lock v:ext="edit" aspectratio="f"/>
                <v:textbox>
                  <w:txbxContent>
                    <w:p>
                      <w:pPr>
                        <w:rPr>
                          <w:rFonts w:hint="default"/>
                          <w:color w:val="000000" w:themeColor="text1"/>
                          <w:lang w:val="en-US"/>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是</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1647825</wp:posOffset>
                </wp:positionH>
                <wp:positionV relativeFrom="paragraph">
                  <wp:posOffset>2230120</wp:posOffset>
                </wp:positionV>
                <wp:extent cx="317500" cy="330200"/>
                <wp:effectExtent l="0" t="0" r="0" b="0"/>
                <wp:wrapNone/>
                <wp:docPr id="35" name="文本框 35"/>
                <wp:cNvGraphicFramePr/>
                <a:graphic xmlns:a="http://schemas.openxmlformats.org/drawingml/2006/main">
                  <a:graphicData uri="http://schemas.microsoft.com/office/word/2010/wordprocessingShape">
                    <wps:wsp>
                      <wps:cNvSpPr txBox="1"/>
                      <wps:spPr>
                        <a:xfrm>
                          <a:off x="2415540" y="3738880"/>
                          <a:ext cx="317500" cy="330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000000" w:themeColor="text1"/>
                                <w:lang w:val="en-US"/>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75pt;margin-top:175.6pt;height:26pt;width:25pt;z-index:251662336;mso-width-relative:page;mso-height-relative:page;" filled="f" stroked="f" coordsize="21600,21600" o:gfxdata="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PBuaOTbAAAACwEAAA8AAAAAAAAAAQAgAAAAOAAAAGRycy9kb3ducmV2LnhtbFBLAQIUABQAAAAI&#10;AIdO4kDICLI7RgIAAHMEAAAOAAAAAAAAAAEAIAAAAEABAABkcnMvZTJvRG9jLnhtbFBLBQYAAAAA&#10;BgAGAFkBAAD4BQAAAAA=&#10;">
                <v:fill on="f" focussize="0,0"/>
                <v:stroke on="f" weight="0.5pt"/>
                <v:imagedata o:title=""/>
                <o:lock v:ext="edit" aspectratio="f"/>
                <v:textbox>
                  <w:txbxContent>
                    <w:p>
                      <w:pPr>
                        <w:rPr>
                          <w:rFonts w:hint="default"/>
                          <w:color w:val="000000" w:themeColor="text1"/>
                          <w:lang w:val="en-US"/>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否</w:t>
                      </w:r>
                    </w:p>
                  </w:txbxContent>
                </v:textbox>
              </v:shape>
            </w:pict>
          </mc:Fallback>
        </mc:AlternateContent>
      </w:r>
      <w:r>
        <w:rPr>
          <w:sz w:val="21"/>
        </w:rPr>
        <mc:AlternateContent>
          <mc:Choice Requires="wpc">
            <w:drawing>
              <wp:inline distT="0" distB="0" distL="114300" distR="114300">
                <wp:extent cx="5923280" cy="7527925"/>
                <wp:effectExtent l="0" t="0" r="0" b="0"/>
                <wp:docPr id="22" name="画布 22"/>
                <wp:cNvGraphicFramePr/>
                <a:graphic xmlns:a="http://schemas.openxmlformats.org/drawingml/2006/main">
                  <a:graphicData uri="http://schemas.microsoft.com/office/word/2010/wordprocessingCanvas">
                    <wpc:wpc>
                      <wpc:bg/>
                      <wpc:whole/>
                      <wps:wsp>
                        <wps:cNvPr id="111" name="流程图: 可选过程 5"/>
                        <wps:cNvSpPr/>
                        <wps:spPr>
                          <a:xfrm>
                            <a:off x="2451735" y="211455"/>
                            <a:ext cx="999490" cy="387350"/>
                          </a:xfrm>
                          <a:prstGeom prst="flowChartAlternateProcess">
                            <a:avLst/>
                          </a:prstGeom>
                          <a:solidFill>
                            <a:srgbClr val="FFFFFF"/>
                          </a:solidFill>
                          <a:ln w="12700" cap="flat" cmpd="sng">
                            <a:solidFill>
                              <a:schemeClr val="tx1"/>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color w:val="191919"/>
                                  <w:sz w:val="21"/>
                                  <w:szCs w:val="21"/>
                                </w:rPr>
                                <w:t>程序启动</w:t>
                              </w:r>
                            </w:p>
                            <w:p>
                              <w:pPr>
                                <w:spacing w:beforeLines="0" w:afterLines="0"/>
                                <w:rPr>
                                  <w:rFonts w:hint="default"/>
                                  <w:sz w:val="32"/>
                                  <w:szCs w:val="24"/>
                                </w:rPr>
                              </w:pPr>
                            </w:p>
                          </w:txbxContent>
                        </wps:txbx>
                        <wps:bodyPr vert="horz" wrap="square" lIns="91440" tIns="108000" rIns="91440" bIns="45720" anchor="ctr" anchorCtr="0" upright="1"/>
                      </wps:wsp>
                      <wps:wsp>
                        <wps:cNvPr id="76" name="流程图: 过程 3"/>
                        <wps:cNvSpPr/>
                        <wps:spPr>
                          <a:xfrm>
                            <a:off x="1417320" y="89662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lang w:val="en-US" w:eastAsia="zh-CN"/>
                                </w:rPr>
                              </w:pPr>
                              <w:r>
                                <w:rPr>
                                  <w:rFonts w:hint="eastAsia" w:ascii="宋体" w:hAnsi="宋体" w:cs="宋体"/>
                                  <w:b w:val="0"/>
                                  <w:bCs/>
                                  <w:color w:val="191919"/>
                                  <w:sz w:val="21"/>
                                  <w:szCs w:val="21"/>
                                  <w:lang w:val="en-US" w:eastAsia="zh-CN"/>
                                </w:rPr>
                                <w:t>上级平台系统转办</w:t>
                              </w:r>
                            </w:p>
                          </w:txbxContent>
                        </wps:txbx>
                        <wps:bodyPr vert="horz" wrap="square" lIns="90000" tIns="46800" rIns="90000" bIns="46800" anchor="ctr" anchorCtr="0" upright="1"/>
                      </wps:wsp>
                      <wps:wsp>
                        <wps:cNvPr id="27" name="流程图: 过程 3"/>
                        <wps:cNvSpPr/>
                        <wps:spPr>
                          <a:xfrm>
                            <a:off x="3491230" y="91313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其他投诉</w:t>
                              </w:r>
                            </w:p>
                          </w:txbxContent>
                        </wps:txbx>
                        <wps:bodyPr vert="horz" wrap="square" lIns="90000" tIns="46800" rIns="90000" bIns="46800" anchor="ctr" anchorCtr="0" upright="1"/>
                      </wps:wsp>
                      <wps:wsp>
                        <wps:cNvPr id="14" name="流程图: 过程 3"/>
                        <wps:cNvSpPr/>
                        <wps:spPr>
                          <a:xfrm>
                            <a:off x="2431415" y="168338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研判分流</w:t>
                              </w:r>
                            </w:p>
                          </w:txbxContent>
                        </wps:txbx>
                        <wps:bodyPr vert="horz" wrap="square" lIns="90000" tIns="46800" rIns="90000" bIns="46800" anchor="ctr" anchorCtr="0" upright="1"/>
                      </wps:wsp>
                      <wps:wsp>
                        <wps:cNvPr id="16" name="肘形连接符 16"/>
                        <wps:cNvCnPr>
                          <a:stCxn id="76" idx="2"/>
                          <a:endCxn id="14" idx="0"/>
                        </wps:cNvCnPr>
                        <wps:spPr>
                          <a:xfrm rot="5400000" flipV="1">
                            <a:off x="2230755" y="979170"/>
                            <a:ext cx="394335" cy="1014095"/>
                          </a:xfrm>
                          <a:prstGeom prst="bentConnector3">
                            <a:avLst>
                              <a:gd name="adj1" fmla="val 50081"/>
                            </a:avLst>
                          </a:prstGeom>
                          <a:noFill/>
                          <a:ln w="9525">
                            <a:solidFill>
                              <a:srgbClr val="000000"/>
                            </a:solidFill>
                            <a:round/>
                            <a:tailEnd type="triangle" w="med" len="sm"/>
                          </a:ln>
                        </wps:spPr>
                        <wps:bodyPr/>
                      </wps:wsp>
                      <wps:wsp>
                        <wps:cNvPr id="18" name="肘形连接符 18"/>
                        <wps:cNvCnPr>
                          <a:stCxn id="27" idx="2"/>
                          <a:endCxn id="14" idx="0"/>
                        </wps:cNvCnPr>
                        <wps:spPr>
                          <a:xfrm rot="5400000">
                            <a:off x="3275965" y="963930"/>
                            <a:ext cx="377825" cy="1059815"/>
                          </a:xfrm>
                          <a:prstGeom prst="bentConnector3">
                            <a:avLst>
                              <a:gd name="adj1" fmla="val 50084"/>
                            </a:avLst>
                          </a:prstGeom>
                          <a:noFill/>
                          <a:ln w="9525">
                            <a:solidFill>
                              <a:srgbClr val="000000"/>
                            </a:solidFill>
                            <a:round/>
                            <a:tailEnd type="triangle" w="med" len="sm"/>
                          </a:ln>
                        </wps:spPr>
                        <wps:bodyPr/>
                      </wps:wsp>
                      <wps:wsp>
                        <wps:cNvPr id="23" name="肘形连接符 23"/>
                        <wps:cNvCnPr>
                          <a:stCxn id="111" idx="2"/>
                          <a:endCxn id="76" idx="0"/>
                        </wps:cNvCnPr>
                        <wps:spPr>
                          <a:xfrm rot="5400000">
                            <a:off x="2287270" y="232410"/>
                            <a:ext cx="297815" cy="1030605"/>
                          </a:xfrm>
                          <a:prstGeom prst="bentConnector3">
                            <a:avLst>
                              <a:gd name="adj1" fmla="val 50107"/>
                            </a:avLst>
                          </a:prstGeom>
                          <a:noFill/>
                          <a:ln w="9525">
                            <a:solidFill>
                              <a:srgbClr val="000000"/>
                            </a:solidFill>
                            <a:round/>
                            <a:tailEnd type="triangle" w="med" len="sm"/>
                          </a:ln>
                        </wps:spPr>
                        <wps:bodyPr/>
                      </wps:wsp>
                      <wps:wsp>
                        <wps:cNvPr id="24" name="流程图: 过程 3"/>
                        <wps:cNvSpPr/>
                        <wps:spPr>
                          <a:xfrm>
                            <a:off x="2437130" y="233680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是否本所职能范围</w:t>
                              </w:r>
                            </w:p>
                          </w:txbxContent>
                        </wps:txbx>
                        <wps:bodyPr vert="horz" wrap="square" lIns="90000" tIns="46800" rIns="90000" bIns="46800" anchor="ctr" anchorCtr="0" upright="1"/>
                      </wps:wsp>
                      <wps:wsp>
                        <wps:cNvPr id="26" name="流程图: 过程 3"/>
                        <wps:cNvSpPr/>
                        <wps:spPr>
                          <a:xfrm>
                            <a:off x="675005" y="3004820"/>
                            <a:ext cx="115443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不予受理并告知其他解决途径</w:t>
                              </w:r>
                            </w:p>
                          </w:txbxContent>
                        </wps:txbx>
                        <wps:bodyPr vert="horz" wrap="square" lIns="90000" tIns="46800" rIns="90000" bIns="46800" anchor="ctr" anchorCtr="0" upright="1"/>
                      </wps:wsp>
                      <wps:wsp>
                        <wps:cNvPr id="29" name="肘形连接符 29"/>
                        <wps:cNvCnPr/>
                        <wps:spPr>
                          <a:xfrm rot="10800000" flipV="1">
                            <a:off x="1178560" y="2533015"/>
                            <a:ext cx="1184910" cy="471805"/>
                          </a:xfrm>
                          <a:prstGeom prst="bentConnector2">
                            <a:avLst/>
                          </a:prstGeom>
                          <a:noFill/>
                          <a:ln w="9525">
                            <a:solidFill>
                              <a:srgbClr val="000000"/>
                            </a:solidFill>
                            <a:round/>
                            <a:tailEnd type="triangle" w="med" len="sm"/>
                          </a:ln>
                        </wps:spPr>
                        <wps:bodyPr/>
                      </wps:wsp>
                      <wps:wsp>
                        <wps:cNvPr id="31" name="肘形连接符 31"/>
                        <wps:cNvCnPr>
                          <a:stCxn id="111" idx="2"/>
                          <a:endCxn id="27" idx="0"/>
                        </wps:cNvCnPr>
                        <wps:spPr>
                          <a:xfrm rot="5400000" flipV="1">
                            <a:off x="3315970" y="233680"/>
                            <a:ext cx="314325" cy="1043305"/>
                          </a:xfrm>
                          <a:prstGeom prst="bentConnector3">
                            <a:avLst>
                              <a:gd name="adj1" fmla="val 50101"/>
                            </a:avLst>
                          </a:prstGeom>
                          <a:noFill/>
                          <a:ln w="9525">
                            <a:solidFill>
                              <a:srgbClr val="000000"/>
                            </a:solidFill>
                            <a:round/>
                            <a:tailEnd type="triangle" w="med" len="sm"/>
                          </a:ln>
                        </wps:spPr>
                        <wps:bodyPr/>
                      </wps:wsp>
                      <wps:wsp>
                        <wps:cNvPr id="34" name="直接箭头连接符 34"/>
                        <wps:cNvCnPr>
                          <a:stCxn id="14" idx="2"/>
                          <a:endCxn id="24" idx="0"/>
                        </wps:cNvCnPr>
                        <wps:spPr>
                          <a:xfrm>
                            <a:off x="2934970" y="2075815"/>
                            <a:ext cx="5715" cy="260985"/>
                          </a:xfrm>
                          <a:prstGeom prst="straightConnector1">
                            <a:avLst/>
                          </a:prstGeom>
                          <a:noFill/>
                          <a:ln w="9525">
                            <a:solidFill>
                              <a:srgbClr val="000000"/>
                            </a:solidFill>
                            <a:round/>
                            <a:tailEnd type="triangle" w="med" len="sm"/>
                          </a:ln>
                        </wps:spPr>
                        <wps:bodyPr/>
                      </wps:wsp>
                      <wps:wsp>
                        <wps:cNvPr id="36" name="流程图: 过程 3"/>
                        <wps:cNvSpPr/>
                        <wps:spPr>
                          <a:xfrm>
                            <a:off x="2439670" y="301815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受理并告知投诉人</w:t>
                              </w:r>
                            </w:p>
                          </w:txbxContent>
                        </wps:txbx>
                        <wps:bodyPr vert="horz" wrap="square" lIns="90000" tIns="46800" rIns="90000" bIns="46800" anchor="ctr" anchorCtr="0" upright="1"/>
                      </wps:wsp>
                      <wps:wsp>
                        <wps:cNvPr id="39" name="流程图: 过程 3"/>
                        <wps:cNvSpPr/>
                        <wps:spPr>
                          <a:xfrm>
                            <a:off x="1422400" y="368617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1"/>
                                  <w:szCs w:val="21"/>
                                  <w:lang w:val="en-US" w:eastAsia="zh-CN"/>
                                </w:rPr>
                              </w:pPr>
                              <w:r>
                                <w:rPr>
                                  <w:rFonts w:hint="eastAsia"/>
                                  <w:sz w:val="21"/>
                                  <w:szCs w:val="21"/>
                                  <w:lang w:val="en-US" w:eastAsia="zh-CN"/>
                                </w:rPr>
                                <w:t>调解</w:t>
                              </w:r>
                            </w:p>
                          </w:txbxContent>
                        </wps:txbx>
                        <wps:bodyPr vert="horz" wrap="square" lIns="90000" tIns="46800" rIns="90000" bIns="46800" anchor="ctr" anchorCtr="0" upright="1"/>
                      </wps:wsp>
                      <wps:wsp>
                        <wps:cNvPr id="41" name="肘形连接符 41"/>
                        <wps:cNvCnPr>
                          <a:stCxn id="24" idx="1"/>
                          <a:endCxn id="76" idx="1"/>
                        </wps:cNvCnPr>
                        <wps:spPr>
                          <a:xfrm rot="10800000">
                            <a:off x="1417320" y="1092835"/>
                            <a:ext cx="1019810" cy="1440180"/>
                          </a:xfrm>
                          <a:prstGeom prst="bentConnector3">
                            <a:avLst>
                              <a:gd name="adj1" fmla="val 123350"/>
                            </a:avLst>
                          </a:prstGeom>
                          <a:noFill/>
                          <a:ln w="9525">
                            <a:solidFill>
                              <a:srgbClr val="000000"/>
                            </a:solidFill>
                            <a:round/>
                            <a:tailEnd type="triangle" w="med" len="sm"/>
                          </a:ln>
                        </wps:spPr>
                        <wps:bodyPr/>
                      </wps:wsp>
                      <wps:wsp>
                        <wps:cNvPr id="43" name="直接箭头连接符 43"/>
                        <wps:cNvCnPr>
                          <a:stCxn id="24" idx="2"/>
                          <a:endCxn id="36" idx="0"/>
                        </wps:cNvCnPr>
                        <wps:spPr>
                          <a:xfrm>
                            <a:off x="2940685" y="2729230"/>
                            <a:ext cx="2540" cy="288925"/>
                          </a:xfrm>
                          <a:prstGeom prst="straightConnector1">
                            <a:avLst/>
                          </a:prstGeom>
                          <a:noFill/>
                          <a:ln w="9525">
                            <a:solidFill>
                              <a:srgbClr val="000000"/>
                            </a:solidFill>
                            <a:round/>
                            <a:tailEnd type="triangle" w="med" len="sm"/>
                          </a:ln>
                        </wps:spPr>
                        <wps:bodyPr/>
                      </wps:wsp>
                      <wps:wsp>
                        <wps:cNvPr id="44" name="流程图: 过程 3"/>
                        <wps:cNvSpPr/>
                        <wps:spPr>
                          <a:xfrm>
                            <a:off x="2000885" y="4300220"/>
                            <a:ext cx="106934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无法达成调解协议，终止调解</w:t>
                              </w:r>
                            </w:p>
                          </w:txbxContent>
                        </wps:txbx>
                        <wps:bodyPr vert="horz" wrap="square" lIns="90000" tIns="46800" rIns="90000" bIns="46800" anchor="ctr" anchorCtr="0" upright="1"/>
                      </wps:wsp>
                      <wps:wsp>
                        <wps:cNvPr id="45" name="流程图: 过程 3"/>
                        <wps:cNvSpPr/>
                        <wps:spPr>
                          <a:xfrm>
                            <a:off x="814070" y="429704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达成调解协议</w:t>
                              </w:r>
                            </w:p>
                          </w:txbxContent>
                        </wps:txbx>
                        <wps:bodyPr vert="horz" wrap="square" lIns="90000" tIns="46800" rIns="90000" bIns="46800" anchor="ctr" anchorCtr="0" upright="1"/>
                      </wps:wsp>
                      <wps:wsp>
                        <wps:cNvPr id="46" name="流程图: 过程 3"/>
                        <wps:cNvSpPr/>
                        <wps:spPr>
                          <a:xfrm>
                            <a:off x="3598545" y="368744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1"/>
                                  <w:szCs w:val="21"/>
                                  <w:lang w:val="en-US" w:eastAsia="zh-CN"/>
                                </w:rPr>
                              </w:pPr>
                              <w:r>
                                <w:rPr>
                                  <w:rFonts w:hint="eastAsia"/>
                                  <w:sz w:val="21"/>
                                  <w:szCs w:val="21"/>
                                  <w:lang w:val="en-US" w:eastAsia="zh-CN"/>
                                </w:rPr>
                                <w:t>发现涉嫌违法行为</w:t>
                              </w:r>
                            </w:p>
                          </w:txbxContent>
                        </wps:txbx>
                        <wps:bodyPr vert="horz" wrap="square" lIns="90000" tIns="46800" rIns="90000" bIns="46800" anchor="ctr" anchorCtr="0" upright="1"/>
                      </wps:wsp>
                      <wps:wsp>
                        <wps:cNvPr id="47" name="肘形连接符 47"/>
                        <wps:cNvCnPr>
                          <a:stCxn id="36" idx="2"/>
                          <a:endCxn id="39" idx="0"/>
                        </wps:cNvCnPr>
                        <wps:spPr>
                          <a:xfrm rot="5400000">
                            <a:off x="2296795" y="3039745"/>
                            <a:ext cx="275590" cy="1017270"/>
                          </a:xfrm>
                          <a:prstGeom prst="bentConnector3">
                            <a:avLst>
                              <a:gd name="adj1" fmla="val 50000"/>
                            </a:avLst>
                          </a:prstGeom>
                          <a:noFill/>
                          <a:ln w="9525">
                            <a:solidFill>
                              <a:srgbClr val="000000"/>
                            </a:solidFill>
                            <a:round/>
                            <a:tailEnd type="triangle" w="med" len="sm"/>
                          </a:ln>
                        </wps:spPr>
                        <wps:bodyPr/>
                      </wps:wsp>
                      <wps:wsp>
                        <wps:cNvPr id="48" name="肘形连接符 48"/>
                        <wps:cNvCnPr>
                          <a:stCxn id="36" idx="2"/>
                          <a:endCxn id="46" idx="0"/>
                        </wps:cNvCnPr>
                        <wps:spPr>
                          <a:xfrm rot="5400000" flipV="1">
                            <a:off x="3384233" y="2969578"/>
                            <a:ext cx="276860" cy="1158875"/>
                          </a:xfrm>
                          <a:prstGeom prst="bentConnector3">
                            <a:avLst>
                              <a:gd name="adj1" fmla="val 49885"/>
                            </a:avLst>
                          </a:prstGeom>
                          <a:noFill/>
                          <a:ln w="9525">
                            <a:solidFill>
                              <a:srgbClr val="000000"/>
                            </a:solidFill>
                            <a:round/>
                            <a:tailEnd type="triangle" w="med" len="sm"/>
                          </a:ln>
                        </wps:spPr>
                        <wps:bodyPr/>
                      </wps:wsp>
                      <wps:wsp>
                        <wps:cNvPr id="49" name="肘形连接符 49"/>
                        <wps:cNvCnPr>
                          <a:stCxn id="39" idx="2"/>
                          <a:endCxn id="45" idx="0"/>
                        </wps:cNvCnPr>
                        <wps:spPr>
                          <a:xfrm rot="5400000">
                            <a:off x="1512570" y="3883660"/>
                            <a:ext cx="218440" cy="608330"/>
                          </a:xfrm>
                          <a:prstGeom prst="bentConnector3">
                            <a:avLst>
                              <a:gd name="adj1" fmla="val 50000"/>
                            </a:avLst>
                          </a:prstGeom>
                          <a:noFill/>
                          <a:ln w="9525">
                            <a:solidFill>
                              <a:srgbClr val="000000"/>
                            </a:solidFill>
                            <a:round/>
                            <a:tailEnd type="triangle" w="med" len="sm"/>
                          </a:ln>
                        </wps:spPr>
                        <wps:bodyPr/>
                      </wps:wsp>
                      <wps:wsp>
                        <wps:cNvPr id="50" name="肘形连接符 50"/>
                        <wps:cNvCnPr>
                          <a:stCxn id="39" idx="2"/>
                          <a:endCxn id="44" idx="0"/>
                        </wps:cNvCnPr>
                        <wps:spPr>
                          <a:xfrm rot="5400000" flipV="1">
                            <a:off x="2119948" y="3884613"/>
                            <a:ext cx="221615" cy="609600"/>
                          </a:xfrm>
                          <a:prstGeom prst="bentConnector3">
                            <a:avLst>
                              <a:gd name="adj1" fmla="val 50000"/>
                            </a:avLst>
                          </a:prstGeom>
                          <a:noFill/>
                          <a:ln w="9525">
                            <a:solidFill>
                              <a:srgbClr val="000000"/>
                            </a:solidFill>
                            <a:round/>
                            <a:tailEnd type="triangle" w="med" len="sm"/>
                          </a:ln>
                        </wps:spPr>
                        <wps:bodyPr/>
                      </wps:wsp>
                      <wps:wsp>
                        <wps:cNvPr id="63" name="流程图: 过程 3"/>
                        <wps:cNvSpPr/>
                        <wps:spPr>
                          <a:xfrm>
                            <a:off x="2441575" y="629412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归档</w:t>
                              </w:r>
                            </w:p>
                          </w:txbxContent>
                        </wps:txbx>
                        <wps:bodyPr vert="horz" wrap="square" lIns="90000" tIns="46800" rIns="90000" bIns="46800" anchor="ctr" anchorCtr="0" upright="1"/>
                      </wps:wsp>
                      <wps:wsp>
                        <wps:cNvPr id="64" name="流程图: 过程 3"/>
                        <wps:cNvSpPr/>
                        <wps:spPr>
                          <a:xfrm>
                            <a:off x="2439670" y="567182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办结反馈</w:t>
                              </w:r>
                            </w:p>
                          </w:txbxContent>
                        </wps:txbx>
                        <wps:bodyPr vert="horz" wrap="square" lIns="90000" tIns="46800" rIns="90000" bIns="46800" anchor="ctr" anchorCtr="0" upright="1"/>
                      </wps:wsp>
                      <wps:wsp>
                        <wps:cNvPr id="65" name="流程图: 过程 3"/>
                        <wps:cNvSpPr/>
                        <wps:spPr>
                          <a:xfrm>
                            <a:off x="2437130" y="506285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材料审核</w:t>
                              </w:r>
                            </w:p>
                          </w:txbxContent>
                        </wps:txbx>
                        <wps:bodyPr vert="horz" wrap="square" lIns="90000" tIns="46800" rIns="90000" bIns="46800" anchor="ctr" anchorCtr="0" upright="1"/>
                      </wps:wsp>
                      <wps:wsp>
                        <wps:cNvPr id="66" name="流程图: 过程 3"/>
                        <wps:cNvSpPr/>
                        <wps:spPr>
                          <a:xfrm>
                            <a:off x="3338830" y="4288155"/>
                            <a:ext cx="1536065" cy="4032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1"/>
                                  <w:szCs w:val="21"/>
                                  <w:lang w:val="en-US" w:eastAsia="zh-CN"/>
                                </w:rPr>
                              </w:pPr>
                              <w:r>
                                <w:rPr>
                                  <w:rFonts w:hint="eastAsia" w:ascii="宋体" w:eastAsia="宋体"/>
                                  <w:sz w:val="21"/>
                                  <w:szCs w:val="21"/>
                                </w:rPr>
                                <w:t>按照市场监督管理行政处罚程序进行</w:t>
                              </w:r>
                            </w:p>
                          </w:txbxContent>
                        </wps:txbx>
                        <wps:bodyPr vert="horz" wrap="square" lIns="90000" tIns="46800" rIns="90000" bIns="46800" anchor="ctr" anchorCtr="0" upright="1"/>
                      </wps:wsp>
                      <wps:wsp>
                        <wps:cNvPr id="67" name="直接箭头连接符 67"/>
                        <wps:cNvCnPr>
                          <a:stCxn id="46" idx="2"/>
                          <a:endCxn id="66" idx="0"/>
                        </wps:cNvCnPr>
                        <wps:spPr>
                          <a:xfrm>
                            <a:off x="4102100" y="4079875"/>
                            <a:ext cx="5080" cy="208280"/>
                          </a:xfrm>
                          <a:prstGeom prst="straightConnector1">
                            <a:avLst/>
                          </a:prstGeom>
                          <a:noFill/>
                          <a:ln w="9525">
                            <a:solidFill>
                              <a:srgbClr val="000000"/>
                            </a:solidFill>
                            <a:round/>
                            <a:tailEnd type="triangle" w="med" len="sm"/>
                          </a:ln>
                        </wps:spPr>
                        <wps:bodyPr/>
                      </wps:wsp>
                      <wps:wsp>
                        <wps:cNvPr id="68" name="肘形连接符 68"/>
                        <wps:cNvCnPr>
                          <a:stCxn id="26" idx="1"/>
                          <a:endCxn id="65" idx="1"/>
                        </wps:cNvCnPr>
                        <wps:spPr>
                          <a:xfrm rot="10800000" flipH="1" flipV="1">
                            <a:off x="675005" y="3201035"/>
                            <a:ext cx="1762125" cy="2058035"/>
                          </a:xfrm>
                          <a:prstGeom prst="bentConnector3">
                            <a:avLst>
                              <a:gd name="adj1" fmla="val -13514"/>
                            </a:avLst>
                          </a:prstGeom>
                          <a:noFill/>
                          <a:ln w="9525">
                            <a:solidFill>
                              <a:srgbClr val="000000"/>
                            </a:solidFill>
                            <a:round/>
                            <a:tailEnd type="triangle" w="med" len="sm"/>
                          </a:ln>
                        </wps:spPr>
                        <wps:bodyPr/>
                      </wps:wsp>
                      <wps:wsp>
                        <wps:cNvPr id="69" name="肘形连接符 69"/>
                        <wps:cNvCnPr>
                          <a:stCxn id="45" idx="2"/>
                          <a:endCxn id="65" idx="0"/>
                        </wps:cNvCnPr>
                        <wps:spPr>
                          <a:xfrm rot="5400000" flipV="1">
                            <a:off x="1942465" y="4064635"/>
                            <a:ext cx="373380" cy="1623060"/>
                          </a:xfrm>
                          <a:prstGeom prst="bentConnector3">
                            <a:avLst>
                              <a:gd name="adj1" fmla="val 50000"/>
                            </a:avLst>
                          </a:prstGeom>
                          <a:noFill/>
                          <a:ln w="9525">
                            <a:solidFill>
                              <a:srgbClr val="000000"/>
                            </a:solidFill>
                            <a:round/>
                            <a:tailEnd type="triangle" w="med" len="sm"/>
                          </a:ln>
                        </wps:spPr>
                        <wps:bodyPr/>
                      </wps:wsp>
                      <wps:wsp>
                        <wps:cNvPr id="71" name="肘形连接符 71"/>
                        <wps:cNvCnPr>
                          <a:stCxn id="44" idx="2"/>
                          <a:endCxn id="65" idx="0"/>
                        </wps:cNvCnPr>
                        <wps:spPr>
                          <a:xfrm rot="5400000" flipV="1">
                            <a:off x="2553335" y="4674870"/>
                            <a:ext cx="370205" cy="405130"/>
                          </a:xfrm>
                          <a:prstGeom prst="bentConnector3">
                            <a:avLst>
                              <a:gd name="adj1" fmla="val 50000"/>
                            </a:avLst>
                          </a:prstGeom>
                          <a:noFill/>
                          <a:ln w="9525">
                            <a:solidFill>
                              <a:srgbClr val="000000"/>
                            </a:solidFill>
                            <a:round/>
                            <a:tailEnd type="triangle" w="med" len="sm"/>
                          </a:ln>
                        </wps:spPr>
                        <wps:bodyPr/>
                      </wps:wsp>
                      <wps:wsp>
                        <wps:cNvPr id="74" name="肘形连接符 74"/>
                        <wps:cNvCnPr>
                          <a:stCxn id="66" idx="2"/>
                          <a:endCxn id="65" idx="3"/>
                        </wps:cNvCnPr>
                        <wps:spPr>
                          <a:xfrm rot="5400000">
                            <a:off x="3491865" y="4643755"/>
                            <a:ext cx="567690" cy="662940"/>
                          </a:xfrm>
                          <a:prstGeom prst="bentConnector2">
                            <a:avLst/>
                          </a:prstGeom>
                          <a:noFill/>
                          <a:ln w="9525">
                            <a:solidFill>
                              <a:srgbClr val="000000"/>
                            </a:solidFill>
                            <a:round/>
                            <a:tailEnd type="triangle" w="med" len="sm"/>
                          </a:ln>
                        </wps:spPr>
                        <wps:bodyPr/>
                      </wps:wsp>
                      <wps:wsp>
                        <wps:cNvPr id="75" name="直接箭头连接符 75"/>
                        <wps:cNvCnPr>
                          <a:stCxn id="65" idx="2"/>
                          <a:endCxn id="64" idx="0"/>
                        </wps:cNvCnPr>
                        <wps:spPr>
                          <a:xfrm>
                            <a:off x="2940685" y="5455285"/>
                            <a:ext cx="2540" cy="216535"/>
                          </a:xfrm>
                          <a:prstGeom prst="straightConnector1">
                            <a:avLst/>
                          </a:prstGeom>
                          <a:noFill/>
                          <a:ln w="9525">
                            <a:solidFill>
                              <a:srgbClr val="000000"/>
                            </a:solidFill>
                            <a:round/>
                            <a:tailEnd type="triangle" w="sm" len="sm"/>
                          </a:ln>
                        </wps:spPr>
                        <wps:bodyPr/>
                      </wps:wsp>
                      <wps:wsp>
                        <wps:cNvPr id="77" name="直接箭头连接符 77"/>
                        <wps:cNvCnPr>
                          <a:stCxn id="64" idx="2"/>
                          <a:endCxn id="63" idx="0"/>
                        </wps:cNvCnPr>
                        <wps:spPr>
                          <a:xfrm>
                            <a:off x="2943225" y="6064250"/>
                            <a:ext cx="1905" cy="229870"/>
                          </a:xfrm>
                          <a:prstGeom prst="straightConnector1">
                            <a:avLst/>
                          </a:prstGeom>
                          <a:noFill/>
                          <a:ln w="9525">
                            <a:solidFill>
                              <a:srgbClr val="000000"/>
                            </a:solidFill>
                            <a:round/>
                            <a:tailEnd type="triangle" w="med" len="sm"/>
                          </a:ln>
                        </wps:spPr>
                        <wps:bodyPr/>
                      </wps:wsp>
                      <wps:wsp>
                        <wps:cNvPr id="78" name="流程图: 可选过程 5"/>
                        <wps:cNvSpPr/>
                        <wps:spPr>
                          <a:xfrm>
                            <a:off x="2448560" y="6930390"/>
                            <a:ext cx="999490" cy="387350"/>
                          </a:xfrm>
                          <a:prstGeom prst="flowChartAlternateProcess">
                            <a:avLst/>
                          </a:prstGeom>
                          <a:solidFill>
                            <a:srgbClr val="FFFFFF"/>
                          </a:solidFill>
                          <a:ln w="12700" cap="flat" cmpd="sng">
                            <a:solidFill>
                              <a:schemeClr val="tx1"/>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color w:val="191919"/>
                                  <w:sz w:val="21"/>
                                  <w:szCs w:val="21"/>
                                </w:rPr>
                                <w:t>程序</w:t>
                              </w:r>
                              <w:r>
                                <w:rPr>
                                  <w:rFonts w:hint="eastAsia" w:ascii="宋体" w:hAnsi="宋体" w:cs="宋体"/>
                                  <w:b w:val="0"/>
                                  <w:bCs/>
                                  <w:color w:val="191919"/>
                                  <w:sz w:val="21"/>
                                  <w:szCs w:val="21"/>
                                  <w:lang w:val="en-US" w:eastAsia="zh-CN"/>
                                </w:rPr>
                                <w:t>结束</w:t>
                              </w:r>
                            </w:p>
                            <w:p>
                              <w:pPr>
                                <w:spacing w:beforeLines="0" w:afterLines="0"/>
                                <w:rPr>
                                  <w:rFonts w:hint="default"/>
                                  <w:sz w:val="32"/>
                                  <w:szCs w:val="24"/>
                                </w:rPr>
                              </w:pPr>
                            </w:p>
                          </w:txbxContent>
                        </wps:txbx>
                        <wps:bodyPr vert="horz" wrap="square" lIns="91440" tIns="108000" rIns="91440" bIns="45720" anchor="ctr" anchorCtr="0" upright="1"/>
                      </wps:wsp>
                      <wps:wsp>
                        <wps:cNvPr id="79" name="直接箭头连接符 79"/>
                        <wps:cNvCnPr>
                          <a:stCxn id="63" idx="2"/>
                          <a:endCxn id="78" idx="0"/>
                        </wps:cNvCnPr>
                        <wps:spPr>
                          <a:xfrm>
                            <a:off x="2945130" y="6686550"/>
                            <a:ext cx="3175" cy="243840"/>
                          </a:xfrm>
                          <a:prstGeom prst="straightConnector1">
                            <a:avLst/>
                          </a:prstGeom>
                          <a:noFill/>
                          <a:ln w="9525">
                            <a:solidFill>
                              <a:srgbClr val="000000"/>
                            </a:solidFill>
                            <a:round/>
                            <a:tailEnd type="triangle" w="sm" len="sm"/>
                          </a:ln>
                        </wps:spPr>
                        <wps:bodyPr/>
                      </wps:wsp>
                    </wpc:wpc>
                  </a:graphicData>
                </a:graphic>
              </wp:inline>
            </w:drawing>
          </mc:Choice>
          <mc:Fallback>
            <w:pict>
              <v:group id="_x0000_s1026" o:spid="_x0000_s1026" o:spt="203" style="height:592.75pt;width:466.4pt;" coordsize="5923280,7527925" editas="canvas" o:gfxdata="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">
                <o:lock v:ext="edit" aspectratio="f"/>
                <v:shape id="_x0000_s1026" o:spid="_x0000_s1026" style="position:absolute;left:0;top:0;height:7527925;width:5923280;" filled="f" stroked="f" coordsize="21600,21600" o:gfxdata="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">
                  <v:fill on="f" focussize="0,0"/>
                  <v:stroke on="f"/>
                  <v:imagedata o:title=""/>
                  <o:lock v:ext="edit" aspectratio="f"/>
                </v:shape>
                <v:shape id="流程图: 可选过程 5" o:spid="_x0000_s1026" o:spt="176" type="#_x0000_t176" style="position:absolute;left:2451735;top:211455;height:387350;width:999490;v-text-anchor:middle;" fillcolor="#FFFFFF" filled="t" stroked="t" coordsize="21600,21600" o:gfxdata="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Otx1qPXAAAABgEAAA8AAAAA&#10;AAAAAQAgAAAAOAAAAGRycy9kb3ducmV2LnhtbFBLAQIUABQAAAAIAIdO4kBkpPY8cQIAAMYEAAAO&#10;AAAAAAAAAAEAIAAAADwBAABkcnMvZTJvRG9jLnhtbFBLBQYAAAAABgAGAFkBAAAfBgAAAAA=&#10;">
                  <v:fill on="t" focussize="0,0"/>
                  <v:stroke weight="1pt" color="#000000 [3213]" joinstyle="miter"/>
                  <v:imagedata o:title=""/>
                  <o:lock v:ext="edit" aspectratio="f"/>
                  <v:textbox inset="2.54mm,3mm,2.54mm,1.27mm">
                    <w:txbxContent>
                      <w:p>
                        <w:pPr>
                          <w:pStyle w:val="27"/>
                          <w:widowControl/>
                          <w:spacing w:before="0" w:beforeLines="0" w:beforeAutospacing="0" w:after="0" w:afterLines="0" w:afterAutospacing="0" w:line="24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color w:val="191919"/>
                            <w:sz w:val="21"/>
                            <w:szCs w:val="21"/>
                          </w:rPr>
                          <w:t>程序启动</w:t>
                        </w:r>
                      </w:p>
                      <w:p>
                        <w:pPr>
                          <w:spacing w:beforeLines="0" w:afterLines="0"/>
                          <w:rPr>
                            <w:rFonts w:hint="default"/>
                            <w:sz w:val="32"/>
                            <w:szCs w:val="24"/>
                          </w:rPr>
                        </w:pPr>
                      </w:p>
                    </w:txbxContent>
                  </v:textbox>
                </v:shape>
                <v:shape id="流程图: 过程 3" o:spid="_x0000_s1026" o:spt="109" type="#_x0000_t109" style="position:absolute;left:1417320;top:896620;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MRwmG/UAAAABgEAAA8AAAAAAAAAAQAgAAAAOAAAAGRycy9kb3ducmV2Lnht&#10;bFBLAQIUABQAAAAIAIdO4kBecK20WQIAALYEAAAOAAAAAAAAAAEAIAAAADkBAABkcnMvZTJvRG9j&#10;LnhtbFBLBQYAAAAABgAGAFkBAAAEBg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lang w:val="en-US" w:eastAsia="zh-CN"/>
                          </w:rPr>
                        </w:pPr>
                        <w:r>
                          <w:rPr>
                            <w:rFonts w:hint="eastAsia" w:ascii="宋体" w:hAnsi="宋体" w:cs="宋体"/>
                            <w:b w:val="0"/>
                            <w:bCs/>
                            <w:color w:val="191919"/>
                            <w:sz w:val="21"/>
                            <w:szCs w:val="21"/>
                            <w:lang w:val="en-US" w:eastAsia="zh-CN"/>
                          </w:rPr>
                          <w:t>上级平台系统转办</w:t>
                        </w:r>
                      </w:p>
                    </w:txbxContent>
                  </v:textbox>
                </v:shape>
                <v:shape id="流程图: 过程 3" o:spid="_x0000_s1026" o:spt="109" type="#_x0000_t109" style="position:absolute;left:3491230;top:913130;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MRwmG/UAAAABgEAAA8AAAAAAAAAAQAgAAAAOAAAAGRycy9kb3ducmV2Lnht&#10;bFBLAQIUABQAAAAIAIdO4kArkWnjWQIAALYEAAAOAAAAAAAAAAEAIAAAADkBAABkcnMvZTJvRG9j&#10;LnhtbFBLBQYAAAAABgAGAFkBAAAEBg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其他投诉</w:t>
                        </w:r>
                      </w:p>
                    </w:txbxContent>
                  </v:textbox>
                </v:shape>
                <v:shape id="流程图: 过程 3" o:spid="_x0000_s1026" o:spt="109" type="#_x0000_t109" style="position:absolute;left:2431415;top:1683385;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EcJhv1AAAAAYBAAAPAAAAAAAAAAEAIAAAADgAAABkcnMvZG93bnJl&#10;di54bWxQSwECFAAUAAAACACHTuJAMxQfsV0CAAC3BAAADgAAAAAAAAABACAAAAA5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研判分流</w:t>
                        </w:r>
                      </w:p>
                    </w:txbxContent>
                  </v:textbox>
                </v:shape>
                <v:shape id="_x0000_s1026" o:spid="_x0000_s1026" o:spt="34" type="#_x0000_t34" style="position:absolute;left:2230755;top:979170;flip:y;height:1014095;width:394335;rotation:-5898240f;" filled="f" stroked="t" coordsize="21600,21600" o:gfxdata="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OMdWDzXAAAABgEAAA8AAAAA&#10;AAAAAQAgAAAAOAAAAGRycy9kb3ducmV2LnhtbFBLAQIUABQAAAAIAIdO4kCw6MBqOAIAADoEAAAO&#10;AAAAAAAAAAEAIAAAADwBAABkcnMvZTJvRG9jLnhtbFBLBQYAAAAABgAGAFkBAADmBQAAAAA=&#10;" adj="10817">
                  <v:fill on="f" focussize="0,0"/>
                  <v:stroke color="#000000" joinstyle="round" endarrow="block" endarrowlength="short"/>
                  <v:imagedata o:title=""/>
                  <o:lock v:ext="edit" aspectratio="f"/>
                </v:shape>
                <v:shape id="_x0000_s1026" o:spid="_x0000_s1026" o:spt="34" type="#_x0000_t34" style="position:absolute;left:3275965;top:963930;height:1059815;width:377825;rotation:5898240f;" filled="f" stroked="t" coordsize="21600,21600" o:gfxdata="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BQBr41gAAAAYBAAAPAAAAAAAAAAEAIAAA&#10;ADgAAABkcnMvZG93bnJldi54bWxQSwECFAAUAAAACACHTuJAsfonCjECAAAwBAAADgAAAAAAAAAB&#10;ACAAAAA7AQAAZHJzL2Uyb0RvYy54bWxQSwUGAAAAAAYABgBZAQAA3gUAAAAA&#10;" adj="10818">
                  <v:fill on="f" focussize="0,0"/>
                  <v:stroke color="#000000" joinstyle="round" endarrow="block" endarrowlength="short"/>
                  <v:imagedata o:title=""/>
                  <o:lock v:ext="edit" aspectratio="f"/>
                </v:shape>
                <v:shape id="_x0000_s1026" o:spid="_x0000_s1026" o:spt="34" type="#_x0000_t34" style="position:absolute;left:2287270;top:232410;height:1030605;width:297815;rotation:5898240f;" filled="f" stroked="t" coordsize="21600,21600" o:gfxdata="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KUKQXtUAAAAGAQAADwAAAAAAAAABACAAAAA4&#10;AAAAZHJzL2Rvd25yZXYueG1sUEsBAhQAFAAAAAgAh07iQJdoeoowAgAAMQQAAA4AAAAAAAAAAQAg&#10;AAAAOgEAAGRycy9lMm9Eb2MueG1sUEsFBgAAAAAGAAYAWQEAANwFAAAAAA==&#10;" adj="10823">
                  <v:fill on="f" focussize="0,0"/>
                  <v:stroke color="#000000" joinstyle="round" endarrow="block" endarrowlength="short"/>
                  <v:imagedata o:title=""/>
                  <o:lock v:ext="edit" aspectratio="f"/>
                </v:shape>
                <v:shape id="流程图: 过程 3" o:spid="_x0000_s1026" o:spt="109" type="#_x0000_t109" style="position:absolute;left:2437130;top:2336800;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MRwmG/UAAAABgEAAA8AAAAAAAAAAQAgAAAAOAAAAGRycy9kb3ducmV2Lnht&#10;bFBLAQIUABQAAAAIAIdO4kC10fraWQIAALcEAAAOAAAAAAAAAAEAIAAAADkBAABkcnMvZTJvRG9j&#10;LnhtbFBLBQYAAAAABgAGAFkBAAAEBg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是否本所职能范围</w:t>
                        </w:r>
                      </w:p>
                    </w:txbxContent>
                  </v:textbox>
                </v:shape>
                <v:shape id="流程图: 过程 3" o:spid="_x0000_s1026" o:spt="109" type="#_x0000_t109" style="position:absolute;left:675005;top:3004820;height:392430;width:115443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EcJhv1AAAAAYBAAAPAAAAAAAAAAEAIAAAADgAAABkcnMvZG93bnJldi54bWxQ&#10;SwECFAAUAAAACACHTuJAQJRVklcCAAC2BAAADgAAAAAAAAABACAAAAA5AQAAZHJzL2Uyb0RvYy54&#10;bWxQSwUGAAAAAAYABgBZAQAAAg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不予受理并告知其他解决途径</w:t>
                        </w:r>
                      </w:p>
                    </w:txbxContent>
                  </v:textbox>
                </v:shape>
                <v:shape id="_x0000_s1026" o:spid="_x0000_s1026" o:spt="33" type="#_x0000_t33" style="position:absolute;left:1178560;top:2533015;flip:y;height:471805;width:1184910;rotation:11796480f;" filled="f" stroked="t" coordsize="21600,21600" o:gfxdata="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wf0LS0wAAAAYBAAAP&#10;AAAAAAAAAAEAIAAAADgAAABkcnMvZG93bnJldi54bWxQSwECFAAUAAAACACHTuJAiOeoawcCAADN&#10;AwAADgAAAAAAAAABACAAAAA4AQAAZHJzL2Uyb0RvYy54bWxQSwUGAAAAAAYABgBZAQAAsQUAAAAA&#10;">
                  <v:fill on="f" focussize="0,0"/>
                  <v:stroke color="#000000" joinstyle="round" endarrow="block" endarrowlength="short"/>
                  <v:imagedata o:title=""/>
                  <o:lock v:ext="edit" aspectratio="f"/>
                </v:shape>
                <v:shape id="_x0000_s1026" o:spid="_x0000_s1026" o:spt="34" type="#_x0000_t34" style="position:absolute;left:3315970;top:233680;flip:y;height:1043305;width:314325;rotation:-5898240f;" filled="f" stroked="t" coordsize="21600,21600" o:gfxdata="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2gh8pdQAAAAGAQAADwAAAAAAAAAB&#10;ACAAAAA4AAAAZHJzL2Rvd25yZXYueG1sUEsBAhQAFAAAAAgAh07iQAhQagQ3AgAAOwQAAA4AAAAA&#10;AAAAAQAgAAAAOQEAAGRycy9lMm9Eb2MueG1sUEsFBgAAAAAGAAYAWQEAAOIFAAAAAA==&#10;" adj="10822">
                  <v:fill on="f" focussize="0,0"/>
                  <v:stroke color="#000000" joinstyle="round" endarrow="block" endarrowlength="short"/>
                  <v:imagedata o:title=""/>
                  <o:lock v:ext="edit" aspectratio="f"/>
                </v:shape>
                <v:shape id="_x0000_s1026" o:spid="_x0000_s1026" o:spt="32" type="#_x0000_t32" style="position:absolute;left:2934970;top:2075815;height:260985;width:5715;" filled="f" stroked="t" coordsize="21600,21600" o:gfxdata="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Crl27XAAAABgEAAA8AAAAAAAAAAQAgAAAAOAAAAGRycy9kb3ducmV2LnhtbFBLAQIUABQA&#10;AAAIAIdO4kAg9+QeFAIAAP0DAAAOAAAAAAAAAAEAIAAAADwBAABkcnMvZTJvRG9jLnhtbFBLBQYA&#10;AAAABgAGAFkBAADCBQAAAAA=&#10;">
                  <v:fill on="f" focussize="0,0"/>
                  <v:stroke color="#000000" joinstyle="round" endarrow="block" endarrowlength="short"/>
                  <v:imagedata o:title=""/>
                  <o:lock v:ext="edit" aspectratio="f"/>
                </v:shape>
                <v:shape id="流程图: 过程 3" o:spid="_x0000_s1026" o:spt="109" type="#_x0000_t109" style="position:absolute;left:2439670;top:3018155;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xHCYb9QAAAAGAQAADwAAAAAAAAABACAAAAA4AAAAZHJzL2Rvd25yZXYu&#10;eG1sUEsBAhQAFAAAAAgAh07iQF4fcdNbAgAAtwQAAA4AAAAAAAAAAQAgAAAAOQEAAGRycy9lMm9E&#10;b2MueG1sUEsFBgAAAAAGAAYAWQEAAAYGA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受理并告知投诉人</w:t>
                        </w:r>
                      </w:p>
                    </w:txbxContent>
                  </v:textbox>
                </v:shape>
                <v:shape id="流程图: 过程 3" o:spid="_x0000_s1026" o:spt="109" type="#_x0000_t109" style="position:absolute;left:1422400;top:3686175;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MRwmG/UAAAABgEAAA8AAAAAAAAAAQAgAAAAOAAAAGRycy9kb3ducmV2&#10;LnhtbFBLAQIUABQAAAAIAIdO4kCOahM8XAIAALcEAAAOAAAAAAAAAAEAIAAAADkBAABkcnMvZTJv&#10;RG9jLnhtbFBLBQYAAAAABgAGAFkBAAAHBg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1"/>
                            <w:szCs w:val="21"/>
                            <w:lang w:val="en-US" w:eastAsia="zh-CN"/>
                          </w:rPr>
                        </w:pPr>
                        <w:r>
                          <w:rPr>
                            <w:rFonts w:hint="eastAsia"/>
                            <w:sz w:val="21"/>
                            <w:szCs w:val="21"/>
                            <w:lang w:val="en-US" w:eastAsia="zh-CN"/>
                          </w:rPr>
                          <w:t>调解</w:t>
                        </w:r>
                      </w:p>
                    </w:txbxContent>
                  </v:textbox>
                </v:shape>
                <v:shape id="_x0000_s1026" o:spid="_x0000_s1026" o:spt="34" type="#_x0000_t34" style="position:absolute;left:1417320;top:1092835;height:1440180;width:1019810;rotation:11796480f;" filled="f" stroked="t" coordsize="21600,21600" o:gfxdata="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b1pSktcAAAAGAQAADwAAAAAAAAABACAA&#10;AAA4AAAAZHJzL2Rvd25yZXYueG1sUEsBAhQAFAAAAAgAh07iQI//DoMxAgAANAQAAA4AAAAAAAAA&#10;AQAgAAAAPAEAAGRycy9lMm9Eb2MueG1sUEsFBgAAAAAGAAYAWQEAAN8FAAAAAA==&#10;" adj="26644">
                  <v:fill on="f" focussize="0,0"/>
                  <v:stroke color="#000000" joinstyle="round" endarrow="block" endarrowlength="short"/>
                  <v:imagedata o:title=""/>
                  <o:lock v:ext="edit" aspectratio="f"/>
                </v:shape>
                <v:shape id="_x0000_s1026" o:spid="_x0000_s1026" o:spt="32" type="#_x0000_t32" style="position:absolute;left:2940685;top:2729230;height:288925;width:2540;" filled="f" stroked="t" coordsize="21600,21600" o:gfxdata="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IKuXbtcAAAAGAQAADwAAAAAAAAABACAAAAA4AAAAZHJzL2Rvd25yZXYueG1sUEsBAhQAFAAA&#10;AAgAh07iQGLoyyUTAgAA/QMAAA4AAAAAAAAAAQAgAAAAPAEAAGRycy9lMm9Eb2MueG1sUEsFBgAA&#10;AAAGAAYAWQEAAMEFAAAAAA==&#10;">
                  <v:fill on="f" focussize="0,0"/>
                  <v:stroke color="#000000" joinstyle="round" endarrow="block" endarrowlength="short"/>
                  <v:imagedata o:title=""/>
                  <o:lock v:ext="edit" aspectratio="f"/>
                </v:shape>
                <v:shape id="流程图: 过程 3" o:spid="_x0000_s1026" o:spt="109" type="#_x0000_t109" style="position:absolute;left:2000885;top:4300220;height:392430;width:106934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xHCYb9QAAAAGAQAADwAAAAAAAAABACAAAAA4AAAAZHJzL2Rvd25yZXYueG1s&#10;UEsBAhQAFAAAAAgAh07iQGDU9qNYAgAAtwQAAA4AAAAAAAAAAQAgAAAAOQEAAGRycy9lMm9Eb2Mu&#10;eG1sUEsFBgAAAAAGAAYAWQEAAAMGA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无法达成调解协议，终止调解</w:t>
                        </w:r>
                      </w:p>
                    </w:txbxContent>
                  </v:textbox>
                </v:shape>
                <v:shape id="流程图: 过程 3" o:spid="_x0000_s1026" o:spt="109" type="#_x0000_t109" style="position:absolute;left:814070;top:4297045;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xHCYb9QAAAAGAQAADwAAAAAAAAABACAAAAA4AAAAZHJzL2Rvd25yZXYu&#10;eG1sUEsBAhQAFAAAAAgAh07iQAA6Zf5bAgAAtgQAAA4AAAAAAAAAAQAgAAAAOQEAAGRycy9lMm9E&#10;b2MueG1sUEsFBgAAAAAGAAYAWQEAAAYGA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达成调解协议</w:t>
                        </w:r>
                      </w:p>
                    </w:txbxContent>
                  </v:textbox>
                </v:shape>
                <v:shape id="流程图: 过程 3" o:spid="_x0000_s1026" o:spt="109" type="#_x0000_t109" style="position:absolute;left:3598545;top:3687445;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EcJhv1AAAAAYBAAAPAAAAAAAAAAEAIAAAADgAAABkcnMvZG93bnJldi54&#10;bWxQSwECFAAUAAAACACHTuJAV9xGTloCAAC3BAAADgAAAAAAAAABACAAAAA5AQAAZHJzL2Uyb0Rv&#10;Yy54bWxQSwUGAAAAAAYABgBZAQAABQ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1"/>
                            <w:szCs w:val="21"/>
                            <w:lang w:val="en-US" w:eastAsia="zh-CN"/>
                          </w:rPr>
                        </w:pPr>
                        <w:r>
                          <w:rPr>
                            <w:rFonts w:hint="eastAsia"/>
                            <w:sz w:val="21"/>
                            <w:szCs w:val="21"/>
                            <w:lang w:val="en-US" w:eastAsia="zh-CN"/>
                          </w:rPr>
                          <w:t>发现涉嫌违法行为</w:t>
                        </w:r>
                      </w:p>
                    </w:txbxContent>
                  </v:textbox>
                </v:shape>
                <v:shape id="_x0000_s1026" o:spid="_x0000_s1026" o:spt="34" type="#_x0000_t34" style="position:absolute;left:2296795;top:3039745;height:1017270;width:275590;rotation:5898240f;" filled="f" stroked="t" coordsize="21600,21600" o:gfxdata="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4oKRedMAAAAGAQAADwAAAAAAAAABACAAAAA4&#10;AAAAZHJzL2Rvd25yZXYueG1sUEsBAhQAFAAAAAgAh07iQOFP5iEyAgAAMQQAAA4AAAAAAAAAAQAg&#10;AAAAOAEAAGRycy9lMm9Eb2MueG1sUEsFBgAAAAAGAAYAWQEAANwFAAAAAA==&#10;" adj="10800">
                  <v:fill on="f" focussize="0,0"/>
                  <v:stroke color="#000000" joinstyle="round" endarrow="block" endarrowlength="short"/>
                  <v:imagedata o:title=""/>
                  <o:lock v:ext="edit" aspectratio="f"/>
                </v:shape>
                <v:shape id="_x0000_s1026" o:spid="_x0000_s1026" o:spt="34" type="#_x0000_t34" style="position:absolute;left:3384233;top:2969578;flip:y;height:1158875;width:276860;rotation:-5898240f;" filled="f" stroked="t" coordsize="21600,21600" o:gfxdata="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taSj91gAAAAYBAAAPAAAA&#10;AAAAAAEAIAAAADgAAABkcnMvZG93bnJldi54bWxQSwECFAAUAAAACACHTuJAUaLxGzoCAAA7BAAA&#10;DgAAAAAAAAABACAAAAA7AQAAZHJzL2Uyb0RvYy54bWxQSwUGAAAAAAYABgBZAQAA5wUAAAAA&#10;" adj="10775">
                  <v:fill on="f" focussize="0,0"/>
                  <v:stroke color="#000000" joinstyle="round" endarrow="block" endarrowlength="short"/>
                  <v:imagedata o:title=""/>
                  <o:lock v:ext="edit" aspectratio="f"/>
                </v:shape>
                <v:shape id="_x0000_s1026" o:spid="_x0000_s1026" o:spt="34" type="#_x0000_t34" style="position:absolute;left:1512570;top:3883660;height:608330;width:218440;rotation:5898240f;" filled="f" stroked="t" coordsize="21600,21600" o:gfxdata="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4oKRedMAAAAGAQAADwAAAAAAAAABACAAAAA4&#10;AAAAZHJzL2Rvd25yZXYueG1sUEsBAhQAFAAAAAgAh07iQFvGreUyAgAAMAQAAA4AAAAAAAAAAQAg&#10;AAAAOAEAAGRycy9lMm9Eb2MueG1sUEsFBgAAAAAGAAYAWQEAANwFAAAAAA==&#10;" adj="10800">
                  <v:fill on="f" focussize="0,0"/>
                  <v:stroke color="#000000" joinstyle="round" endarrow="block" endarrowlength="short"/>
                  <v:imagedata o:title=""/>
                  <o:lock v:ext="edit" aspectratio="f"/>
                </v:shape>
                <v:shape id="_x0000_s1026" o:spid="_x0000_s1026" o:spt="34" type="#_x0000_t34" style="position:absolute;left:2119948;top:3884613;flip:y;height:609600;width:221615;rotation:-5898240f;" filled="f" stroked="t" coordsize="21600,21600" o:gfxdata="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PRw8iXVAAAABgEAAA8AAAAAAAAA&#10;AQAgAAAAOAAAAGRycy9kb3ducmV2LnhtbFBLAQIUABQAAAAIAIdO4kBxJDtwNwIAADoEAAAOAAAA&#10;AAAAAAEAIAAAADoBAABkcnMvZTJvRG9jLnhtbFBLBQYAAAAABgAGAFkBAADjBQAAAAA=&#10;" adj="10800">
                  <v:fill on="f" focussize="0,0"/>
                  <v:stroke color="#000000" joinstyle="round" endarrow="block" endarrowlength="short"/>
                  <v:imagedata o:title=""/>
                  <o:lock v:ext="edit" aspectratio="f"/>
                </v:shape>
                <v:shape id="流程图: 过程 3" o:spid="_x0000_s1026" o:spt="109" type="#_x0000_t109" style="position:absolute;left:2441575;top:6294120;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EcJhv1AAAAAYBAAAPAAAAAAAAAAEAIAAAADgAAABkcnMvZG93bnJl&#10;di54bWxQSwECFAAUAAAACACHTuJAhnjlVF0CAAC3BAAADgAAAAAAAAABACAAAAA5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归档</w:t>
                        </w:r>
                      </w:p>
                    </w:txbxContent>
                  </v:textbox>
                </v:shape>
                <v:shape id="流程图: 过程 3" o:spid="_x0000_s1026" o:spt="109" type="#_x0000_t109" style="position:absolute;left:2439670;top:5671820;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EcJhv1AAAAAYBAAAPAAAAAAAAAAEAIAAAADgAAABkcnMvZG93bnJl&#10;di54bWxQSwECFAAUAAAACACHTuJADNcYVV0CAAC3BAAADgAAAAAAAAABACAAAAA5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办结反馈</w:t>
                        </w:r>
                      </w:p>
                    </w:txbxContent>
                  </v:textbox>
                </v:shape>
                <v:shape id="流程图: 过程 3" o:spid="_x0000_s1026" o:spt="109" type="#_x0000_t109" style="position:absolute;left:2437130;top:5062855;height:392430;width:1007110;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EcJhv1AAAAAYBAAAPAAAAAAAAAAEAIAAAADgAAABkcnMvZG93bnJl&#10;di54bWxQSwECFAAUAAAACACHTuJApj3boV0CAAC3BAAADgAAAAAAAAABACAAAAA5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材料审核</w:t>
                        </w:r>
                      </w:p>
                    </w:txbxContent>
                  </v:textbox>
                </v:shape>
                <v:shape id="流程图: 过程 3" o:spid="_x0000_s1026" o:spt="109" type="#_x0000_t109" style="position:absolute;left:3338830;top:4288155;height:403225;width:1536065;v-text-anchor:middle;" fillcolor="#FFFFFF" filled="t" stroked="t" coordsize="21600,21600" o:gfxdata="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EcJhv1AAAAAYBAAAPAAAAAAAAAAEAIAAAADgAAABkcnMvZG93bnJl&#10;di54bWxQSwECFAAUAAAACACHTuJA83tbA10CAAC3BAAADgAAAAAAAAABACAAAAA5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1"/>
                            <w:szCs w:val="21"/>
                            <w:lang w:val="en-US" w:eastAsia="zh-CN"/>
                          </w:rPr>
                        </w:pPr>
                        <w:r>
                          <w:rPr>
                            <w:rFonts w:hint="eastAsia" w:ascii="宋体" w:eastAsia="宋体"/>
                            <w:sz w:val="21"/>
                            <w:szCs w:val="21"/>
                          </w:rPr>
                          <w:t>按照市场监督管理行政处罚程序进行</w:t>
                        </w:r>
                      </w:p>
                    </w:txbxContent>
                  </v:textbox>
                </v:shape>
                <v:shape id="_x0000_s1026" o:spid="_x0000_s1026" o:spt="32" type="#_x0000_t32" style="position:absolute;left:4102100;top:4079875;height:208280;width:5080;" filled="f" stroked="t" coordsize="21600,21600" o:gfxdata="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IKuXbtcAAAAGAQAADwAAAAAAAAABACAAAAA4AAAAZHJzL2Rvd25yZXYueG1sUEsBAhQAFAAA&#10;AAgAh07iQDwY/tkTAgAA/QMAAA4AAAAAAAAAAQAgAAAAPAEAAGRycy9lMm9Eb2MueG1sUEsFBgAA&#10;AAAGAAYAWQEAAMEFAAAAAA==&#10;">
                  <v:fill on="f" focussize="0,0"/>
                  <v:stroke color="#000000" joinstyle="round" endarrow="block" endarrowlength="short"/>
                  <v:imagedata o:title=""/>
                  <o:lock v:ext="edit" aspectratio="f"/>
                </v:shape>
                <v:shape id="_x0000_s1026" o:spid="_x0000_s1026" o:spt="34" type="#_x0000_t34" style="position:absolute;left:675005;top:3201035;flip:x y;height:2058035;width:1762125;rotation:11796480f;" filled="f" stroked="t" coordsize="21600,21600" o:gfxdata="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GWAqitYAAAAGAQAADwAAAAAA&#10;AAABACAAAAA4AAAAZHJzL2Rvd25yZXYueG1sUEsBAhQAFAAAAAgAh07iQEVaBXc4AgAARwQAAA4A&#10;AAAAAAAAAQAgAAAAOwEAAGRycy9lMm9Eb2MueG1sUEsFBgAAAAAGAAYAWQEAAOUFAAAAAA==&#10;" adj="-2919">
                  <v:fill on="f" focussize="0,0"/>
                  <v:stroke color="#000000" joinstyle="round" endarrow="block" endarrowlength="short"/>
                  <v:imagedata o:title=""/>
                  <o:lock v:ext="edit" aspectratio="f"/>
                </v:shape>
                <v:shape id="_x0000_s1026" o:spid="_x0000_s1026" o:spt="34" type="#_x0000_t34" style="position:absolute;left:1942465;top:4064635;flip:y;height:1623060;width:373380;rotation:-5898240f;" filled="f" stroked="t" coordsize="21600,21600" o:gfxdata="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0cPIl1QAAAAYBAAAPAAAAAAAA&#10;AAEAIAAAADgAAABkcnMvZG93bnJldi54bWxQSwECFAAUAAAACACHTuJAfAKqcDgCAAA7BAAADgAA&#10;AAAAAAABACAAAAA6AQAAZHJzL2Uyb0RvYy54bWxQSwUGAAAAAAYABgBZAQAA5AUAAAAA&#10;" adj="10800">
                  <v:fill on="f" focussize="0,0"/>
                  <v:stroke color="#000000" joinstyle="round" endarrow="block" endarrowlength="short"/>
                  <v:imagedata o:title=""/>
                  <o:lock v:ext="edit" aspectratio="f"/>
                </v:shape>
                <v:shape id="_x0000_s1026" o:spid="_x0000_s1026" o:spt="34" type="#_x0000_t34" style="position:absolute;left:2553335;top:4674870;flip:y;height:405130;width:370205;rotation:-5898240f;" filled="f" stroked="t" coordsize="21600,21600" o:gfxdata="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PRw8iXVAAAABgEAAA8AAAAAAAAA&#10;AQAgAAAAOAAAAGRycy9kb3ducmV2LnhtbFBLAQIUABQAAAAIAIdO4kB3nZ1cNwIAADoEAAAOAAAA&#10;AAAAAAEAIAAAADoBAABkcnMvZTJvRG9jLnhtbFBLBQYAAAAABgAGAFkBAADjBQAAAAA=&#10;" adj="10800">
                  <v:fill on="f" focussize="0,0"/>
                  <v:stroke color="#000000" joinstyle="round" endarrow="block" endarrowlength="short"/>
                  <v:imagedata o:title=""/>
                  <o:lock v:ext="edit" aspectratio="f"/>
                </v:shape>
                <v:shape id="_x0000_s1026" o:spid="_x0000_s1026" o:spt="33" type="#_x0000_t33" style="position:absolute;left:3491865;top:4643755;height:662940;width:567690;rotation:5898240f;" filled="f" stroked="t" coordsize="21600,21600" o:gfxdata="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g1DCVtQAAAAGAQAADwAAAAAAAAABACAAAAA4AAAAZHJzL2Rvd25yZXYueG1sUEsB&#10;AhQAFAAAAAgAh07iQAP3pmscAgAAAwQAAA4AAAAAAAAAAQAgAAAAOQEAAGRycy9lMm9Eb2MueG1s&#10;UEsFBgAAAAAGAAYAWQEAAMcFAAAAAA==&#10;">
                  <v:fill on="f" focussize="0,0"/>
                  <v:stroke color="#000000" joinstyle="round" endarrow="block" endarrowlength="short"/>
                  <v:imagedata o:title=""/>
                  <o:lock v:ext="edit" aspectratio="f"/>
                </v:shape>
                <v:shape id="_x0000_s1026" o:spid="_x0000_s1026" o:spt="32" type="#_x0000_t32" style="position:absolute;left:2940685;top:5455285;height:216535;width:2540;" filled="f" stroked="t" coordsize="21600,21600" o:gfxdata="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3VLpy1gAAAAYBAAAPAAAAAAAAAAEAIAAAADgAAABkcnMvZG93bnJldi54bWxQSwECFAAUAAAA&#10;CACHTuJAgBatuBMCAAD8AwAADgAAAAAAAAABACAAAAA7AQAAZHJzL2Uyb0RvYy54bWxQSwUGAAAA&#10;AAYABgBZAQAAwAUAAAAA&#10;">
                  <v:fill on="f" focussize="0,0"/>
                  <v:stroke color="#000000" joinstyle="round" endarrow="block" endarrowwidth="narrow" endarrowlength="short"/>
                  <v:imagedata o:title=""/>
                  <o:lock v:ext="edit" aspectratio="f"/>
                </v:shape>
                <v:shape id="_x0000_s1026" o:spid="_x0000_s1026" o:spt="32" type="#_x0000_t32" style="position:absolute;left:2943225;top:6064250;height:229870;width:1905;" filled="f" stroked="t" coordsize="21600,21600" o:gfxdata="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IKuXbtcAAAAGAQAADwAAAAAAAAABACAAAAA4AAAAZHJzL2Rvd25yZXYueG1sUEsBAhQA&#10;FAAAAAgAh07iQOdCjEIWAgAA/QMAAA4AAAAAAAAAAQAgAAAAPAEAAGRycy9lMm9Eb2MueG1sUEsF&#10;BgAAAAAGAAYAWQEAAMQFAAAAAA==&#10;">
                  <v:fill on="f" focussize="0,0"/>
                  <v:stroke color="#000000" joinstyle="round" endarrow="block" endarrowlength="short"/>
                  <v:imagedata o:title=""/>
                  <o:lock v:ext="edit" aspectratio="f"/>
                </v:shape>
                <v:shape id="流程图: 可选过程 5" o:spid="_x0000_s1026" o:spt="176" type="#_x0000_t176" style="position:absolute;left:2448560;top:6930390;height:387350;width:999490;v-text-anchor:middle;" fillcolor="#FFFFFF" filled="t" stroked="t" coordsize="21600,21600" o:gfxdata="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Drcdaj1wAAAAYBAAAPAAAA&#10;AAAAAAEAIAAAADgAAABkcnMvZG93bnJldi54bWxQSwECFAAUAAAACACHTuJAr2/4nXICAADGBAAA&#10;DgAAAAAAAAABACAAAAA8AQAAZHJzL2Uyb0RvYy54bWxQSwUGAAAAAAYABgBZAQAAIAYAAAAA&#10;">
                  <v:fill on="t" focussize="0,0"/>
                  <v:stroke weight="1pt" color="#000000 [3213]" joinstyle="miter"/>
                  <v:imagedata o:title=""/>
                  <o:lock v:ext="edit" aspectratio="f"/>
                  <v:textbox inset="2.54mm,3mm,2.54mm,1.27mm">
                    <w:txbxContent>
                      <w:p>
                        <w:pPr>
                          <w:pStyle w:val="27"/>
                          <w:widowControl/>
                          <w:spacing w:before="0" w:beforeLines="0" w:beforeAutospacing="0" w:after="0" w:afterLines="0" w:afterAutospacing="0" w:line="24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color w:val="191919"/>
                            <w:sz w:val="21"/>
                            <w:szCs w:val="21"/>
                          </w:rPr>
                          <w:t>程序</w:t>
                        </w:r>
                        <w:r>
                          <w:rPr>
                            <w:rFonts w:hint="eastAsia" w:ascii="宋体" w:hAnsi="宋体" w:cs="宋体"/>
                            <w:b w:val="0"/>
                            <w:bCs/>
                            <w:color w:val="191919"/>
                            <w:sz w:val="21"/>
                            <w:szCs w:val="21"/>
                            <w:lang w:val="en-US" w:eastAsia="zh-CN"/>
                          </w:rPr>
                          <w:t>结束</w:t>
                        </w:r>
                      </w:p>
                      <w:p>
                        <w:pPr>
                          <w:spacing w:beforeLines="0" w:afterLines="0"/>
                          <w:rPr>
                            <w:rFonts w:hint="default"/>
                            <w:sz w:val="32"/>
                            <w:szCs w:val="24"/>
                          </w:rPr>
                        </w:pPr>
                      </w:p>
                    </w:txbxContent>
                  </v:textbox>
                </v:shape>
                <v:shape id="_x0000_s1026" o:spid="_x0000_s1026" o:spt="32" type="#_x0000_t32" style="position:absolute;left:2945130;top:6686550;height:243840;width:3175;" filled="f" stroked="t" coordsize="21600,21600" o:gfxdata="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91S6ctYAAAAGAQAADwAAAAAAAAABACAAAAA4AAAAZHJzL2Rvd25yZXYueG1sUEsBAhQA&#10;FAAAAAgAh07iQKpgbE0XAgAA/AMAAA4AAAAAAAAAAQAgAAAAOwEAAGRycy9lMm9Eb2MueG1sUEsF&#10;BgAAAAAGAAYAWQEAAMQFAAAAAA==&#10;">
                  <v:fill on="f" focussize="0,0"/>
                  <v:stroke color="#000000" joinstyle="round" endarrow="block" endarrowwidth="narrow" endarrowlength="short"/>
                  <v:imagedata o:title=""/>
                  <o:lock v:ext="edit" aspectratio="f"/>
                </v:shape>
                <w10:wrap type="none"/>
                <w10:anchorlock/>
              </v:group>
            </w:pict>
          </mc:Fallback>
        </mc:AlternateContent>
      </w:r>
    </w:p>
    <w:p>
      <w:pPr>
        <w:pStyle w:val="203"/>
      </w:pPr>
    </w:p>
    <w:p>
      <w:pPr>
        <w:pStyle w:val="204"/>
      </w:pPr>
    </w:p>
    <w:p>
      <w:pPr>
        <w:pStyle w:val="81"/>
        <w:spacing w:after="156"/>
      </w:pPr>
      <w:r>
        <w:br w:type="textWrapping"/>
      </w:r>
      <w:r>
        <w:rPr>
          <w:rFonts w:hint="eastAsia"/>
        </w:rPr>
        <w:t>（规范性）</w:t>
      </w:r>
      <w:r>
        <w:br w:type="textWrapping"/>
      </w:r>
      <w:r>
        <w:rPr>
          <w:rFonts w:hint="eastAsia"/>
          <w:lang w:val="en-US" w:eastAsia="zh-CN"/>
        </w:rPr>
        <w:t>市场监督管理所举报处置工作流程图</w:t>
      </w:r>
    </w:p>
    <w:p>
      <w:pPr>
        <w:pStyle w:val="61"/>
        <w:ind w:left="0" w:leftChars="0" w:firstLine="0" w:firstLineChars="0"/>
        <w:rPr>
          <w:rFonts w:hint="eastAsia" w:eastAsia="宋体"/>
          <w:lang w:eastAsia="zh-CN"/>
        </w:rPr>
      </w:pPr>
      <w:r>
        <w:rPr>
          <w:sz w:val="21"/>
        </w:rPr>
        <mc:AlternateContent>
          <mc:Choice Requires="wpc">
            <w:drawing>
              <wp:inline distT="0" distB="0" distL="114300" distR="114300">
                <wp:extent cx="5945505" cy="7407275"/>
                <wp:effectExtent l="0" t="0" r="0" b="0"/>
                <wp:docPr id="118" name="画布 118"/>
                <wp:cNvGraphicFramePr/>
                <a:graphic xmlns:a="http://schemas.openxmlformats.org/drawingml/2006/main">
                  <a:graphicData uri="http://schemas.microsoft.com/office/word/2010/wordprocessingCanvas">
                    <wpc:wpc>
                      <wpc:bg/>
                      <wpc:whole/>
                      <wps:wsp>
                        <wps:cNvPr id="119" name="流程图: 可选过程 5"/>
                        <wps:cNvSpPr/>
                        <wps:spPr>
                          <a:xfrm>
                            <a:off x="2483485" y="102870"/>
                            <a:ext cx="999490" cy="387350"/>
                          </a:xfrm>
                          <a:prstGeom prst="flowChartAlternateProcess">
                            <a:avLst/>
                          </a:prstGeom>
                          <a:solidFill>
                            <a:srgbClr val="FFFFFF"/>
                          </a:solidFill>
                          <a:ln w="12700" cap="flat" cmpd="sng">
                            <a:solidFill>
                              <a:schemeClr val="tx1"/>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color w:val="191919"/>
                                  <w:sz w:val="21"/>
                                  <w:szCs w:val="21"/>
                                </w:rPr>
                                <w:t>程序启动</w:t>
                              </w:r>
                            </w:p>
                            <w:p>
                              <w:pPr>
                                <w:spacing w:beforeLines="0" w:afterLines="0"/>
                                <w:rPr>
                                  <w:rFonts w:hint="default"/>
                                  <w:sz w:val="32"/>
                                  <w:szCs w:val="24"/>
                                </w:rPr>
                              </w:pPr>
                            </w:p>
                          </w:txbxContent>
                        </wps:txbx>
                        <wps:bodyPr vert="horz" wrap="square" lIns="91440" tIns="108000" rIns="91440" bIns="45720" anchor="ctr" anchorCtr="0" upright="1"/>
                      </wps:wsp>
                      <wps:wsp>
                        <wps:cNvPr id="120" name="流程图: 过程 3"/>
                        <wps:cNvSpPr/>
                        <wps:spPr>
                          <a:xfrm>
                            <a:off x="1464945" y="69215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lang w:val="en-US" w:eastAsia="zh-CN"/>
                                </w:rPr>
                              </w:pPr>
                              <w:r>
                                <w:rPr>
                                  <w:rFonts w:hint="eastAsia" w:ascii="宋体" w:hAnsi="宋体" w:cs="宋体"/>
                                  <w:b w:val="0"/>
                                  <w:bCs/>
                                  <w:color w:val="191919"/>
                                  <w:sz w:val="21"/>
                                  <w:szCs w:val="21"/>
                                  <w:lang w:val="en-US" w:eastAsia="zh-CN"/>
                                </w:rPr>
                                <w:t>上级平台系统转办</w:t>
                              </w:r>
                            </w:p>
                          </w:txbxContent>
                        </wps:txbx>
                        <wps:bodyPr vert="horz" wrap="square" lIns="90000" tIns="46800" rIns="90000" bIns="46800" anchor="ctr" anchorCtr="0" upright="1"/>
                      </wps:wsp>
                      <wps:wsp>
                        <wps:cNvPr id="121" name="流程图: 过程 3"/>
                        <wps:cNvSpPr/>
                        <wps:spPr>
                          <a:xfrm>
                            <a:off x="3513455" y="69215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其他举报</w:t>
                              </w:r>
                            </w:p>
                          </w:txbxContent>
                        </wps:txbx>
                        <wps:bodyPr vert="horz" wrap="square" lIns="90000" tIns="46800" rIns="90000" bIns="46800" anchor="ctr" anchorCtr="0" upright="1"/>
                      </wps:wsp>
                      <wps:wsp>
                        <wps:cNvPr id="122" name="肘形连接符 122"/>
                        <wps:cNvCnPr>
                          <a:stCxn id="119" idx="2"/>
                          <a:endCxn id="120" idx="0"/>
                        </wps:cNvCnPr>
                        <wps:spPr>
                          <a:xfrm rot="5400000">
                            <a:off x="2374900" y="83820"/>
                            <a:ext cx="201930" cy="1014730"/>
                          </a:xfrm>
                          <a:prstGeom prst="bentConnector3">
                            <a:avLst>
                              <a:gd name="adj1" fmla="val 50000"/>
                            </a:avLst>
                          </a:prstGeom>
                          <a:noFill/>
                          <a:ln w="9525">
                            <a:solidFill>
                              <a:srgbClr val="000000"/>
                            </a:solidFill>
                            <a:round/>
                            <a:tailEnd type="triangle" w="med" len="sm"/>
                          </a:ln>
                        </wps:spPr>
                        <wps:bodyPr/>
                      </wps:wsp>
                      <wps:wsp>
                        <wps:cNvPr id="125" name="肘形连接符 125"/>
                        <wps:cNvCnPr>
                          <a:stCxn id="119" idx="2"/>
                          <a:endCxn id="121" idx="0"/>
                        </wps:cNvCnPr>
                        <wps:spPr>
                          <a:xfrm rot="5400000" flipV="1">
                            <a:off x="3399155" y="74295"/>
                            <a:ext cx="201930" cy="1033780"/>
                          </a:xfrm>
                          <a:prstGeom prst="bentConnector3">
                            <a:avLst>
                              <a:gd name="adj1" fmla="val 50000"/>
                            </a:avLst>
                          </a:prstGeom>
                          <a:noFill/>
                          <a:ln w="9525">
                            <a:solidFill>
                              <a:srgbClr val="000000"/>
                            </a:solidFill>
                            <a:round/>
                            <a:tailEnd type="triangle" w="med" len="sm"/>
                          </a:ln>
                        </wps:spPr>
                        <wps:bodyPr/>
                      </wps:wsp>
                      <wps:wsp>
                        <wps:cNvPr id="126" name="流程图: 过程 3"/>
                        <wps:cNvSpPr/>
                        <wps:spPr>
                          <a:xfrm>
                            <a:off x="2492375" y="127508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研判分流</w:t>
                              </w:r>
                            </w:p>
                          </w:txbxContent>
                        </wps:txbx>
                        <wps:bodyPr vert="horz" wrap="square" lIns="90000" tIns="46800" rIns="90000" bIns="46800" anchor="ctr" anchorCtr="0" upright="1"/>
                      </wps:wsp>
                      <wps:wsp>
                        <wps:cNvPr id="127" name="肘形连接符 127"/>
                        <wps:cNvCnPr>
                          <a:stCxn id="120" idx="2"/>
                          <a:endCxn id="126" idx="0"/>
                        </wps:cNvCnPr>
                        <wps:spPr>
                          <a:xfrm rot="5400000" flipV="1">
                            <a:off x="2386965" y="666115"/>
                            <a:ext cx="190500" cy="1027430"/>
                          </a:xfrm>
                          <a:prstGeom prst="bentConnector3">
                            <a:avLst>
                              <a:gd name="adj1" fmla="val 50000"/>
                            </a:avLst>
                          </a:prstGeom>
                          <a:noFill/>
                          <a:ln w="9525">
                            <a:solidFill>
                              <a:srgbClr val="000000"/>
                            </a:solidFill>
                            <a:round/>
                            <a:tailEnd type="triangle" w="med" len="sm"/>
                          </a:ln>
                        </wps:spPr>
                        <wps:bodyPr/>
                      </wps:wsp>
                      <wps:wsp>
                        <wps:cNvPr id="128" name="肘形连接符 128"/>
                        <wps:cNvCnPr>
                          <a:stCxn id="121" idx="2"/>
                          <a:endCxn id="126" idx="0"/>
                        </wps:cNvCnPr>
                        <wps:spPr>
                          <a:xfrm rot="5400000">
                            <a:off x="3411220" y="669290"/>
                            <a:ext cx="190500" cy="1021080"/>
                          </a:xfrm>
                          <a:prstGeom prst="bentConnector3">
                            <a:avLst>
                              <a:gd name="adj1" fmla="val 50000"/>
                            </a:avLst>
                          </a:prstGeom>
                          <a:noFill/>
                          <a:ln w="9525">
                            <a:solidFill>
                              <a:srgbClr val="000000"/>
                            </a:solidFill>
                            <a:round/>
                            <a:tailEnd type="triangle" w="med" len="sm"/>
                          </a:ln>
                        </wps:spPr>
                        <wps:bodyPr/>
                      </wps:wsp>
                      <wps:wsp>
                        <wps:cNvPr id="129" name="流程图: 过程 3"/>
                        <wps:cNvSpPr/>
                        <wps:spPr>
                          <a:xfrm>
                            <a:off x="2492375" y="179387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是否本所职能范围</w:t>
                              </w:r>
                            </w:p>
                          </w:txbxContent>
                        </wps:txbx>
                        <wps:bodyPr vert="horz" wrap="square" lIns="90000" tIns="46800" rIns="90000" bIns="46800" anchor="ctr" anchorCtr="0" upright="1"/>
                      </wps:wsp>
                      <wps:wsp>
                        <wps:cNvPr id="131" name="直接箭头连接符 131"/>
                        <wps:cNvCnPr>
                          <a:stCxn id="126" idx="2"/>
                          <a:endCxn id="129" idx="0"/>
                        </wps:cNvCnPr>
                        <wps:spPr>
                          <a:xfrm>
                            <a:off x="2995930" y="1667510"/>
                            <a:ext cx="0" cy="126365"/>
                          </a:xfrm>
                          <a:prstGeom prst="straightConnector1">
                            <a:avLst/>
                          </a:prstGeom>
                          <a:noFill/>
                          <a:ln w="9525">
                            <a:solidFill>
                              <a:srgbClr val="000000"/>
                            </a:solidFill>
                            <a:round/>
                            <a:tailEnd type="triangle" w="med" len="sm"/>
                          </a:ln>
                        </wps:spPr>
                        <wps:bodyPr/>
                      </wps:wsp>
                      <wps:wsp>
                        <wps:cNvPr id="132" name="流程图: 过程 3"/>
                        <wps:cNvSpPr/>
                        <wps:spPr>
                          <a:xfrm>
                            <a:off x="2496820" y="239204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核查处置</w:t>
                              </w:r>
                            </w:p>
                          </w:txbxContent>
                        </wps:txbx>
                        <wps:bodyPr vert="horz" wrap="square" lIns="90000" tIns="46800" rIns="90000" bIns="46800" anchor="ctr" anchorCtr="0" upright="1"/>
                      </wps:wsp>
                      <wps:wsp>
                        <wps:cNvPr id="134" name="直接箭头连接符 134"/>
                        <wps:cNvCnPr>
                          <a:stCxn id="129" idx="2"/>
                          <a:endCxn id="132" idx="0"/>
                        </wps:cNvCnPr>
                        <wps:spPr>
                          <a:xfrm>
                            <a:off x="2995930" y="2186305"/>
                            <a:ext cx="4445" cy="205740"/>
                          </a:xfrm>
                          <a:prstGeom prst="straightConnector1">
                            <a:avLst/>
                          </a:prstGeom>
                          <a:noFill/>
                          <a:ln w="9525">
                            <a:solidFill>
                              <a:srgbClr val="000000"/>
                            </a:solidFill>
                            <a:round/>
                            <a:tailEnd type="triangle" w="med" len="sm"/>
                          </a:ln>
                        </wps:spPr>
                        <wps:bodyPr/>
                      </wps:wsp>
                      <wps:wsp>
                        <wps:cNvPr id="141" name="肘形连接符 141"/>
                        <wps:cNvCnPr>
                          <a:stCxn id="129" idx="1"/>
                          <a:endCxn id="120" idx="1"/>
                        </wps:cNvCnPr>
                        <wps:spPr>
                          <a:xfrm rot="10800000">
                            <a:off x="1464945" y="887730"/>
                            <a:ext cx="1027430" cy="1101725"/>
                          </a:xfrm>
                          <a:prstGeom prst="bentConnector3">
                            <a:avLst>
                              <a:gd name="adj1" fmla="val 119592"/>
                            </a:avLst>
                          </a:prstGeom>
                          <a:noFill/>
                          <a:ln w="9525">
                            <a:solidFill>
                              <a:srgbClr val="000000"/>
                            </a:solidFill>
                            <a:round/>
                            <a:tailEnd type="triangle" w="med" len="sm"/>
                          </a:ln>
                        </wps:spPr>
                        <wps:bodyPr/>
                      </wps:wsp>
                      <wps:wsp>
                        <wps:cNvPr id="142" name="文本框 142"/>
                        <wps:cNvSpPr txBox="1"/>
                        <wps:spPr>
                          <a:xfrm>
                            <a:off x="1762125" y="1665605"/>
                            <a:ext cx="327660" cy="3416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000000" w:themeColor="text1"/>
                                  <w:lang w:val="en-US"/>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流程图: 过程 3"/>
                        <wps:cNvSpPr/>
                        <wps:spPr>
                          <a:xfrm>
                            <a:off x="760730" y="241173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移送或告知其他解决途径</w:t>
                              </w:r>
                            </w:p>
                          </w:txbxContent>
                        </wps:txbx>
                        <wps:bodyPr vert="horz" wrap="square" lIns="90000" tIns="46800" rIns="90000" bIns="46800" anchor="ctr" anchorCtr="0" upright="1"/>
                      </wps:wsp>
                      <wps:wsp>
                        <wps:cNvPr id="145" name="肘形连接符 145"/>
                        <wps:cNvCnPr>
                          <a:stCxn id="129" idx="1"/>
                          <a:endCxn id="143" idx="0"/>
                        </wps:cNvCnPr>
                        <wps:spPr>
                          <a:xfrm rot="10800000" flipV="1">
                            <a:off x="1264285" y="1990090"/>
                            <a:ext cx="1228090" cy="421640"/>
                          </a:xfrm>
                          <a:prstGeom prst="bentConnector2">
                            <a:avLst/>
                          </a:prstGeom>
                          <a:noFill/>
                          <a:ln w="9525">
                            <a:solidFill>
                              <a:srgbClr val="000000"/>
                            </a:solidFill>
                            <a:round/>
                            <a:tailEnd type="triangle" w="med" len="sm"/>
                          </a:ln>
                        </wps:spPr>
                        <wps:bodyPr/>
                      </wps:wsp>
                      <wps:wsp>
                        <wps:cNvPr id="146" name="文本框 146"/>
                        <wps:cNvSpPr txBox="1"/>
                        <wps:spPr>
                          <a:xfrm>
                            <a:off x="2950210" y="2107565"/>
                            <a:ext cx="327660" cy="3416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000000" w:themeColor="text1"/>
                                  <w:lang w:val="en-US"/>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流程图: 过程 3"/>
                        <wps:cNvSpPr/>
                        <wps:spPr>
                          <a:xfrm>
                            <a:off x="1209675" y="301498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无违法行为</w:t>
                              </w:r>
                            </w:p>
                          </w:txbxContent>
                        </wps:txbx>
                        <wps:bodyPr vert="horz" wrap="square" lIns="90000" tIns="46800" rIns="90000" bIns="46800" anchor="ctr" anchorCtr="0" upright="1"/>
                      </wps:wsp>
                      <wps:wsp>
                        <wps:cNvPr id="148" name="流程图: 过程 3"/>
                        <wps:cNvSpPr/>
                        <wps:spPr>
                          <a:xfrm>
                            <a:off x="3817620" y="3013710"/>
                            <a:ext cx="113792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有违法行为按普通程序案件办理</w:t>
                              </w:r>
                            </w:p>
                          </w:txbxContent>
                        </wps:txbx>
                        <wps:bodyPr vert="horz" wrap="square" lIns="90000" tIns="46800" rIns="90000" bIns="46800" anchor="ctr" anchorCtr="0" upright="1"/>
                      </wps:wsp>
                      <wps:wsp>
                        <wps:cNvPr id="149" name="肘形连接符 149"/>
                        <wps:cNvCnPr>
                          <a:stCxn id="132" idx="2"/>
                          <a:endCxn id="147" idx="0"/>
                        </wps:cNvCnPr>
                        <wps:spPr>
                          <a:xfrm rot="5400000">
                            <a:off x="2241550" y="2256155"/>
                            <a:ext cx="230505" cy="1287145"/>
                          </a:xfrm>
                          <a:prstGeom prst="bentConnector3">
                            <a:avLst>
                              <a:gd name="adj1" fmla="val 50138"/>
                            </a:avLst>
                          </a:prstGeom>
                          <a:noFill/>
                          <a:ln w="9525">
                            <a:solidFill>
                              <a:srgbClr val="000000"/>
                            </a:solidFill>
                            <a:round/>
                            <a:tailEnd type="triangle" w="med" len="sm"/>
                          </a:ln>
                        </wps:spPr>
                        <wps:bodyPr/>
                      </wps:wsp>
                      <wps:wsp>
                        <wps:cNvPr id="150" name="肘形连接符 150"/>
                        <wps:cNvCnPr>
                          <a:stCxn id="132" idx="2"/>
                          <a:endCxn id="148" idx="0"/>
                        </wps:cNvCnPr>
                        <wps:spPr>
                          <a:xfrm rot="5400000" flipV="1">
                            <a:off x="3578860" y="2205990"/>
                            <a:ext cx="229235" cy="1386205"/>
                          </a:xfrm>
                          <a:prstGeom prst="bentConnector3">
                            <a:avLst>
                              <a:gd name="adj1" fmla="val 50139"/>
                            </a:avLst>
                          </a:prstGeom>
                          <a:noFill/>
                          <a:ln w="9525">
                            <a:solidFill>
                              <a:srgbClr val="000000"/>
                            </a:solidFill>
                            <a:round/>
                            <a:tailEnd type="triangle" w="med" len="sm"/>
                          </a:ln>
                        </wps:spPr>
                        <wps:bodyPr/>
                      </wps:wsp>
                      <wps:wsp>
                        <wps:cNvPr id="152" name="流程图: 过程 3"/>
                        <wps:cNvSpPr/>
                        <wps:spPr>
                          <a:xfrm>
                            <a:off x="2362200" y="3025775"/>
                            <a:ext cx="127889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有违法行为但属于不予立案的情形</w:t>
                              </w:r>
                            </w:p>
                          </w:txbxContent>
                        </wps:txbx>
                        <wps:bodyPr vert="horz" wrap="square" lIns="90000" tIns="46800" rIns="90000" bIns="46800" anchor="ctr" anchorCtr="0" upright="1"/>
                      </wps:wsp>
                      <wps:wsp>
                        <wps:cNvPr id="153" name="直接箭头连接符 153"/>
                        <wps:cNvCnPr>
                          <a:stCxn id="132" idx="2"/>
                          <a:endCxn id="152" idx="0"/>
                        </wps:cNvCnPr>
                        <wps:spPr>
                          <a:xfrm>
                            <a:off x="3000375" y="2784475"/>
                            <a:ext cx="1270" cy="241300"/>
                          </a:xfrm>
                          <a:prstGeom prst="straightConnector1">
                            <a:avLst/>
                          </a:prstGeom>
                          <a:noFill/>
                          <a:ln w="9525">
                            <a:solidFill>
                              <a:srgbClr val="000000"/>
                            </a:solidFill>
                            <a:round/>
                            <a:tailEnd type="triangle" w="med" len="sm"/>
                          </a:ln>
                        </wps:spPr>
                        <wps:bodyPr/>
                      </wps:wsp>
                      <wps:wsp>
                        <wps:cNvPr id="154" name="流程图: 过程 3"/>
                        <wps:cNvSpPr/>
                        <wps:spPr>
                          <a:xfrm>
                            <a:off x="3884930" y="361442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立案调查</w:t>
                              </w:r>
                            </w:p>
                          </w:txbxContent>
                        </wps:txbx>
                        <wps:bodyPr vert="horz" wrap="square" lIns="90000" tIns="46800" rIns="90000" bIns="46800" anchor="ctr" anchorCtr="0" upright="1"/>
                      </wps:wsp>
                      <wps:wsp>
                        <wps:cNvPr id="155" name="流程图: 过程 3"/>
                        <wps:cNvSpPr/>
                        <wps:spPr>
                          <a:xfrm>
                            <a:off x="1783080" y="362140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1"/>
                                  <w:szCs w:val="21"/>
                                  <w:lang w:val="en-US" w:eastAsia="zh-CN"/>
                                </w:rPr>
                              </w:pPr>
                              <w:r>
                                <w:rPr>
                                  <w:rFonts w:hint="eastAsia"/>
                                  <w:sz w:val="21"/>
                                  <w:szCs w:val="21"/>
                                  <w:lang w:val="en-US" w:eastAsia="zh-CN"/>
                                </w:rPr>
                                <w:t>不立案</w:t>
                              </w:r>
                            </w:p>
                          </w:txbxContent>
                        </wps:txbx>
                        <wps:bodyPr vert="horz" wrap="square" lIns="90000" tIns="46800" rIns="90000" bIns="46800" anchor="ctr" anchorCtr="0" upright="1"/>
                      </wps:wsp>
                      <wps:wsp>
                        <wps:cNvPr id="156" name="肘形连接符 156"/>
                        <wps:cNvCnPr>
                          <a:stCxn id="147" idx="2"/>
                          <a:endCxn id="155" idx="0"/>
                        </wps:cNvCnPr>
                        <wps:spPr>
                          <a:xfrm rot="5400000" flipV="1">
                            <a:off x="1892935" y="3227070"/>
                            <a:ext cx="213995" cy="573405"/>
                          </a:xfrm>
                          <a:prstGeom prst="bentConnector3">
                            <a:avLst>
                              <a:gd name="adj1" fmla="val 50148"/>
                            </a:avLst>
                          </a:prstGeom>
                          <a:noFill/>
                          <a:ln w="9525">
                            <a:solidFill>
                              <a:srgbClr val="000000"/>
                            </a:solidFill>
                            <a:round/>
                            <a:tailEnd type="triangle" w="med" len="sm"/>
                          </a:ln>
                        </wps:spPr>
                        <wps:bodyPr/>
                      </wps:wsp>
                      <wps:wsp>
                        <wps:cNvPr id="157" name="肘形连接符 157"/>
                        <wps:cNvCnPr>
                          <a:stCxn id="152" idx="2"/>
                          <a:endCxn id="155" idx="0"/>
                        </wps:cNvCnPr>
                        <wps:spPr>
                          <a:xfrm rot="5400000">
                            <a:off x="2542540" y="3162300"/>
                            <a:ext cx="203200" cy="715010"/>
                          </a:xfrm>
                          <a:prstGeom prst="bentConnector3">
                            <a:avLst>
                              <a:gd name="adj1" fmla="val 50000"/>
                            </a:avLst>
                          </a:prstGeom>
                          <a:noFill/>
                          <a:ln w="9525">
                            <a:solidFill>
                              <a:srgbClr val="000000"/>
                            </a:solidFill>
                            <a:round/>
                            <a:tailEnd type="triangle" w="med" len="sm"/>
                          </a:ln>
                        </wps:spPr>
                        <wps:bodyPr/>
                      </wps:wsp>
                      <wps:wsp>
                        <wps:cNvPr id="158" name="直接箭头连接符 158"/>
                        <wps:cNvCnPr>
                          <a:stCxn id="148" idx="2"/>
                          <a:endCxn id="154" idx="0"/>
                        </wps:cNvCnPr>
                        <wps:spPr>
                          <a:xfrm>
                            <a:off x="4386580" y="3406140"/>
                            <a:ext cx="1905" cy="208280"/>
                          </a:xfrm>
                          <a:prstGeom prst="straightConnector1">
                            <a:avLst/>
                          </a:prstGeom>
                          <a:noFill/>
                          <a:ln w="9525">
                            <a:solidFill>
                              <a:srgbClr val="000000"/>
                            </a:solidFill>
                            <a:round/>
                            <a:tailEnd type="triangle" w="med" len="sm"/>
                          </a:ln>
                        </wps:spPr>
                        <wps:bodyPr/>
                      </wps:wsp>
                      <wps:wsp>
                        <wps:cNvPr id="159" name="肘形连接符 159"/>
                        <wps:cNvCnPr>
                          <a:stCxn id="143" idx="1"/>
                          <a:endCxn id="155" idx="1"/>
                        </wps:cNvCnPr>
                        <wps:spPr>
                          <a:xfrm rot="10800000" flipH="1" flipV="1">
                            <a:off x="760730" y="2607310"/>
                            <a:ext cx="1022350" cy="1209675"/>
                          </a:xfrm>
                          <a:prstGeom prst="bentConnector3">
                            <a:avLst>
                              <a:gd name="adj1" fmla="val -23292"/>
                            </a:avLst>
                          </a:prstGeom>
                          <a:noFill/>
                          <a:ln w="9525">
                            <a:solidFill>
                              <a:srgbClr val="000000"/>
                            </a:solidFill>
                            <a:round/>
                            <a:tailEnd type="triangle" w="med" len="sm"/>
                          </a:ln>
                        </wps:spPr>
                        <wps:bodyPr/>
                      </wps:wsp>
                      <wps:wsp>
                        <wps:cNvPr id="160" name="流程图: 过程 3"/>
                        <wps:cNvSpPr/>
                        <wps:spPr>
                          <a:xfrm>
                            <a:off x="2503805" y="433514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材料审核</w:t>
                              </w:r>
                            </w:p>
                          </w:txbxContent>
                        </wps:txbx>
                        <wps:bodyPr vert="horz" wrap="square" lIns="90000" tIns="46800" rIns="90000" bIns="46800" anchor="ctr" anchorCtr="0" upright="1"/>
                      </wps:wsp>
                      <wps:wsp>
                        <wps:cNvPr id="161" name="流程图: 过程 3"/>
                        <wps:cNvSpPr/>
                        <wps:spPr>
                          <a:xfrm>
                            <a:off x="2500630" y="4911725"/>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办结反馈</w:t>
                              </w:r>
                            </w:p>
                          </w:txbxContent>
                        </wps:txbx>
                        <wps:bodyPr vert="horz" wrap="square" lIns="90000" tIns="46800" rIns="90000" bIns="46800" anchor="ctr" anchorCtr="0" upright="1"/>
                      </wps:wsp>
                      <wps:wsp>
                        <wps:cNvPr id="162" name="流程图: 过程 3"/>
                        <wps:cNvSpPr/>
                        <wps:spPr>
                          <a:xfrm>
                            <a:off x="2503170" y="5524500"/>
                            <a:ext cx="1007110" cy="3924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归档</w:t>
                              </w:r>
                            </w:p>
                          </w:txbxContent>
                        </wps:txbx>
                        <wps:bodyPr vert="horz" wrap="square" lIns="90000" tIns="46800" rIns="90000" bIns="46800" anchor="ctr" anchorCtr="0" upright="1"/>
                      </wps:wsp>
                      <wps:wsp>
                        <wps:cNvPr id="163" name="流程图: 可选过程 5"/>
                        <wps:cNvSpPr/>
                        <wps:spPr>
                          <a:xfrm>
                            <a:off x="2510155" y="6183630"/>
                            <a:ext cx="999490" cy="387350"/>
                          </a:xfrm>
                          <a:prstGeom prst="flowChartAlternateProcess">
                            <a:avLst/>
                          </a:prstGeom>
                          <a:solidFill>
                            <a:srgbClr val="FFFFFF"/>
                          </a:solidFill>
                          <a:ln w="12700" cap="flat" cmpd="sng">
                            <a:solidFill>
                              <a:schemeClr val="tx1"/>
                            </a:solidFill>
                            <a:prstDash val="solid"/>
                            <a:miter/>
                            <a:headEnd type="none" w="med" len="med"/>
                            <a:tailEnd type="none" w="med" len="med"/>
                          </a:ln>
                        </wps:spPr>
                        <wps:txbx>
                          <w:txbxContent>
                            <w:p>
                              <w:pPr>
                                <w:pStyle w:val="27"/>
                                <w:widowControl/>
                                <w:spacing w:before="0" w:beforeLines="0" w:beforeAutospacing="0" w:after="0" w:afterLines="0" w:afterAutospacing="0" w:line="24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color w:val="191919"/>
                                  <w:sz w:val="21"/>
                                  <w:szCs w:val="21"/>
                                </w:rPr>
                                <w:t>程序</w:t>
                              </w:r>
                              <w:r>
                                <w:rPr>
                                  <w:rFonts w:hint="eastAsia" w:ascii="宋体" w:hAnsi="宋体" w:cs="宋体"/>
                                  <w:b w:val="0"/>
                                  <w:bCs/>
                                  <w:color w:val="191919"/>
                                  <w:sz w:val="21"/>
                                  <w:szCs w:val="21"/>
                                  <w:lang w:val="en-US" w:eastAsia="zh-CN"/>
                                </w:rPr>
                                <w:t>结束</w:t>
                              </w:r>
                            </w:p>
                            <w:p>
                              <w:pPr>
                                <w:spacing w:beforeLines="0" w:afterLines="0"/>
                                <w:rPr>
                                  <w:rFonts w:hint="default"/>
                                  <w:sz w:val="32"/>
                                  <w:szCs w:val="24"/>
                                </w:rPr>
                              </w:pPr>
                            </w:p>
                          </w:txbxContent>
                        </wps:txbx>
                        <wps:bodyPr vert="horz" wrap="square" lIns="91440" tIns="108000" rIns="91440" bIns="45720" anchor="ctr" anchorCtr="0" upright="1"/>
                      </wps:wsp>
                      <wps:wsp>
                        <wps:cNvPr id="164" name="肘形连接符 164"/>
                        <wps:cNvCnPr>
                          <a:stCxn id="155" idx="2"/>
                          <a:endCxn id="160" idx="0"/>
                        </wps:cNvCnPr>
                        <wps:spPr>
                          <a:xfrm rot="5400000" flipV="1">
                            <a:off x="2486025" y="3813810"/>
                            <a:ext cx="321310" cy="720725"/>
                          </a:xfrm>
                          <a:prstGeom prst="bentConnector3">
                            <a:avLst>
                              <a:gd name="adj1" fmla="val 49901"/>
                            </a:avLst>
                          </a:prstGeom>
                          <a:noFill/>
                          <a:ln w="9525">
                            <a:solidFill>
                              <a:srgbClr val="000000"/>
                            </a:solidFill>
                            <a:round/>
                            <a:tailEnd type="triangle" w="med" len="sm"/>
                          </a:ln>
                        </wps:spPr>
                        <wps:bodyPr/>
                      </wps:wsp>
                      <wps:wsp>
                        <wps:cNvPr id="166" name="肘形连接符 166"/>
                        <wps:cNvCnPr>
                          <a:stCxn id="154" idx="2"/>
                          <a:endCxn id="160" idx="0"/>
                        </wps:cNvCnPr>
                        <wps:spPr>
                          <a:xfrm rot="5400000">
                            <a:off x="3533775" y="3479800"/>
                            <a:ext cx="328295" cy="1381125"/>
                          </a:xfrm>
                          <a:prstGeom prst="bentConnector3">
                            <a:avLst>
                              <a:gd name="adj1" fmla="val 50097"/>
                            </a:avLst>
                          </a:prstGeom>
                          <a:noFill/>
                          <a:ln w="9525">
                            <a:solidFill>
                              <a:srgbClr val="000000"/>
                            </a:solidFill>
                            <a:round/>
                            <a:tailEnd type="triangle" w="med" len="sm"/>
                          </a:ln>
                        </wps:spPr>
                        <wps:bodyPr/>
                      </wps:wsp>
                      <wps:wsp>
                        <wps:cNvPr id="167" name="直接箭头连接符 167"/>
                        <wps:cNvCnPr>
                          <a:stCxn id="160" idx="2"/>
                          <a:endCxn id="161" idx="0"/>
                        </wps:cNvCnPr>
                        <wps:spPr>
                          <a:xfrm flipH="1">
                            <a:off x="3004185" y="4727575"/>
                            <a:ext cx="3175" cy="184150"/>
                          </a:xfrm>
                          <a:prstGeom prst="straightConnector1">
                            <a:avLst/>
                          </a:prstGeom>
                          <a:noFill/>
                          <a:ln w="9525">
                            <a:solidFill>
                              <a:srgbClr val="000000"/>
                            </a:solidFill>
                            <a:round/>
                            <a:tailEnd type="triangle" w="med" len="sm"/>
                          </a:ln>
                        </wps:spPr>
                        <wps:bodyPr/>
                      </wps:wsp>
                      <wps:wsp>
                        <wps:cNvPr id="171" name="直接箭头连接符 171"/>
                        <wps:cNvCnPr>
                          <a:stCxn id="161" idx="2"/>
                          <a:endCxn id="162" idx="0"/>
                        </wps:cNvCnPr>
                        <wps:spPr>
                          <a:xfrm>
                            <a:off x="3004185" y="5304155"/>
                            <a:ext cx="2540" cy="220345"/>
                          </a:xfrm>
                          <a:prstGeom prst="straightConnector1">
                            <a:avLst/>
                          </a:prstGeom>
                          <a:noFill/>
                          <a:ln w="9525">
                            <a:solidFill>
                              <a:srgbClr val="000000"/>
                            </a:solidFill>
                            <a:round/>
                            <a:tailEnd type="triangle" w="med" len="sm"/>
                          </a:ln>
                        </wps:spPr>
                        <wps:bodyPr/>
                      </wps:wsp>
                      <wps:wsp>
                        <wps:cNvPr id="172" name="直接箭头连接符 172"/>
                        <wps:cNvCnPr>
                          <a:stCxn id="162" idx="2"/>
                          <a:endCxn id="163" idx="0"/>
                        </wps:cNvCnPr>
                        <wps:spPr>
                          <a:xfrm>
                            <a:off x="3006725" y="5916930"/>
                            <a:ext cx="3175" cy="266700"/>
                          </a:xfrm>
                          <a:prstGeom prst="straightConnector1">
                            <a:avLst/>
                          </a:prstGeom>
                          <a:noFill/>
                          <a:ln w="9525">
                            <a:solidFill>
                              <a:srgbClr val="000000"/>
                            </a:solidFill>
                            <a:round/>
                            <a:tailEnd type="triangle" w="med" len="sm"/>
                          </a:ln>
                        </wps:spPr>
                        <wps:bodyPr/>
                      </wps:wsp>
                    </wpc:wpc>
                  </a:graphicData>
                </a:graphic>
              </wp:inline>
            </w:drawing>
          </mc:Choice>
          <mc:Fallback>
            <w:pict>
              <v:group id="_x0000_s1026" o:spid="_x0000_s1026" o:spt="203" style="height:583.25pt;width:468.15pt;" coordsize="5945505,7407275" editas="canvas" o:gfxdata="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">
                <o:lock v:ext="edit" aspectratio="f"/>
                <v:shape id="_x0000_s1026" o:spid="_x0000_s1026" style="position:absolute;left:0;top:0;height:7407275;width:5945505;" filled="f" stroked="f" coordsize="21600,21600" o:gfxdata="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&#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">
                  <v:fill on="f" focussize="0,0"/>
                  <v:stroke on="f"/>
                  <v:imagedata o:title=""/>
                  <o:lock v:ext="edit" aspectratio="f"/>
                </v:shape>
                <v:shape id="流程图: 可选过程 5" o:spid="_x0000_s1026" o:spt="176" type="#_x0000_t176" style="position:absolute;left:2483485;top:102870;height:387350;width:999490;v-text-anchor:middle;" fillcolor="#FFFFFF" filled="t" stroked="t" coordsize="21600,21600" o:gfxdata="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B/Eucl1wAAAAYBAAAPAAAA&#10;AAAAAAEAIAAAADgAAABkcnMvZG93bnJldi54bWxQSwECFAAUAAAACACHTuJAG2ravHICAADGBAAA&#10;DgAAAAAAAAABACAAAAA8AQAAZHJzL2Uyb0RvYy54bWxQSwUGAAAAAAYABgBZAQAAIAYAAAAA&#10;">
                  <v:fill on="t" focussize="0,0"/>
                  <v:stroke weight="1pt" color="#000000 [3213]" joinstyle="miter"/>
                  <v:imagedata o:title=""/>
                  <o:lock v:ext="edit" aspectratio="f"/>
                  <v:textbox inset="2.54mm,3mm,2.54mm,1.27mm">
                    <w:txbxContent>
                      <w:p>
                        <w:pPr>
                          <w:pStyle w:val="27"/>
                          <w:widowControl/>
                          <w:spacing w:before="0" w:beforeLines="0" w:beforeAutospacing="0" w:after="0" w:afterLines="0" w:afterAutospacing="0" w:line="24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color w:val="191919"/>
                            <w:sz w:val="21"/>
                            <w:szCs w:val="21"/>
                          </w:rPr>
                          <w:t>程序启动</w:t>
                        </w:r>
                      </w:p>
                      <w:p>
                        <w:pPr>
                          <w:spacing w:beforeLines="0" w:afterLines="0"/>
                          <w:rPr>
                            <w:rFonts w:hint="default"/>
                            <w:sz w:val="32"/>
                            <w:szCs w:val="24"/>
                          </w:rPr>
                        </w:pPr>
                      </w:p>
                    </w:txbxContent>
                  </v:textbox>
                </v:shape>
                <v:shape id="流程图: 过程 3" o:spid="_x0000_s1026" o:spt="109" type="#_x0000_t109" style="position:absolute;left:1464945;top:692150;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FATqenVAAAABgEAAA8AAAAAAAAAAQAgAAAAOAAAAGRycy9kb3ducmV2&#10;LnhtbFBLAQIUABQAAAAIAIdO4kB789obWwIAALcEAAAOAAAAAAAAAAEAIAAAADoBAABkcnMvZTJv&#10;RG9jLnhtbFBLBQYAAAAABgAGAFkBAAAHBg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lang w:val="en-US" w:eastAsia="zh-CN"/>
                          </w:rPr>
                        </w:pPr>
                        <w:r>
                          <w:rPr>
                            <w:rFonts w:hint="eastAsia" w:ascii="宋体" w:hAnsi="宋体" w:cs="宋体"/>
                            <w:b w:val="0"/>
                            <w:bCs/>
                            <w:color w:val="191919"/>
                            <w:sz w:val="21"/>
                            <w:szCs w:val="21"/>
                            <w:lang w:val="en-US" w:eastAsia="zh-CN"/>
                          </w:rPr>
                          <w:t>上级平台系统转办</w:t>
                        </w:r>
                      </w:p>
                    </w:txbxContent>
                  </v:textbox>
                </v:shape>
                <v:shape id="流程图: 过程 3" o:spid="_x0000_s1026" o:spt="109" type="#_x0000_t109" style="position:absolute;left:3513455;top:692150;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UBOp6dUAAAAGAQAADwAAAAAAAAABACAAAAA4AAAAZHJzL2Rvd25y&#10;ZXYueG1sUEsBAhQAFAAAAAgAh07iQLLWLZ1dAgAAtwQAAA4AAAAAAAAAAQAgAAAAOgEAAGRycy9l&#10;Mm9Eb2MueG1sUEsFBgAAAAAGAAYAWQEAAAkGA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其他举报</w:t>
                        </w:r>
                      </w:p>
                    </w:txbxContent>
                  </v:textbox>
                </v:shape>
                <v:shape id="_x0000_s1026" o:spid="_x0000_s1026" o:spt="34" type="#_x0000_t34" style="position:absolute;left:2374900;top:83820;height:1014730;width:201930;rotation:5898240f;" filled="f" stroked="t" coordsize="21600,21600" o:gfxdata="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duGg/9MAAAAGAQAADwAAAAAAAAABACAAAAA4AAAA&#10;ZHJzL2Rvd25yZXYueG1sUEsBAhQAFAAAAAgAh07iQBU35K8vAgAAMwQAAA4AAAAAAAAAAQAgAAAA&#10;OAEAAGRycy9lMm9Eb2MueG1sUEsFBgAAAAAGAAYAWQEAANkFAAAAAA==&#10;" adj="10800">
                  <v:fill on="f" focussize="0,0"/>
                  <v:stroke color="#000000" joinstyle="round" endarrow="block" endarrowlength="short"/>
                  <v:imagedata o:title=""/>
                  <o:lock v:ext="edit" aspectratio="f"/>
                </v:shape>
                <v:shape id="_x0000_s1026" o:spid="_x0000_s1026" o:spt="34" type="#_x0000_t34" style="position:absolute;left:3399155;top:74295;flip:y;height:1033780;width:201930;rotation:-5898240f;" filled="f" stroked="t" coordsize="21600,21600" o:gfxdata="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gE8Oj1QAAAAYBAAAPAAAAAAAA&#10;AAEAIAAAADgAAABkcnMvZG93bnJldi54bWxQSwECFAAUAAAACACHTuJAI9WWSzgCAAA9BAAADgAA&#10;AAAAAAABACAAAAA6AQAAZHJzL2Uyb0RvYy54bWxQSwUGAAAAAAYABgBZAQAA5AUAAAAA&#10;" adj="10800">
                  <v:fill on="f" focussize="0,0"/>
                  <v:stroke color="#000000" joinstyle="round" endarrow="block" endarrowlength="short"/>
                  <v:imagedata o:title=""/>
                  <o:lock v:ext="edit" aspectratio="f"/>
                </v:shape>
                <v:shape id="流程图: 过程 3" o:spid="_x0000_s1026" o:spt="109" type="#_x0000_t109" style="position:absolute;left:2492375;top:1275080;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QE6np1QAAAAYBAAAPAAAAAAAAAAEAIAAAADgAAABkcnMvZG93bnJl&#10;di54bWxQSwECFAAUAAAACACHTuJAAUf3wlwCAAC4BAAADgAAAAAAAAABACAAAAA6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研判分流</w:t>
                        </w:r>
                      </w:p>
                    </w:txbxContent>
                  </v:textbox>
                </v:shape>
                <v:shape id="_x0000_s1026" o:spid="_x0000_s1026" o:spt="34" type="#_x0000_t34" style="position:absolute;left:2386965;top:666115;flip:y;height:1027430;width:190500;rotation:-5898240f;" filled="f" stroked="t" coordsize="21600,21600" o:gfxdata="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YBPDo9UAAAAGAQAADwAAAAAAAAAB&#10;ACAAAAA4AAAAZHJzL2Rvd25yZXYueG1sUEsBAhQAFAAAAAgAh07iQK+CfCI2AgAAPgQAAA4AAAAA&#10;AAAAAQAgAAAAOgEAAGRycy9lMm9Eb2MueG1sUEsFBgAAAAAGAAYAWQEAAOIFAAAAAA==&#10;" adj="10800">
                  <v:fill on="f" focussize="0,0"/>
                  <v:stroke color="#000000" joinstyle="round" endarrow="block" endarrowlength="short"/>
                  <v:imagedata o:title=""/>
                  <o:lock v:ext="edit" aspectratio="f"/>
                </v:shape>
                <v:shape id="_x0000_s1026" o:spid="_x0000_s1026" o:spt="34" type="#_x0000_t34" style="position:absolute;left:3411220;top:669290;height:1021080;width:190500;rotation:5898240f;" filled="f" stroked="t" coordsize="21600,21600" o:gfxdata="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&#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24aD/0wAAAAYBAAAPAAAAAAAAAAEAIAAAADgAAABk&#10;cnMvZG93bnJldi54bWxQSwECFAAUAAAACACHTuJANHj8bC4CAAA0BAAADgAAAAAAAAABACAAAAA4&#10;AQAAZHJzL2Uyb0RvYy54bWxQSwUGAAAAAAYABgBZAQAA2AUAAAAA&#10;" adj="10800">
                  <v:fill on="f" focussize="0,0"/>
                  <v:stroke color="#000000" joinstyle="round" endarrow="block" endarrowlength="short"/>
                  <v:imagedata o:title=""/>
                  <o:lock v:ext="edit" aspectratio="f"/>
                </v:shape>
                <v:shape id="流程图: 过程 3" o:spid="_x0000_s1026" o:spt="109" type="#_x0000_t109" style="position:absolute;left:2492375;top:1793875;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QE6np1QAAAAYBAAAPAAAAAAAAAAEAIAAAADgAAABkcnMvZG93bnJl&#10;di54bWxQSwECFAAUAAAACACHTuJA2I5k4FwCAAC4BAAADgAAAAAAAAABACAAAAA6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是否本所职能范围</w:t>
                        </w:r>
                      </w:p>
                    </w:txbxContent>
                  </v:textbox>
                </v:shape>
                <v:shape id="_x0000_s1026" o:spid="_x0000_s1026" o:spt="32" type="#_x0000_t32" style="position:absolute;left:2995930;top:1667510;height:126365;width:0;" filled="f" stroked="t" coordsize="21600,21600" o:gfxdata="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TIpujYAAAABgEAAA8AAAAAAAAAAQAgAAAAOAAAAGRycy9kb3ducmV2LnhtbFBLAQIUABQAAAAI&#10;AIdO4kBPtjMXEAIAAP4DAAAOAAAAAAAAAAEAIAAAAD0BAABkcnMvZTJvRG9jLnhtbFBLBQYAAAAA&#10;BgAGAFkBAAC/BQAAAAA=&#10;">
                  <v:fill on="f" focussize="0,0"/>
                  <v:stroke color="#000000" joinstyle="round" endarrow="block" endarrowlength="short"/>
                  <v:imagedata o:title=""/>
                  <o:lock v:ext="edit" aspectratio="f"/>
                </v:shape>
                <v:shape id="流程图: 过程 3" o:spid="_x0000_s1026" o:spt="109" type="#_x0000_t109" style="position:absolute;left:2496820;top:2392045;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QE6np1QAAAAYBAAAPAAAAAAAAAAEAIAAAADgAAABkcnMvZG93bnJl&#10;di54bWxQSwECFAAUAAAACACHTuJAYEdk6lwCAAC4BAAADgAAAAAAAAABACAAAAA6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核查处置</w:t>
                        </w:r>
                      </w:p>
                    </w:txbxContent>
                  </v:textbox>
                </v:shape>
                <v:shape id="_x0000_s1026" o:spid="_x0000_s1026" o:spt="32" type="#_x0000_t32" style="position:absolute;left:2995930;top:2186305;height:205740;width:4445;" filled="f" stroked="t" coordsize="21600,21600" o:gfxdata="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TIpujYAAAABgEAAA8AAAAAAAAAAQAgAAAAOAAAAGRycy9kb3ducmV2LnhtbFBLAQIU&#10;ABQAAAAIAIdO4kALIOCwFgIAAAEEAAAOAAAAAAAAAAEAIAAAAD0BAABkcnMvZTJvRG9jLnhtbFBL&#10;BQYAAAAABgAGAFkBAADFBQAAAAA=&#10;">
                  <v:fill on="f" focussize="0,0"/>
                  <v:stroke color="#000000" joinstyle="round" endarrow="block" endarrowlength="short"/>
                  <v:imagedata o:title=""/>
                  <o:lock v:ext="edit" aspectratio="f"/>
                </v:shape>
                <v:shape id="_x0000_s1026" o:spid="_x0000_s1026" o:spt="34" type="#_x0000_t34" style="position:absolute;left:1464945;top:887730;height:1101725;width:1027430;rotation:11796480f;" filled="f" stroked="t" coordsize="21600,21600" o:gfxdata="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N6wyN1QAAAAYBAAAPAAAAAAAAAAEAIAAA&#10;ADgAAABkcnMvZG93bnJldi54bWxQSwECFAAUAAAACACHTuJAj7IE8zICAAA3BAAADgAAAAAAAAAB&#10;ACAAAAA6AQAAZHJzL2Uyb0RvYy54bWxQSwUGAAAAAAYABgBZAQAA3gUAAAAA&#10;" adj="25832">
                  <v:fill on="f" focussize="0,0"/>
                  <v:stroke color="#000000" joinstyle="round" endarrow="block" endarrowlength="short"/>
                  <v:imagedata o:title=""/>
                  <o:lock v:ext="edit" aspectratio="f"/>
                </v:shape>
                <v:shape id="_x0000_s1026" o:spid="_x0000_s1026" o:spt="202" type="#_x0000_t202" style="position:absolute;left:1762125;top:1665605;height:341630;width:327660;" filled="f" stroked="f" coordsize="21600,21600" o:gfxdata="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JhNw6jYAAAABgEAAA8AAAAAAAAAAQAgAAAAOAAAAGRycy9kb3ducmV2LnhtbFBLAQIUABQAAAAI&#10;AIdO4kA4JZoUSQIAAHUEAAAOAAAAAAAAAAEAIAAAAD0BAABkcnMvZTJvRG9jLnhtbFBLBQYAAAAA&#10;BgAGAFkBAAD4BQAAAAA=&#10;">
                  <v:fill on="f" focussize="0,0"/>
                  <v:stroke on="f" weight="0.5pt"/>
                  <v:imagedata o:title=""/>
                  <o:lock v:ext="edit" aspectratio="f"/>
                  <v:textbox>
                    <w:txbxContent>
                      <w:p>
                        <w:pPr>
                          <w:rPr>
                            <w:rFonts w:hint="default"/>
                            <w:color w:val="000000" w:themeColor="text1"/>
                            <w:lang w:val="en-US"/>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否</w:t>
                        </w:r>
                      </w:p>
                    </w:txbxContent>
                  </v:textbox>
                </v:shape>
                <v:shape id="流程图: 过程 3" o:spid="_x0000_s1026" o:spt="109" type="#_x0000_t109" style="position:absolute;left:760730;top:2411730;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QE6np1QAAAAYBAAAPAAAAAAAAAAEAIAAAADgAAABkcnMvZG93bnJldi54&#10;bWxQSwECFAAUAAAACACHTuJAlUnYb1kCAAC3BAAADgAAAAAAAAABACAAAAA6AQAAZHJzL2Uyb0Rv&#10;Yy54bWxQSwUGAAAAAAYABgBZAQAABQ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移送或告知其他解决途径</w:t>
                        </w:r>
                      </w:p>
                    </w:txbxContent>
                  </v:textbox>
                </v:shape>
                <v:shape id="_x0000_s1026" o:spid="_x0000_s1026" o:spt="33" type="#_x0000_t33" style="position:absolute;left:1264285;top:1990090;flip:y;height:421640;width:1228090;rotation:11796480f;" filled="f" stroked="t" coordsize="21600,21600" o:gfxdata="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ZBxzVNMAAAAGAQAADwAAAAAAAAABACAAAAA4AAAAZHJzL2Rvd25yZXYueG1sUEsB&#10;AhQAFAAAAAgAh07iQHRrdpIdAgAAEwQAAA4AAAAAAAAAAQAgAAAAOAEAAGRycy9lMm9Eb2MueG1s&#10;UEsFBgAAAAAGAAYAWQEAAMcFAAAAAA==&#10;">
                  <v:fill on="f" focussize="0,0"/>
                  <v:stroke color="#000000" joinstyle="round" endarrow="block" endarrowlength="short"/>
                  <v:imagedata o:title=""/>
                  <o:lock v:ext="edit" aspectratio="f"/>
                </v:shape>
                <v:shape id="_x0000_s1026" o:spid="_x0000_s1026" o:spt="202" type="#_x0000_t202" style="position:absolute;left:2950210;top:2107565;height:341630;width:327660;" filled="f" stroked="f" coordsize="21600,21600" o:gfxdata="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JhNw6jYAAAABgEAAA8AAAAAAAAAAQAgAAAAOAAAAGRycy9kb3ducmV2LnhtbFBLAQIUABQAAAAI&#10;AIdO4kDcf4VQSQIAAHUEAAAOAAAAAAAAAAEAIAAAAD0BAABkcnMvZTJvRG9jLnhtbFBLBQYAAAAA&#10;BgAGAFkBAAD4BQAAAAA=&#10;">
                  <v:fill on="f" focussize="0,0"/>
                  <v:stroke on="f" weight="0.5pt"/>
                  <v:imagedata o:title=""/>
                  <o:lock v:ext="edit" aspectratio="f"/>
                  <v:textbox>
                    <w:txbxContent>
                      <w:p>
                        <w:pPr>
                          <w:rPr>
                            <w:rFonts w:hint="default"/>
                            <w:color w:val="000000" w:themeColor="text1"/>
                            <w:lang w:val="en-US"/>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是</w:t>
                        </w:r>
                      </w:p>
                    </w:txbxContent>
                  </v:textbox>
                </v:shape>
                <v:shape id="流程图: 过程 3" o:spid="_x0000_s1026" o:spt="109" type="#_x0000_t109" style="position:absolute;left:1209675;top:3014980;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QE6np1QAAAAYBAAAPAAAAAAAAAAEAIAAAADgAAABkcnMvZG93bnJl&#10;di54bWxQSwECFAAUAAAACACHTuJA4r8ha1wCAAC4BAAADgAAAAAAAAABACAAAAA6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无违法行为</w:t>
                        </w:r>
                      </w:p>
                    </w:txbxContent>
                  </v:textbox>
                </v:shape>
                <v:shape id="流程图: 过程 3" o:spid="_x0000_s1026" o:spt="109" type="#_x0000_t109" style="position:absolute;left:3817620;top:3013710;height:392430;width:113792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FATqenVAAAABgEAAA8AAAAAAAAAAQAgAAAAOAAAAGRycy9kb3ducmV2&#10;LnhtbFBLAQIUABQAAAAIAIdO4kBxrQ1oWwIAALgEAAAOAAAAAAAAAAEAIAAAADoBAABkcnMvZTJv&#10;RG9jLnhtbFBLBQYAAAAABgAGAFkBAAAHBg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有违法行为按普通程序案件办理</w:t>
                        </w:r>
                      </w:p>
                    </w:txbxContent>
                  </v:textbox>
                </v:shape>
                <v:shape id="_x0000_s1026" o:spid="_x0000_s1026" o:spt="34" type="#_x0000_t34" style="position:absolute;left:2241550;top:2256155;height:1287145;width:230505;rotation:5898240f;" filled="f" stroked="t" coordsize="21600,21600" o:gfxdata="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D+7OJrWAAAABgEAAA8AAAAAAAAAAQAgAAAA&#10;OAAAAGRycy9kb3ducmV2LnhtbFBLAQIUABQAAAAIAIdO4kAMEYF1MAIAADUEAAAOAAAAAAAAAAEA&#10;IAAAADsBAABkcnMvZTJvRG9jLnhtbFBLBQYAAAAABgAGAFkBAADdBQAAAAA=&#10;" adj="10830">
                  <v:fill on="f" focussize="0,0"/>
                  <v:stroke color="#000000" joinstyle="round" endarrow="block" endarrowlength="short"/>
                  <v:imagedata o:title=""/>
                  <o:lock v:ext="edit" aspectratio="f"/>
                </v:shape>
                <v:shape id="_x0000_s1026" o:spid="_x0000_s1026" o:spt="34" type="#_x0000_t34" style="position:absolute;left:3578860;top:2205990;flip:y;height:1386205;width:229235;rotation:-5898240f;" filled="f" stroked="t" coordsize="21600,21600" o:gfxdata="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CKN6a1AAAAAYBAAAPAAAAAAAA&#10;AAEAIAAAADgAAABkcnMvZG93bnJldi54bWxQSwECFAAUAAAACACHTuJApEhVazkCAAA/BAAADgAA&#10;AAAAAAABACAAAAA5AQAAZHJzL2Uyb0RvYy54bWxQSwUGAAAAAAYABgBZAQAA5AUAAAAA&#10;" adj="10830">
                  <v:fill on="f" focussize="0,0"/>
                  <v:stroke color="#000000" joinstyle="round" endarrow="block" endarrowlength="short"/>
                  <v:imagedata o:title=""/>
                  <o:lock v:ext="edit" aspectratio="f"/>
                </v:shape>
                <v:shape id="流程图: 过程 3" o:spid="_x0000_s1026" o:spt="109" type="#_x0000_t109" style="position:absolute;left:2362200;top:3025775;height:392430;width:127889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QE6np1QAAAAYBAAAPAAAAAAAAAAEAIAAAADgAAABkcnMvZG93bnJl&#10;di54bWxQSwECFAAUAAAACACHTuJAtLh0oVwCAAC4BAAADgAAAAAAAAABACAAAAA6AQAAZHJzL2Uy&#10;b0RvYy54bWxQSwUGAAAAAAYABgBZAQAACA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有违法行为但属于不予立案的情形</w:t>
                        </w:r>
                      </w:p>
                    </w:txbxContent>
                  </v:textbox>
                </v:shape>
                <v:shape id="_x0000_s1026" o:spid="_x0000_s1026" o:spt="32" type="#_x0000_t32" style="position:absolute;left:3000375;top:2784475;height:241300;width:1270;" filled="f" stroked="t" coordsize="21600,21600" o:gfxdata="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0yKbo2AAAAAYBAAAPAAAAAAAAAAEAIAAAADgAAABkcnMvZG93bnJldi54bWxQSwECFAAU&#10;AAAACACHTuJANTpUthQCAAABBAAADgAAAAAAAAABACAAAAA9AQAAZHJzL2Uyb0RvYy54bWxQSwUG&#10;AAAAAAYABgBZAQAAwwUAAAAA&#10;">
                  <v:fill on="f" focussize="0,0"/>
                  <v:stroke color="#000000" joinstyle="round" endarrow="block" endarrowlength="short"/>
                  <v:imagedata o:title=""/>
                  <o:lock v:ext="edit" aspectratio="f"/>
                </v:shape>
                <v:shape id="流程图: 过程 3" o:spid="_x0000_s1026" o:spt="109" type="#_x0000_t109" style="position:absolute;left:3884930;top:3614420;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UBOp6dUAAAAGAQAADwAAAAAAAAABACAAAAA4AAAAZHJzL2Rvd25yZXYu&#10;eG1sUEsBAhQAFAAAAAgAh07iQBdgkG5aAgAAuAQAAA4AAAAAAAAAAQAgAAAAOgEAAGRycy9lMm9E&#10;b2MueG1sUEsFBgAAAAAGAAYAWQEAAAYGA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立案调查</w:t>
                        </w:r>
                      </w:p>
                    </w:txbxContent>
                  </v:textbox>
                </v:shape>
                <v:shape id="流程图: 过程 3" o:spid="_x0000_s1026" o:spt="109" type="#_x0000_t109" style="position:absolute;left:1783080;top:3621405;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UBOp6dUAAAAGAQAADwAAAAAAAAABACAAAAA4AAAAZHJzL2Rvd25y&#10;ZXYueG1sUEsBAhQAFAAAAAgAh07iQG21Z7ZdAgAAuAQAAA4AAAAAAAAAAQAgAAAAOgEAAGRycy9l&#10;Mm9Eb2MueG1sUEsFBgAAAAAGAAYAWQEAAAkGA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1"/>
                            <w:szCs w:val="21"/>
                            <w:lang w:val="en-US" w:eastAsia="zh-CN"/>
                          </w:rPr>
                        </w:pPr>
                        <w:r>
                          <w:rPr>
                            <w:rFonts w:hint="eastAsia"/>
                            <w:sz w:val="21"/>
                            <w:szCs w:val="21"/>
                            <w:lang w:val="en-US" w:eastAsia="zh-CN"/>
                          </w:rPr>
                          <w:t>不立案</w:t>
                        </w:r>
                      </w:p>
                    </w:txbxContent>
                  </v:textbox>
                </v:shape>
                <v:shape id="_x0000_s1026" o:spid="_x0000_s1026" o:spt="34" type="#_x0000_t34" style="position:absolute;left:1892935;top:3227070;flip:y;height:573405;width:213995;rotation:-5898240f;" filled="f" stroked="t" coordsize="21600,21600" o:gfxdata="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22D7RtUAAAAGAQAADwAAAAAA&#10;AAABACAAAAA4AAAAZHJzL2Rvd25yZXYueG1sUEsBAhQAFAAAAAgAh07iQFnETpk5AgAAPgQAAA4A&#10;AAAAAAAAAQAgAAAAOgEAAGRycy9lMm9Eb2MueG1sUEsFBgAAAAAGAAYAWQEAAOUFAAAAAA==&#10;" adj="10832">
                  <v:fill on="f" focussize="0,0"/>
                  <v:stroke color="#000000" joinstyle="round" endarrow="block" endarrowlength="short"/>
                  <v:imagedata o:title=""/>
                  <o:lock v:ext="edit" aspectratio="f"/>
                </v:shape>
                <v:shape id="_x0000_s1026" o:spid="_x0000_s1026" o:spt="34" type="#_x0000_t34" style="position:absolute;left:2542540;top:3162300;height:715010;width:203200;rotation:5898240f;" filled="f" stroked="t" coordsize="21600,21600" o:gfxdata="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duGg/9MAAAAGAQAADwAAAAAAAAABACAAAAA4AAAAZHJz&#10;L2Rvd25yZXYueG1sUEsBAhQAFAAAAAgAh07iQN+ORq0sAgAANAQAAA4AAAAAAAAAAQAgAAAAOAEA&#10;AGRycy9lMm9Eb2MueG1sUEsFBgAAAAAGAAYAWQEAANYFAAAAAA==&#10;" adj="10800">
                  <v:fill on="f" focussize="0,0"/>
                  <v:stroke color="#000000" joinstyle="round" endarrow="block" endarrowlength="short"/>
                  <v:imagedata o:title=""/>
                  <o:lock v:ext="edit" aspectratio="f"/>
                </v:shape>
                <v:shape id="_x0000_s1026" o:spid="_x0000_s1026" o:spt="32" type="#_x0000_t32" style="position:absolute;left:4386580;top:3406140;height:208280;width:1905;" filled="f" stroked="t" coordsize="21600,21600" o:gfxdata="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0yKbo2AAAAAYBAAAPAAAAAAAAAAEAIAAAADgAAABkcnMvZG93bnJldi54bWxQSwEC&#10;FAAUAAAACACHTuJA8sSBHhcCAAABBAAADgAAAAAAAAABACAAAAA9AQAAZHJzL2Uyb0RvYy54bWxQ&#10;SwUGAAAAAAYABgBZAQAAxgUAAAAA&#10;">
                  <v:fill on="f" focussize="0,0"/>
                  <v:stroke color="#000000" joinstyle="round" endarrow="block" endarrowlength="short"/>
                  <v:imagedata o:title=""/>
                  <o:lock v:ext="edit" aspectratio="f"/>
                </v:shape>
                <v:shape id="_x0000_s1026" o:spid="_x0000_s1026" o:spt="34" type="#_x0000_t34" style="position:absolute;left:760730;top:2607310;flip:x y;height:1209675;width:1022350;rotation:11796480f;" filled="f" stroked="t" coordsize="21600,21600" o:gfxdata="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Vo2XX9cAAAAGAQAA&#10;DwAAAAAAAAABACAAAAA4AAAAZHJzL2Rvd25yZXYueG1sUEsBAhQAFAAAAAgAh07iQApcqLo9AgAA&#10;SwQAAA4AAAAAAAAAAQAgAAAAPAEAAGRycy9lMm9Eb2MueG1sUEsFBgAAAAAGAAYAWQEAAOsFAAAA&#10;AA==&#10;" adj="-5031">
                  <v:fill on="f" focussize="0,0"/>
                  <v:stroke color="#000000" joinstyle="round" endarrow="block" endarrowlength="short"/>
                  <v:imagedata o:title=""/>
                  <o:lock v:ext="edit" aspectratio="f"/>
                </v:shape>
                <v:shape id="流程图: 过程 3" o:spid="_x0000_s1026" o:spt="109" type="#_x0000_t109" style="position:absolute;left:2503805;top:4335145;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BQE6np1QAAAAYBAAAPAAAAAAAAAAEAIAAAADgAAABkcnMvZG93&#10;bnJldi54bWxQSwECFAAUAAAACACHTuJAoKxmpl8CAAC4BAAADgAAAAAAAAABACAAAAA6AQAAZHJz&#10;L2Uyb0RvYy54bWxQSwUGAAAAAAYABgBZAQAACwY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材料审核</w:t>
                        </w:r>
                      </w:p>
                    </w:txbxContent>
                  </v:textbox>
                </v:shape>
                <v:shape id="流程图: 过程 3" o:spid="_x0000_s1026" o:spt="109" type="#_x0000_t109" style="position:absolute;left:2500630;top:4911725;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UBOp6dUAAAAGAQAADwAAAAAAAAABACAAAAA4AAAAZHJzL2Rvd25yZXYu&#10;eG1sUEsBAhQAFAAAAAgAh07iQK6hFlNaAgAAuAQAAA4AAAAAAAAAAQAgAAAAOgEAAGRycy9lMm9E&#10;b2MueG1sUEsFBgAAAAAGAAYAWQEAAAYGA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办结反馈</w:t>
                        </w:r>
                      </w:p>
                    </w:txbxContent>
                  </v:textbox>
                </v:shape>
                <v:shape id="流程图: 过程 3" o:spid="_x0000_s1026" o:spt="109" type="#_x0000_t109" style="position:absolute;left:2503170;top:5524500;height:392430;width:1007110;v-text-anchor:middle;" fillcolor="#FFFFFF" filled="t" stroked="t" coordsize="21600,21600" o:gfxdata="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FATqenVAAAABgEAAA8AAAAAAAAAAQAgAAAAOAAAAGRycy9kb3du&#10;cmV2LnhtbFBLAQIUABQAAAAIAIdO4kCqbIuZXgIAALgEAAAOAAAAAAAAAAEAIAAAADoBAABkcnMv&#10;ZTJvRG9jLnhtbFBLBQYAAAAABgAGAFkBAAAKBgAAAAA=&#10;">
                  <v:fill on="t" focussize="0,0"/>
                  <v:stroke weight="1pt" color="#000000" joinstyle="miter"/>
                  <v:imagedata o:title=""/>
                  <o:lock v:ext="edit" aspectratio="f"/>
                  <v:textbox inset="2.5mm,1.3mm,2.5mm,1.3mm">
                    <w:txbxContent>
                      <w:p>
                        <w:pPr>
                          <w:pStyle w:val="27"/>
                          <w:widowControl/>
                          <w:spacing w:before="0" w:beforeLines="0" w:beforeAutospacing="0" w:after="0" w:afterLines="0" w:afterAutospacing="0" w:line="240" w:lineRule="exact"/>
                          <w:jc w:val="center"/>
                          <w:rPr>
                            <w:rFonts w:hint="default" w:eastAsia="宋体"/>
                            <w:sz w:val="24"/>
                            <w:szCs w:val="24"/>
                            <w:lang w:val="en-US" w:eastAsia="zh-CN"/>
                          </w:rPr>
                        </w:pPr>
                        <w:r>
                          <w:rPr>
                            <w:rFonts w:hint="eastAsia"/>
                            <w:sz w:val="21"/>
                            <w:szCs w:val="21"/>
                            <w:lang w:val="en-US" w:eastAsia="zh-CN"/>
                          </w:rPr>
                          <w:t>归档</w:t>
                        </w:r>
                      </w:p>
                    </w:txbxContent>
                  </v:textbox>
                </v:shape>
                <v:shape id="流程图: 可选过程 5" o:spid="_x0000_s1026" o:spt="176" type="#_x0000_t176" style="position:absolute;left:2510155;top:6183630;height:387350;width:999490;v-text-anchor:middle;" fillcolor="#FFFFFF" filled="t" stroked="t" coordsize="21600,21600" o:gfxdata="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fxLnJdcAAAAGAQAADwAA&#10;AAAAAAABACAAAAA4AAAAZHJzL2Rvd25yZXYueG1sUEsBAhQAFAAAAAgAh07iQPBIxtdzAgAAxwQA&#10;AA4AAAAAAAAAAQAgAAAAPAEAAGRycy9lMm9Eb2MueG1sUEsFBgAAAAAGAAYAWQEAACEGAAAAAA==&#10;">
                  <v:fill on="t" focussize="0,0"/>
                  <v:stroke weight="1pt" color="#000000 [3213]" joinstyle="miter"/>
                  <v:imagedata o:title=""/>
                  <o:lock v:ext="edit" aspectratio="f"/>
                  <v:textbox inset="2.54mm,3mm,2.54mm,1.27mm">
                    <w:txbxContent>
                      <w:p>
                        <w:pPr>
                          <w:pStyle w:val="27"/>
                          <w:widowControl/>
                          <w:spacing w:before="0" w:beforeLines="0" w:beforeAutospacing="0" w:after="0" w:afterLines="0" w:afterAutospacing="0" w:line="24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color w:val="191919"/>
                            <w:sz w:val="21"/>
                            <w:szCs w:val="21"/>
                          </w:rPr>
                          <w:t>程序</w:t>
                        </w:r>
                        <w:r>
                          <w:rPr>
                            <w:rFonts w:hint="eastAsia" w:ascii="宋体" w:hAnsi="宋体" w:cs="宋体"/>
                            <w:b w:val="0"/>
                            <w:bCs/>
                            <w:color w:val="191919"/>
                            <w:sz w:val="21"/>
                            <w:szCs w:val="21"/>
                            <w:lang w:val="en-US" w:eastAsia="zh-CN"/>
                          </w:rPr>
                          <w:t>结束</w:t>
                        </w:r>
                      </w:p>
                      <w:p>
                        <w:pPr>
                          <w:spacing w:beforeLines="0" w:afterLines="0"/>
                          <w:rPr>
                            <w:rFonts w:hint="default"/>
                            <w:sz w:val="32"/>
                            <w:szCs w:val="24"/>
                          </w:rPr>
                        </w:pPr>
                      </w:p>
                    </w:txbxContent>
                  </v:textbox>
                </v:shape>
                <v:shape id="_x0000_s1026" o:spid="_x0000_s1026" o:spt="34" type="#_x0000_t34" style="position:absolute;left:2486025;top:3813810;flip:y;height:720725;width:321310;rotation:-5898240f;" filled="f" stroked="t" coordsize="21600,21600" o:gfxdata="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BXGt19UAAAAGAQAADwAAAAAA&#10;AAABACAAAAA4AAAAZHJzL2Rvd25yZXYueG1sUEsBAhQAFAAAAAgAh07iQCacQSg5AgAAPgQAAA4A&#10;AAAAAAAAAQAgAAAAOgEAAGRycy9lMm9Eb2MueG1sUEsFBgAAAAAGAAYAWQEAAOUFAAAAAA==&#10;" adj="10779">
                  <v:fill on="f" focussize="0,0"/>
                  <v:stroke color="#000000" joinstyle="round" endarrow="block" endarrowlength="short"/>
                  <v:imagedata o:title=""/>
                  <o:lock v:ext="edit" aspectratio="f"/>
                </v:shape>
                <v:shape id="_x0000_s1026" o:spid="_x0000_s1026" o:spt="34" type="#_x0000_t34" style="position:absolute;left:3533775;top:3479800;height:1381125;width:328295;rotation:5898240f;" filled="f" stroked="t" coordsize="21600,21600" o:gfxdata="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AxfQ61gAAAAYBAAAPAAAAAAAAAAEA&#10;IAAAADgAAABkcnMvZG93bnJldi54bWxQSwECFAAUAAAACACHTuJAMU4JFzQCAAA1BAAADgAAAAAA&#10;AAABACAAAAA7AQAAZHJzL2Uyb0RvYy54bWxQSwUGAAAAAAYABgBZAQAA4QUAAAAA&#10;" adj="10821">
                  <v:fill on="f" focussize="0,0"/>
                  <v:stroke color="#000000" joinstyle="round" endarrow="block" endarrowlength="short"/>
                  <v:imagedata o:title=""/>
                  <o:lock v:ext="edit" aspectratio="f"/>
                </v:shape>
                <v:shape id="_x0000_s1026" o:spid="_x0000_s1026" o:spt="32" type="#_x0000_t32" style="position:absolute;left:3004185;top:4727575;flip:x;height:184150;width:3175;" filled="f" stroked="t" coordsize="21600,21600" o:gfxdata="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UMNsPtUAAAAGAQAADwAAAAAAAAABACAAAAA4AAAAZHJzL2Rvd25yZXYueG1sUEsB&#10;AhQAFAAAAAgAh07iQKMQrP8bAgAACwQAAA4AAAAAAAAAAQAgAAAAOgEAAGRycy9lMm9Eb2MueG1s&#10;UEsFBgAAAAAGAAYAWQEAAMcFAAAAAA==&#10;">
                  <v:fill on="f" focussize="0,0"/>
                  <v:stroke color="#000000" joinstyle="round" endarrow="block" endarrowlength="short"/>
                  <v:imagedata o:title=""/>
                  <o:lock v:ext="edit" aspectratio="f"/>
                </v:shape>
                <v:shape id="_x0000_s1026" o:spid="_x0000_s1026" o:spt="32" type="#_x0000_t32" style="position:absolute;left:3004185;top:5304155;height:220345;width:2540;" filled="f" stroked="t" coordsize="21600,21600" o:gfxdata="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tMim6NgAAAAGAQAADwAAAAAAAAABACAAAAA4AAAAZHJzL2Rvd25yZXYueG1sUEsBAhQA&#10;FAAAAAgAh07iQFzPGDQVAgAAAQQAAA4AAAAAAAAAAQAgAAAAPQEAAGRycy9lMm9Eb2MueG1sUEsF&#10;BgAAAAAGAAYAWQEAAMQFAAAAAA==&#10;">
                  <v:fill on="f" focussize="0,0"/>
                  <v:stroke color="#000000" joinstyle="round" endarrow="block" endarrowlength="short"/>
                  <v:imagedata o:title=""/>
                  <o:lock v:ext="edit" aspectratio="f"/>
                </v:shape>
                <v:shape id="_x0000_s1026" o:spid="_x0000_s1026" o:spt="32" type="#_x0000_t32" style="position:absolute;left:3006725;top:5916930;height:266700;width:3175;" filled="f" stroked="t" coordsize="21600,21600" o:gfxdata="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TIpujYAAAABgEAAA8AAAAAAAAAAQAgAAAAOAAAAGRycy9kb3ducmV2LnhtbFBLAQIU&#10;ABQAAAAIAIdO4kDMCfq2FgIAAAEEAAAOAAAAAAAAAAEAIAAAAD0BAABkcnMvZTJvRG9jLnhtbFBL&#10;BQYAAAAABgAGAFkBAADFBQAAAAA=&#10;">
                  <v:fill on="f" focussize="0,0"/>
                  <v:stroke color="#000000" joinstyle="round" endarrow="block" endarrowlength="short"/>
                  <v:imagedata o:title=""/>
                  <o:lock v:ext="edit" aspectratio="f"/>
                </v:shape>
                <w10:wrap type="none"/>
                <w10:anchorlock/>
              </v:group>
            </w:pict>
          </mc:Fallback>
        </mc:AlternateContent>
      </w:r>
    </w:p>
    <w:p>
      <w:pPr>
        <w:snapToGrid w:val="0"/>
        <w:spacing w:line="576" w:lineRule="exact"/>
        <w:jc w:val="both"/>
        <w:sectPr>
          <w:pgSz w:w="11906" w:h="16838"/>
          <w:pgMar w:top="1928" w:right="1134" w:bottom="1134" w:left="1134" w:header="1418" w:footer="1134" w:gutter="284"/>
          <w:pgNumType w:start="1"/>
          <w:cols w:space="425" w:num="1"/>
          <w:formProt w:val="0"/>
          <w:docGrid w:type="lines" w:linePitch="312" w:charSpace="0"/>
        </w:sectPr>
      </w:pPr>
    </w:p>
    <w:bookmarkEnd w:id="25"/>
    <w:p>
      <w:pPr>
        <w:pStyle w:val="203"/>
      </w:pPr>
      <w:bookmarkStart w:id="71" w:name="BookMark5"/>
    </w:p>
    <w:p>
      <w:pPr>
        <w:pStyle w:val="204"/>
      </w:pPr>
    </w:p>
    <w:p>
      <w:pPr>
        <w:pStyle w:val="81"/>
        <w:spacing w:after="156"/>
      </w:pPr>
      <w:r>
        <w:br w:type="textWrapping"/>
      </w:r>
      <w:bookmarkStart w:id="72" w:name="_Toc166186092"/>
      <w:r>
        <w:rPr>
          <w:rFonts w:hint="eastAsia"/>
        </w:rPr>
        <w:t>（规范性）</w:t>
      </w:r>
      <w:r>
        <w:br w:type="textWrapping"/>
      </w:r>
      <w:r>
        <w:rPr>
          <w:rFonts w:hint="eastAsia"/>
        </w:rPr>
        <w:t>厦门市XX区市场监督管理局受理告知书</w:t>
      </w:r>
      <w:bookmarkEnd w:id="72"/>
    </w:p>
    <w:p>
      <w:pPr>
        <w:pStyle w:val="61"/>
        <w:ind w:firstLine="420"/>
      </w:pPr>
    </w:p>
    <w:p>
      <w:pPr>
        <w:spacing w:line="576" w:lineRule="exact"/>
        <w:jc w:val="center"/>
        <w:rPr>
          <w:rFonts w:ascii="华文中宋" w:hAnsi="华文中宋" w:eastAsia="华文中宋"/>
          <w:sz w:val="44"/>
          <w:szCs w:val="44"/>
        </w:rPr>
      </w:pPr>
      <w:bookmarkStart w:id="73" w:name="_Hlk166185889"/>
      <w:r>
        <w:rPr>
          <w:rFonts w:hint="eastAsia" w:ascii="华文中宋" w:hAnsi="华文中宋" w:eastAsia="华文中宋"/>
          <w:sz w:val="44"/>
          <w:szCs w:val="44"/>
        </w:rPr>
        <w:t>厦门市</w:t>
      </w:r>
      <w:r>
        <w:rPr>
          <w:rFonts w:hint="eastAsia" w:hAnsi="仿宋_GB2312" w:eastAsia="仿宋_GB2312"/>
          <w:sz w:val="44"/>
          <w:szCs w:val="44"/>
        </w:rPr>
        <w:t>XX</w:t>
      </w:r>
      <w:r>
        <w:rPr>
          <w:rFonts w:hint="eastAsia" w:ascii="华文中宋" w:hAnsi="华文中宋" w:eastAsia="华文中宋"/>
          <w:sz w:val="44"/>
          <w:szCs w:val="44"/>
        </w:rPr>
        <w:t>区市场监督管理局</w:t>
      </w:r>
    </w:p>
    <w:p>
      <w:pPr>
        <w:spacing w:line="576" w:lineRule="exact"/>
        <w:jc w:val="center"/>
        <w:rPr>
          <w:rFonts w:ascii="华文中宋" w:hAnsi="华文中宋" w:eastAsia="华文中宋"/>
          <w:sz w:val="44"/>
          <w:szCs w:val="44"/>
        </w:rPr>
      </w:pPr>
      <w:r>
        <w:rPr>
          <w:rFonts w:hint="eastAsia" w:ascii="华文中宋" w:hAnsi="华文中宋" w:eastAsia="华文中宋"/>
          <w:sz w:val="44"/>
          <w:szCs w:val="44"/>
        </w:rPr>
        <w:t>受理告知书</w:t>
      </w:r>
    </w:p>
    <w:p>
      <w:pPr>
        <w:snapToGrid w:val="0"/>
        <w:spacing w:line="576" w:lineRule="exact"/>
        <w:jc w:val="center"/>
        <w:rPr>
          <w:rFonts w:ascii="楷体_GB2312" w:hAnsi="仿宋_GB2312" w:eastAsia="楷体_GB2312"/>
          <w:sz w:val="32"/>
          <w:szCs w:val="32"/>
        </w:rPr>
      </w:pPr>
      <w:r>
        <w:rPr>
          <w:rFonts w:hint="eastAsia" w:ascii="楷体_GB2312" w:hAnsi="仿宋_GB2312" w:eastAsia="楷体_GB2312"/>
          <w:sz w:val="32"/>
          <w:szCs w:val="32"/>
        </w:rPr>
        <w:t xml:space="preserve">                         编号：</w:t>
      </w:r>
    </w:p>
    <w:p>
      <w:pPr>
        <w:snapToGrid w:val="0"/>
        <w:spacing w:line="576" w:lineRule="exact"/>
        <w:rPr>
          <w:rFonts w:ascii="楷体_GB2312" w:hAnsi="仿宋_GB2312" w:eastAsia="楷体_GB2312"/>
          <w:sz w:val="32"/>
          <w:szCs w:val="32"/>
          <w:u w:val="single"/>
        </w:rPr>
      </w:pPr>
    </w:p>
    <w:p>
      <w:pPr>
        <w:snapToGrid w:val="0"/>
        <w:spacing w:line="576" w:lineRule="exact"/>
        <w:rPr>
          <w:rFonts w:ascii="楷体_GB2312" w:hAnsi="仿宋_GB2312" w:eastAsia="楷体_GB2312"/>
          <w:sz w:val="32"/>
          <w:szCs w:val="32"/>
          <w:u w:val="single"/>
        </w:rPr>
      </w:pPr>
      <w:r>
        <w:rPr>
          <w:rFonts w:hint="eastAsia" w:ascii="楷体_GB2312" w:hAnsi="仿宋_GB2312" w:eastAsia="楷体_GB2312"/>
          <w:sz w:val="32"/>
          <w:szCs w:val="32"/>
          <w:u w:val="single"/>
        </w:rPr>
        <w:t>XXX：</w:t>
      </w:r>
    </w:p>
    <w:p>
      <w:pPr>
        <w:spacing w:line="576" w:lineRule="exact"/>
        <w:ind w:firstLine="640" w:firstLineChars="200"/>
        <w:rPr>
          <w:rFonts w:ascii="楷体_GB2312" w:hAnsi="仿宋_GB2312" w:eastAsia="楷体_GB2312"/>
          <w:sz w:val="32"/>
          <w:szCs w:val="32"/>
          <w:u w:val="single"/>
        </w:rPr>
      </w:pPr>
      <w:r>
        <w:rPr>
          <w:rFonts w:hint="eastAsia" w:hAnsi="仿宋_GB2312" w:eastAsia="仿宋_GB2312"/>
          <w:sz w:val="32"/>
          <w:szCs w:val="32"/>
        </w:rPr>
        <w:t>我局于</w:t>
      </w:r>
      <w:r>
        <w:rPr>
          <w:rFonts w:hint="eastAsia" w:ascii="楷体_GB2312" w:hAnsi="仿宋_GB2312" w:eastAsia="楷体_GB2312"/>
          <w:sz w:val="32"/>
          <w:szCs w:val="32"/>
          <w:u w:val="single"/>
        </w:rPr>
        <w:t>X</w:t>
      </w:r>
      <w:r>
        <w:rPr>
          <w:rFonts w:hint="eastAsia" w:hAnsi="仿宋_GB2312" w:eastAsia="仿宋_GB2312"/>
          <w:sz w:val="32"/>
          <w:szCs w:val="32"/>
          <w:u w:val="single"/>
        </w:rPr>
        <w:t>年</w:t>
      </w:r>
      <w:r>
        <w:rPr>
          <w:rFonts w:hint="eastAsia" w:ascii="楷体_GB2312" w:hAnsi="仿宋_GB2312" w:eastAsia="楷体_GB2312"/>
          <w:sz w:val="32"/>
          <w:szCs w:val="32"/>
          <w:u w:val="single"/>
        </w:rPr>
        <w:t>X</w:t>
      </w:r>
      <w:r>
        <w:rPr>
          <w:rFonts w:hint="eastAsia" w:hAnsi="仿宋_GB2312" w:eastAsia="仿宋_GB2312"/>
          <w:sz w:val="32"/>
          <w:szCs w:val="32"/>
          <w:u w:val="single"/>
        </w:rPr>
        <w:t>月</w:t>
      </w:r>
      <w:r>
        <w:rPr>
          <w:rFonts w:hint="eastAsia" w:ascii="楷体_GB2312" w:hAnsi="仿宋_GB2312" w:eastAsia="楷体_GB2312"/>
          <w:sz w:val="32"/>
          <w:szCs w:val="32"/>
          <w:u w:val="single"/>
        </w:rPr>
        <w:t>X</w:t>
      </w:r>
      <w:r>
        <w:rPr>
          <w:rFonts w:hint="eastAsia" w:hAnsi="仿宋_GB2312" w:eastAsia="仿宋_GB2312"/>
          <w:sz w:val="32"/>
          <w:szCs w:val="32"/>
          <w:u w:val="single"/>
        </w:rPr>
        <w:t>日</w:t>
      </w:r>
      <w:r>
        <w:rPr>
          <w:rFonts w:hint="eastAsia" w:hAnsi="仿宋_GB2312" w:eastAsia="仿宋_GB2312"/>
          <w:sz w:val="32"/>
          <w:szCs w:val="32"/>
        </w:rPr>
        <w:t>收到你关于</w:t>
      </w:r>
      <w:r>
        <w:rPr>
          <w:rFonts w:hint="eastAsia" w:ascii="楷体_GB2312" w:hAnsi="仿宋_GB2312" w:eastAsia="楷体_GB2312"/>
          <w:sz w:val="32"/>
          <w:szCs w:val="32"/>
          <w:u w:val="single"/>
        </w:rPr>
        <w:t xml:space="preserve">                      </w:t>
      </w:r>
    </w:p>
    <w:p>
      <w:pPr>
        <w:spacing w:line="576" w:lineRule="exact"/>
        <w:rPr>
          <w:rFonts w:ascii="仿宋_GB2312" w:eastAsia="仿宋_GB2312"/>
          <w:sz w:val="32"/>
          <w:szCs w:val="32"/>
        </w:rPr>
      </w:pPr>
      <w:r>
        <w:rPr>
          <w:rFonts w:hint="eastAsia" w:ascii="楷体_GB2312" w:hAnsi="仿宋_GB2312" w:eastAsia="楷体_GB2312"/>
          <w:sz w:val="32"/>
          <w:szCs w:val="32"/>
          <w:u w:val="single"/>
        </w:rPr>
        <w:t xml:space="preserve">                           </w:t>
      </w:r>
      <w:r>
        <w:rPr>
          <w:rFonts w:hint="eastAsia" w:hAnsi="仿宋_GB2312" w:eastAsia="仿宋_GB2312"/>
          <w:sz w:val="32"/>
          <w:szCs w:val="32"/>
        </w:rPr>
        <w:t>的投诉申请，经审查，材料内容符合</w:t>
      </w:r>
      <w:r>
        <w:rPr>
          <w:rFonts w:hint="eastAsia" w:ascii="仿宋_GB2312" w:eastAsia="仿宋_GB2312"/>
          <w:sz w:val="32"/>
          <w:szCs w:val="32"/>
        </w:rPr>
        <w:t>《市场监督管理投诉举报处理暂行办法》第九条规定的形式要求，属于市场监管部门的职责范围，故决定予以受理，并在投诉受理之日起60日内办结。根据《市场监督管理投诉举报处理暂行办法》第十四条的规定，特此告知。</w:t>
      </w:r>
    </w:p>
    <w:p>
      <w:pPr>
        <w:spacing w:line="576" w:lineRule="exact"/>
        <w:rPr>
          <w:rFonts w:hAnsi="仿宋_GB2312" w:eastAsia="仿宋_GB2312"/>
          <w:sz w:val="32"/>
          <w:szCs w:val="32"/>
        </w:rPr>
      </w:pPr>
    </w:p>
    <w:p>
      <w:pPr>
        <w:spacing w:line="576" w:lineRule="exact"/>
        <w:rPr>
          <w:rFonts w:hAnsi="仿宋_GB2312" w:eastAsia="仿宋_GB2312"/>
          <w:sz w:val="32"/>
          <w:szCs w:val="32"/>
        </w:rPr>
      </w:pP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厦门市XX区市场监督管理局</w:t>
      </w: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 xml:space="preserve"> 年 月 日</w:t>
      </w:r>
    </w:p>
    <w:bookmarkEnd w:id="73"/>
    <w:p>
      <w:pPr>
        <w:pStyle w:val="61"/>
        <w:ind w:firstLine="420"/>
      </w:pPr>
    </w:p>
    <w:p>
      <w:pPr>
        <w:pStyle w:val="61"/>
        <w:ind w:firstLine="0" w:firstLineChars="0"/>
        <w:sectPr>
          <w:pgSz w:w="11906" w:h="16838"/>
          <w:pgMar w:top="1928" w:right="1134" w:bottom="1134" w:left="1134" w:header="1418" w:footer="1134" w:gutter="284"/>
          <w:cols w:space="425" w:num="1"/>
          <w:formProt w:val="0"/>
          <w:docGrid w:type="lines" w:linePitch="312" w:charSpace="0"/>
        </w:sectPr>
      </w:pPr>
    </w:p>
    <w:p>
      <w:pPr>
        <w:pStyle w:val="203"/>
      </w:pPr>
    </w:p>
    <w:p>
      <w:pPr>
        <w:pStyle w:val="204"/>
      </w:pPr>
    </w:p>
    <w:p>
      <w:pPr>
        <w:pStyle w:val="81"/>
        <w:spacing w:after="156"/>
      </w:pPr>
      <w:r>
        <w:br w:type="textWrapping"/>
      </w:r>
      <w:bookmarkStart w:id="74" w:name="_Toc166186093"/>
      <w:r>
        <w:rPr>
          <w:rFonts w:hint="eastAsia"/>
        </w:rPr>
        <w:t>（规范性）</w:t>
      </w:r>
      <w:r>
        <w:br w:type="textWrapping"/>
      </w:r>
      <w:r>
        <w:rPr>
          <w:rFonts w:hint="eastAsia"/>
        </w:rPr>
        <w:t>厦门市XX区市场监督管理局不予受理告知书</w:t>
      </w:r>
      <w:bookmarkEnd w:id="74"/>
    </w:p>
    <w:p>
      <w:pPr>
        <w:pStyle w:val="61"/>
        <w:ind w:firstLine="420"/>
      </w:pP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厦门市</w:t>
      </w:r>
      <w:r>
        <w:rPr>
          <w:rFonts w:hint="eastAsia" w:hAnsi="仿宋_GB2312" w:eastAsia="仿宋_GB2312"/>
          <w:sz w:val="44"/>
          <w:szCs w:val="44"/>
        </w:rPr>
        <w:t>XX</w:t>
      </w:r>
      <w:r>
        <w:rPr>
          <w:rFonts w:hint="eastAsia" w:ascii="华文中宋" w:hAnsi="华文中宋" w:eastAsia="华文中宋"/>
          <w:sz w:val="44"/>
          <w:szCs w:val="44"/>
        </w:rPr>
        <w:t>区市场监督管理局</w:t>
      </w: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不予受理告知书</w:t>
      </w:r>
    </w:p>
    <w:p>
      <w:pPr>
        <w:snapToGrid w:val="0"/>
        <w:spacing w:line="600" w:lineRule="exact"/>
        <w:jc w:val="center"/>
        <w:rPr>
          <w:rFonts w:ascii="楷体_GB2312" w:hAnsi="仿宋_GB2312" w:eastAsia="楷体_GB2312"/>
          <w:sz w:val="32"/>
          <w:szCs w:val="32"/>
        </w:rPr>
      </w:pPr>
      <w:r>
        <w:rPr>
          <w:rFonts w:hint="eastAsia" w:ascii="楷体_GB2312" w:hAnsi="仿宋_GB2312" w:eastAsia="楷体_GB2312"/>
          <w:sz w:val="32"/>
          <w:szCs w:val="32"/>
        </w:rPr>
        <w:t xml:space="preserve">                         编号：</w:t>
      </w:r>
    </w:p>
    <w:p>
      <w:pPr>
        <w:snapToGrid w:val="0"/>
        <w:spacing w:line="600" w:lineRule="exact"/>
        <w:rPr>
          <w:rFonts w:ascii="楷体_GB2312" w:hAnsi="仿宋_GB2312" w:eastAsia="楷体_GB2312"/>
          <w:sz w:val="32"/>
          <w:szCs w:val="32"/>
          <w:u w:val="single"/>
        </w:rPr>
      </w:pPr>
    </w:p>
    <w:p>
      <w:pPr>
        <w:snapToGrid w:val="0"/>
        <w:spacing w:line="576" w:lineRule="exact"/>
        <w:rPr>
          <w:rFonts w:ascii="楷体_GB2312" w:hAnsi="仿宋_GB2312" w:eastAsia="楷体_GB2312"/>
          <w:sz w:val="32"/>
          <w:szCs w:val="32"/>
          <w:u w:val="single"/>
        </w:rPr>
      </w:pPr>
      <w:r>
        <w:rPr>
          <w:rFonts w:hint="eastAsia" w:ascii="楷体_GB2312" w:hAnsi="仿宋_GB2312" w:eastAsia="楷体_GB2312"/>
          <w:sz w:val="32"/>
          <w:szCs w:val="32"/>
          <w:u w:val="single"/>
        </w:rPr>
        <w:t>XXX：</w:t>
      </w:r>
    </w:p>
    <w:p>
      <w:pPr>
        <w:spacing w:line="576" w:lineRule="exact"/>
        <w:ind w:firstLine="640" w:firstLineChars="200"/>
        <w:rPr>
          <w:rFonts w:ascii="楷体_GB2312" w:hAnsi="仿宋_GB2312" w:eastAsia="楷体_GB2312"/>
          <w:sz w:val="32"/>
          <w:szCs w:val="32"/>
          <w:u w:val="single"/>
        </w:rPr>
      </w:pPr>
      <w:r>
        <w:rPr>
          <w:rFonts w:hint="eastAsia" w:hAnsi="仿宋_GB2312" w:eastAsia="仿宋_GB2312"/>
          <w:sz w:val="32"/>
          <w:szCs w:val="32"/>
        </w:rPr>
        <w:t>我局于</w:t>
      </w:r>
      <w:r>
        <w:rPr>
          <w:rFonts w:hint="eastAsia" w:ascii="楷体_GB2312" w:hAnsi="仿宋_GB2312" w:eastAsia="楷体_GB2312"/>
          <w:sz w:val="32"/>
          <w:szCs w:val="32"/>
          <w:u w:val="single"/>
        </w:rPr>
        <w:t>X</w:t>
      </w:r>
      <w:r>
        <w:rPr>
          <w:rFonts w:hint="eastAsia" w:hAnsi="仿宋_GB2312" w:eastAsia="仿宋_GB2312"/>
          <w:sz w:val="32"/>
          <w:szCs w:val="32"/>
          <w:u w:val="single"/>
        </w:rPr>
        <w:t>年</w:t>
      </w:r>
      <w:r>
        <w:rPr>
          <w:rFonts w:hint="eastAsia" w:ascii="楷体_GB2312" w:hAnsi="仿宋_GB2312" w:eastAsia="楷体_GB2312"/>
          <w:sz w:val="32"/>
          <w:szCs w:val="32"/>
          <w:u w:val="single"/>
        </w:rPr>
        <w:t>X</w:t>
      </w:r>
      <w:r>
        <w:rPr>
          <w:rFonts w:hint="eastAsia" w:hAnsi="仿宋_GB2312" w:eastAsia="仿宋_GB2312"/>
          <w:sz w:val="32"/>
          <w:szCs w:val="32"/>
          <w:u w:val="single"/>
        </w:rPr>
        <w:t>月</w:t>
      </w:r>
      <w:r>
        <w:rPr>
          <w:rFonts w:hint="eastAsia" w:ascii="楷体_GB2312" w:hAnsi="仿宋_GB2312" w:eastAsia="楷体_GB2312"/>
          <w:sz w:val="32"/>
          <w:szCs w:val="32"/>
          <w:u w:val="single"/>
        </w:rPr>
        <w:t>X</w:t>
      </w:r>
      <w:r>
        <w:rPr>
          <w:rFonts w:hint="eastAsia" w:hAnsi="仿宋_GB2312" w:eastAsia="仿宋_GB2312"/>
          <w:sz w:val="32"/>
          <w:szCs w:val="32"/>
          <w:u w:val="single"/>
        </w:rPr>
        <w:t>日</w:t>
      </w:r>
      <w:r>
        <w:rPr>
          <w:rFonts w:hint="eastAsia" w:hAnsi="仿宋_GB2312" w:eastAsia="仿宋_GB2312"/>
          <w:sz w:val="32"/>
          <w:szCs w:val="32"/>
        </w:rPr>
        <w:t>收到你关于</w:t>
      </w:r>
      <w:r>
        <w:rPr>
          <w:rFonts w:hint="eastAsia" w:ascii="楷体_GB2312" w:hAnsi="仿宋_GB2312" w:eastAsia="楷体_GB2312"/>
          <w:sz w:val="32"/>
          <w:szCs w:val="32"/>
          <w:u w:val="single"/>
        </w:rPr>
        <w:t xml:space="preserve">                      </w:t>
      </w:r>
    </w:p>
    <w:p>
      <w:pPr>
        <w:spacing w:line="576" w:lineRule="exact"/>
        <w:rPr>
          <w:rFonts w:hint="default" w:ascii="仿宋_GB2312" w:eastAsia="仿宋_GB2312"/>
          <w:sz w:val="32"/>
          <w:szCs w:val="32"/>
          <w:lang w:val="en-US" w:eastAsia="zh-CN"/>
        </w:rPr>
      </w:pPr>
      <w:r>
        <w:rPr>
          <w:rFonts w:hint="eastAsia" w:ascii="楷体_GB2312" w:hAnsi="仿宋_GB2312" w:eastAsia="楷体_GB2312"/>
          <w:sz w:val="32"/>
          <w:szCs w:val="32"/>
          <w:u w:val="single"/>
        </w:rPr>
        <w:t xml:space="preserve">                           </w:t>
      </w:r>
      <w:r>
        <w:rPr>
          <w:rFonts w:hint="eastAsia" w:hAnsi="仿宋_GB2312" w:eastAsia="仿宋_GB2312"/>
          <w:sz w:val="32"/>
          <w:szCs w:val="32"/>
        </w:rPr>
        <w:t>的投诉申请，经审查，属于</w:t>
      </w:r>
      <w:r>
        <w:rPr>
          <w:rFonts w:hint="eastAsia" w:ascii="仿宋_GB2312" w:eastAsia="仿宋_GB2312"/>
          <w:sz w:val="32"/>
          <w:szCs w:val="32"/>
        </w:rPr>
        <w:t>《市场监督管理投诉举报处理暂行办法》第十五条第X项规定的不予受理的情形，决定不予受理。根据《市场监督管理投诉举报处理暂行办法》第十四条的规定，特此告知。</w:t>
      </w:r>
      <w:r>
        <w:rPr>
          <w:rFonts w:hint="eastAsia" w:ascii="仿宋_GB2312" w:eastAsia="仿宋_GB2312"/>
          <w:sz w:val="32"/>
          <w:szCs w:val="32"/>
          <w:lang w:val="en-US" w:eastAsia="zh-CN"/>
        </w:rPr>
        <w:t>您投诉的事项请向</w:t>
      </w:r>
      <w:r>
        <w:rPr>
          <w:rFonts w:hint="eastAsia" w:ascii="楷体_GB2312" w:hAnsi="仿宋_GB2312" w:eastAsia="楷体_GB2312"/>
          <w:sz w:val="32"/>
          <w:szCs w:val="32"/>
          <w:u w:val="single"/>
        </w:rPr>
        <w:t>XXX</w:t>
      </w:r>
      <w:r>
        <w:rPr>
          <w:rFonts w:hint="eastAsia" w:ascii="仿宋_GB2312" w:eastAsia="仿宋_GB2312"/>
          <w:sz w:val="32"/>
          <w:szCs w:val="32"/>
          <w:lang w:val="en-US" w:eastAsia="zh-CN"/>
        </w:rPr>
        <w:t>部门反映（或通过</w:t>
      </w:r>
      <w:r>
        <w:rPr>
          <w:rFonts w:hint="eastAsia" w:ascii="楷体_GB2312" w:hAnsi="仿宋_GB2312" w:eastAsia="楷体_GB2312"/>
          <w:sz w:val="32"/>
          <w:szCs w:val="32"/>
          <w:u w:val="single"/>
        </w:rPr>
        <w:t>XXX</w:t>
      </w:r>
      <w:r>
        <w:rPr>
          <w:rFonts w:hint="eastAsia" w:ascii="仿宋_GB2312" w:eastAsia="仿宋_GB2312"/>
          <w:sz w:val="32"/>
          <w:szCs w:val="32"/>
          <w:lang w:val="en-US" w:eastAsia="zh-CN"/>
        </w:rPr>
        <w:t>途径解决。）。</w:t>
      </w:r>
    </w:p>
    <w:p>
      <w:pPr>
        <w:spacing w:line="576" w:lineRule="exact"/>
        <w:ind w:firstLine="640" w:firstLineChars="200"/>
        <w:rPr>
          <w:rFonts w:hAnsi="仿宋_GB2312" w:eastAsia="仿宋_GB2312"/>
          <w:sz w:val="32"/>
          <w:szCs w:val="32"/>
        </w:rPr>
      </w:pPr>
      <w:r>
        <w:rPr>
          <w:rFonts w:hint="eastAsia" w:ascii="仿宋_GB2312" w:eastAsia="仿宋_GB2312"/>
          <w:sz w:val="32"/>
          <w:szCs w:val="32"/>
        </w:rPr>
        <w:t>对本决定不服的，可以在收到本告知书之日起六十日内向</w:t>
      </w:r>
      <w:r>
        <w:rPr>
          <w:rFonts w:hint="eastAsia" w:ascii="楷体_GB2312" w:hAnsi="仿宋_GB2312" w:eastAsia="楷体_GB2312"/>
          <w:sz w:val="32"/>
          <w:szCs w:val="32"/>
          <w:u w:val="single"/>
        </w:rPr>
        <w:t>XXX</w:t>
      </w:r>
      <w:r>
        <w:rPr>
          <w:rFonts w:hint="eastAsia" w:ascii="仿宋_GB2312" w:eastAsia="仿宋_GB2312"/>
          <w:sz w:val="32"/>
          <w:szCs w:val="32"/>
        </w:rPr>
        <w:t>申请行政复议，也可在收到本告知书之日起六个月内向</w:t>
      </w:r>
      <w:r>
        <w:rPr>
          <w:rFonts w:hint="eastAsia" w:ascii="仿宋_GB2312" w:eastAsia="仿宋_GB2312"/>
          <w:sz w:val="32"/>
          <w:szCs w:val="32"/>
          <w:u w:val="single"/>
        </w:rPr>
        <w:t xml:space="preserve">            </w:t>
      </w:r>
      <w:r>
        <w:rPr>
          <w:rFonts w:hint="eastAsia" w:ascii="楷体_GB2312" w:hAnsi="仿宋_GB2312" w:eastAsia="楷体_GB2312"/>
          <w:sz w:val="32"/>
          <w:szCs w:val="32"/>
          <w:u w:val="single"/>
        </w:rPr>
        <w:t>XXX</w:t>
      </w:r>
      <w:r>
        <w:rPr>
          <w:rFonts w:hint="eastAsia" w:ascii="仿宋_GB2312" w:eastAsia="仿宋_GB2312"/>
          <w:sz w:val="32"/>
          <w:szCs w:val="32"/>
        </w:rPr>
        <w:t>人民法院提起诉讼。</w:t>
      </w:r>
    </w:p>
    <w:p>
      <w:pPr>
        <w:snapToGrid w:val="0"/>
        <w:spacing w:line="576" w:lineRule="exact"/>
        <w:ind w:firstLine="640" w:firstLineChars="200"/>
        <w:rPr>
          <w:rFonts w:hAnsi="仿宋_GB2312" w:eastAsia="仿宋_GB2312"/>
          <w:sz w:val="32"/>
          <w:szCs w:val="32"/>
        </w:rPr>
      </w:pPr>
    </w:p>
    <w:p>
      <w:pPr>
        <w:snapToGrid w:val="0"/>
        <w:spacing w:line="576" w:lineRule="exact"/>
        <w:ind w:firstLine="640" w:firstLineChars="200"/>
        <w:rPr>
          <w:rFonts w:hAnsi="仿宋_GB2312" w:eastAsia="仿宋_GB2312"/>
          <w:sz w:val="32"/>
          <w:szCs w:val="32"/>
        </w:rPr>
      </w:pP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厦门市XX区市场监督管理局</w:t>
      </w:r>
    </w:p>
    <w:p>
      <w:pPr>
        <w:snapToGrid w:val="0"/>
        <w:spacing w:line="576" w:lineRule="exact"/>
        <w:ind w:firstLine="640" w:firstLineChars="200"/>
        <w:jc w:val="right"/>
        <w:rPr>
          <w:rFonts w:hint="eastAsia" w:hAnsi="仿宋_GB2312" w:eastAsia="仿宋_GB2312"/>
          <w:sz w:val="32"/>
          <w:szCs w:val="32"/>
        </w:rPr>
        <w:sectPr>
          <w:pgSz w:w="11906" w:h="16838"/>
          <w:pgMar w:top="1928" w:right="1134" w:bottom="1134" w:left="1134" w:header="1418" w:footer="1134" w:gutter="284"/>
          <w:cols w:space="425" w:num="1"/>
          <w:formProt w:val="0"/>
          <w:docGrid w:type="lines" w:linePitch="312" w:charSpace="0"/>
        </w:sectPr>
      </w:pPr>
      <w:r>
        <w:rPr>
          <w:rFonts w:hint="eastAsia" w:hAnsi="仿宋_GB2312" w:eastAsia="仿宋_GB2312"/>
          <w:sz w:val="32"/>
          <w:szCs w:val="32"/>
        </w:rPr>
        <w:t xml:space="preserve"> 年 月 日</w:t>
      </w:r>
    </w:p>
    <w:p>
      <w:pPr>
        <w:pStyle w:val="81"/>
        <w:spacing w:after="156"/>
      </w:pPr>
      <w:r>
        <w:br w:type="textWrapping"/>
      </w:r>
      <w:r>
        <w:rPr>
          <w:rFonts w:hint="eastAsia"/>
        </w:rPr>
        <w:t>（规范性）</w:t>
      </w:r>
      <w:r>
        <w:br w:type="textWrapping"/>
      </w:r>
      <w:r>
        <w:rPr>
          <w:rFonts w:hint="eastAsia"/>
          <w:lang w:val="en-US" w:eastAsia="zh-CN"/>
        </w:rPr>
        <w:t>提级管辖申请表</w:t>
      </w:r>
    </w:p>
    <w:p>
      <w:pPr>
        <w:pStyle w:val="61"/>
      </w:pPr>
    </w:p>
    <w:tbl>
      <w:tblPr>
        <w:tblStyle w:val="30"/>
        <w:tblW w:w="9034" w:type="dxa"/>
        <w:tblInd w:w="28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719"/>
        <w:gridCol w:w="731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1719" w:type="dxa"/>
            <w:tcBorders>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申请机构</w:t>
            </w:r>
          </w:p>
        </w:tc>
        <w:tc>
          <w:tcPr>
            <w:tcW w:w="7315" w:type="dxa"/>
            <w:tcBorders>
              <w:left w:val="nil"/>
              <w:bottom w:val="single" w:color="auto" w:sz="4" w:space="0"/>
            </w:tcBorders>
            <w:noWrap w:val="0"/>
            <w:vAlign w:val="center"/>
          </w:tcPr>
          <w:p>
            <w:pPr>
              <w:widowControl/>
              <w:spacing w:line="56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（盖章）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9" w:hRule="atLeast"/>
        </w:trPr>
        <w:tc>
          <w:tcPr>
            <w:tcW w:w="1719" w:type="dxa"/>
            <w:tcBorders>
              <w:top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案件名称</w:t>
            </w:r>
          </w:p>
        </w:tc>
        <w:tc>
          <w:tcPr>
            <w:tcW w:w="7315" w:type="dxa"/>
            <w:tcBorders>
              <w:top w:val="single" w:color="auto" w:sz="4" w:space="0"/>
              <w:left w:val="nil"/>
              <w:bottom w:val="single" w:color="auto" w:sz="4" w:space="0"/>
            </w:tcBorders>
            <w:noWrap w:val="0"/>
            <w:vAlign w:val="center"/>
          </w:tcPr>
          <w:p>
            <w:pPr>
              <w:widowControl/>
              <w:spacing w:line="560" w:lineRule="exact"/>
              <w:jc w:val="left"/>
              <w:rPr>
                <w:rFonts w:ascii="仿宋_GB2312"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28" w:hRule="atLeast"/>
        </w:trPr>
        <w:tc>
          <w:tcPr>
            <w:tcW w:w="1719" w:type="dxa"/>
            <w:tcBorders>
              <w:top w:val="nil"/>
              <w:bottom w:val="single" w:color="auto" w:sz="4" w:space="0"/>
              <w:right w:val="single" w:color="auto" w:sz="4" w:space="0"/>
            </w:tcBorders>
            <w:noWrap w:val="0"/>
            <w:vAlign w:val="center"/>
          </w:tcPr>
          <w:p>
            <w:pPr>
              <w:widowControl/>
              <w:spacing w:line="5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申请事由</w:t>
            </w:r>
          </w:p>
          <w:p>
            <w:pPr>
              <w:widowControl/>
              <w:spacing w:line="560" w:lineRule="exact"/>
              <w:jc w:val="center"/>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lang w:eastAsia="zh-CN"/>
              </w:rPr>
              <w:t>及领导意见</w:t>
            </w:r>
          </w:p>
        </w:tc>
        <w:tc>
          <w:tcPr>
            <w:tcW w:w="7315" w:type="dxa"/>
            <w:tcBorders>
              <w:top w:val="single" w:color="auto" w:sz="4" w:space="0"/>
              <w:left w:val="nil"/>
              <w:bottom w:val="single" w:color="auto" w:sz="4" w:space="0"/>
            </w:tcBorders>
            <w:noWrap w:val="0"/>
            <w:vAlign w:val="center"/>
          </w:tcPr>
          <w:p>
            <w:pPr>
              <w:widowControl/>
              <w:spacing w:line="560" w:lineRule="exact"/>
              <w:rPr>
                <w:rFonts w:ascii="仿宋_GB2312" w:eastAsia="仿宋_GB2312" w:cs="宋体"/>
                <w:color w:val="000000"/>
                <w:kern w:val="0"/>
                <w:sz w:val="32"/>
                <w:szCs w:val="32"/>
              </w:rPr>
            </w:pPr>
          </w:p>
          <w:p>
            <w:pPr>
              <w:numPr>
                <w:ilvl w:val="0"/>
                <w:numId w:val="48"/>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投诉举报基本信息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二、处置概况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属于提级管辖的哪种情形及原因</w:t>
            </w:r>
          </w:p>
          <w:p>
            <w:pPr>
              <w:widowControl/>
              <w:spacing w:line="560" w:lineRule="exact"/>
              <w:rPr>
                <w:rFonts w:hint="eastAsia" w:ascii="仿宋_GB2312" w:hAnsi="仿宋_GB2312" w:eastAsia="仿宋_GB2312" w:cs="仿宋_GB2312"/>
                <w:color w:val="000000"/>
                <w:kern w:val="0"/>
                <w:sz w:val="32"/>
                <w:szCs w:val="32"/>
                <w:lang w:eastAsia="zh-CN"/>
              </w:rPr>
            </w:pPr>
          </w:p>
          <w:p>
            <w:pPr>
              <w:widowControl/>
              <w:spacing w:line="560" w:lineRule="exact"/>
              <w:rPr>
                <w:rFonts w:hint="eastAsia" w:ascii="仿宋_GB2312" w:hAnsi="仿宋_GB2312" w:eastAsia="仿宋_GB2312" w:cs="仿宋_GB2312"/>
                <w:color w:val="000000"/>
                <w:kern w:val="0"/>
                <w:sz w:val="32"/>
                <w:szCs w:val="32"/>
                <w:lang w:eastAsia="zh-CN"/>
              </w:rPr>
            </w:pPr>
          </w:p>
          <w:p>
            <w:pPr>
              <w:widowControl/>
              <w:spacing w:line="560" w:lineRule="exact"/>
              <w:rPr>
                <w:rFonts w:hint="eastAsia" w:ascii="仿宋_GB2312" w:hAnsi="仿宋_GB2312" w:eastAsia="仿宋_GB2312" w:cs="仿宋_GB2312"/>
                <w:color w:val="000000"/>
                <w:kern w:val="0"/>
                <w:sz w:val="32"/>
                <w:szCs w:val="32"/>
                <w:lang w:eastAsia="zh-CN"/>
              </w:rPr>
            </w:pPr>
          </w:p>
          <w:p>
            <w:pPr>
              <w:widowControl/>
              <w:spacing w:line="560" w:lineRule="exact"/>
              <w:rPr>
                <w:rFonts w:hint="eastAsia" w:ascii="仿宋_GB2312" w:hAnsi="仿宋_GB2312" w:eastAsia="仿宋_GB2312" w:cs="仿宋_GB2312"/>
                <w:color w:val="000000"/>
                <w:kern w:val="0"/>
                <w:sz w:val="32"/>
                <w:szCs w:val="32"/>
                <w:lang w:eastAsia="zh-CN"/>
              </w:rPr>
            </w:pPr>
          </w:p>
          <w:p>
            <w:pPr>
              <w:widowControl/>
              <w:spacing w:line="560" w:lineRule="exact"/>
              <w:rPr>
                <w:rFonts w:hint="eastAsia" w:ascii="仿宋_GB2312" w:hAnsi="仿宋_GB2312" w:eastAsia="仿宋_GB2312" w:cs="仿宋_GB2312"/>
                <w:color w:val="000000"/>
                <w:kern w:val="0"/>
                <w:sz w:val="32"/>
                <w:szCs w:val="32"/>
                <w:lang w:eastAsia="zh-CN"/>
              </w:rPr>
            </w:pPr>
          </w:p>
          <w:p>
            <w:pPr>
              <w:widowControl/>
              <w:spacing w:line="560" w:lineRule="exact"/>
              <w:rPr>
                <w:rFonts w:ascii="仿宋_GB2312" w:eastAsia="仿宋_GB2312" w:cs="宋体"/>
                <w:color w:val="000000"/>
                <w:kern w:val="0"/>
                <w:sz w:val="32"/>
                <w:szCs w:val="32"/>
              </w:rPr>
            </w:pPr>
          </w:p>
          <w:p>
            <w:pPr>
              <w:widowControl/>
              <w:spacing w:line="56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负责人（签字）：</w:t>
            </w:r>
          </w:p>
          <w:p>
            <w:pPr>
              <w:widowControl/>
              <w:spacing w:line="56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92" w:hRule="atLeast"/>
        </w:trPr>
        <w:tc>
          <w:tcPr>
            <w:tcW w:w="1719" w:type="dxa"/>
            <w:tcBorders>
              <w:top w:val="nil"/>
              <w:bottom w:val="single" w:color="auto" w:sz="4" w:space="0"/>
              <w:right w:val="single" w:color="auto" w:sz="4" w:space="0"/>
            </w:tcBorders>
            <w:noWrap w:val="0"/>
            <w:vAlign w:val="center"/>
          </w:tcPr>
          <w:p>
            <w:pPr>
              <w:widowControl/>
              <w:spacing w:line="560" w:lineRule="exact"/>
              <w:jc w:val="center"/>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lang w:eastAsia="zh-CN"/>
              </w:rPr>
              <w:t>上级部门</w:t>
            </w:r>
          </w:p>
          <w:p>
            <w:pPr>
              <w:widowControl/>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lang w:eastAsia="zh-CN"/>
              </w:rPr>
              <w:t>审核</w:t>
            </w:r>
            <w:r>
              <w:rPr>
                <w:rFonts w:hint="eastAsia" w:ascii="黑体" w:hAnsi="黑体" w:eastAsia="黑体" w:cs="宋体"/>
                <w:color w:val="000000"/>
                <w:kern w:val="0"/>
                <w:sz w:val="28"/>
                <w:szCs w:val="28"/>
              </w:rPr>
              <w:t>意见</w:t>
            </w:r>
          </w:p>
        </w:tc>
        <w:tc>
          <w:tcPr>
            <w:tcW w:w="7315" w:type="dxa"/>
            <w:tcBorders>
              <w:top w:val="single" w:color="auto" w:sz="4" w:space="0"/>
              <w:left w:val="nil"/>
              <w:bottom w:val="single" w:color="auto" w:sz="4" w:space="0"/>
            </w:tcBorders>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p>
          <w:p>
            <w:pPr>
              <w:widowControl/>
              <w:spacing w:line="560" w:lineRule="exact"/>
              <w:jc w:val="center"/>
              <w:rPr>
                <w:rFonts w:hint="eastAsia" w:ascii="仿宋_GB2312" w:eastAsia="仿宋_GB2312" w:cs="宋体"/>
                <w:color w:val="000000"/>
                <w:kern w:val="0"/>
                <w:sz w:val="32"/>
                <w:szCs w:val="32"/>
              </w:rPr>
            </w:pPr>
          </w:p>
          <w:p>
            <w:pPr>
              <w:widowControl/>
              <w:spacing w:line="560" w:lineRule="exact"/>
              <w:jc w:val="center"/>
              <w:rPr>
                <w:rFonts w:hint="eastAsia" w:ascii="仿宋_GB2312" w:eastAsia="仿宋_GB2312" w:cs="宋体"/>
                <w:color w:val="000000"/>
                <w:kern w:val="0"/>
                <w:sz w:val="32"/>
                <w:szCs w:val="32"/>
              </w:rPr>
            </w:pPr>
          </w:p>
          <w:p>
            <w:pPr>
              <w:widowControl/>
              <w:spacing w:line="560" w:lineRule="exact"/>
              <w:jc w:val="center"/>
              <w:rPr>
                <w:rFonts w:hint="eastAsia" w:ascii="仿宋_GB2312" w:eastAsia="仿宋_GB2312" w:cs="宋体"/>
                <w:color w:val="000000"/>
                <w:kern w:val="0"/>
                <w:sz w:val="32"/>
                <w:szCs w:val="32"/>
              </w:rPr>
            </w:pPr>
          </w:p>
          <w:p>
            <w:pPr>
              <w:widowControl/>
              <w:spacing w:line="56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分管领导（签字）：</w:t>
            </w:r>
          </w:p>
          <w:p>
            <w:pPr>
              <w:widowControl/>
              <w:spacing w:line="56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年  月  日</w:t>
            </w:r>
          </w:p>
        </w:tc>
      </w:tr>
    </w:tbl>
    <w:p>
      <w:pPr>
        <w:pStyle w:val="61"/>
        <w:ind w:left="0" w:leftChars="0" w:firstLine="0" w:firstLineChars="0"/>
      </w:pPr>
    </w:p>
    <w:p>
      <w:pPr>
        <w:pStyle w:val="203"/>
      </w:pPr>
    </w:p>
    <w:p>
      <w:pPr>
        <w:pStyle w:val="204"/>
      </w:pPr>
    </w:p>
    <w:p>
      <w:pPr>
        <w:pStyle w:val="81"/>
        <w:spacing w:after="156"/>
      </w:pPr>
      <w:r>
        <w:br w:type="textWrapping"/>
      </w:r>
      <w:bookmarkStart w:id="75" w:name="_Toc166186094"/>
      <w:r>
        <w:rPr>
          <w:rFonts w:hint="eastAsia"/>
        </w:rPr>
        <w:t>（规范性）</w:t>
      </w:r>
      <w:r>
        <w:br w:type="textWrapping"/>
      </w:r>
      <w:r>
        <w:rPr>
          <w:rFonts w:hint="eastAsia"/>
        </w:rPr>
        <w:t>厦门市XX区市场监督管理局立案告知书</w:t>
      </w:r>
      <w:bookmarkEnd w:id="75"/>
    </w:p>
    <w:p>
      <w:pPr>
        <w:pStyle w:val="61"/>
        <w:ind w:firstLine="420"/>
      </w:pP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厦门市</w:t>
      </w:r>
      <w:r>
        <w:rPr>
          <w:rFonts w:hint="eastAsia" w:hAnsi="仿宋_GB2312" w:eastAsia="仿宋_GB2312"/>
          <w:sz w:val="44"/>
          <w:szCs w:val="44"/>
        </w:rPr>
        <w:t>XX</w:t>
      </w:r>
      <w:r>
        <w:rPr>
          <w:rFonts w:hint="eastAsia" w:ascii="华文中宋" w:hAnsi="华文中宋" w:eastAsia="华文中宋"/>
          <w:sz w:val="44"/>
          <w:szCs w:val="44"/>
        </w:rPr>
        <w:t>区市场监督管理局</w:t>
      </w: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立案告知书</w:t>
      </w:r>
    </w:p>
    <w:p>
      <w:pPr>
        <w:snapToGrid w:val="0"/>
        <w:spacing w:line="600" w:lineRule="exact"/>
        <w:jc w:val="center"/>
        <w:rPr>
          <w:rFonts w:ascii="楷体_GB2312" w:hAnsi="仿宋_GB2312" w:eastAsia="楷体_GB2312"/>
          <w:sz w:val="32"/>
          <w:szCs w:val="32"/>
        </w:rPr>
      </w:pPr>
      <w:r>
        <w:rPr>
          <w:rFonts w:hint="eastAsia" w:ascii="楷体_GB2312" w:hAnsi="仿宋_GB2312" w:eastAsia="楷体_GB2312"/>
          <w:sz w:val="32"/>
          <w:szCs w:val="32"/>
        </w:rPr>
        <w:t xml:space="preserve">                         编号：</w:t>
      </w:r>
    </w:p>
    <w:p>
      <w:pPr>
        <w:snapToGrid w:val="0"/>
        <w:spacing w:line="600" w:lineRule="exact"/>
        <w:jc w:val="center"/>
        <w:rPr>
          <w:rFonts w:ascii="楷体_GB2312" w:hAnsi="仿宋_GB2312" w:eastAsia="楷体_GB2312"/>
          <w:sz w:val="32"/>
          <w:szCs w:val="32"/>
        </w:rPr>
      </w:pPr>
    </w:p>
    <w:p>
      <w:pPr>
        <w:snapToGrid w:val="0"/>
        <w:spacing w:line="576" w:lineRule="exact"/>
        <w:rPr>
          <w:rFonts w:ascii="楷体_GB2312" w:hAnsi="仿宋_GB2312" w:eastAsia="楷体_GB2312"/>
          <w:sz w:val="32"/>
          <w:szCs w:val="32"/>
          <w:u w:val="single"/>
        </w:rPr>
      </w:pPr>
      <w:r>
        <w:rPr>
          <w:rFonts w:hint="eastAsia" w:ascii="楷体_GB2312" w:hAnsi="仿宋_GB2312" w:eastAsia="楷体_GB2312"/>
          <w:sz w:val="32"/>
          <w:szCs w:val="32"/>
          <w:u w:val="single"/>
        </w:rPr>
        <w:t>XXX：</w:t>
      </w:r>
    </w:p>
    <w:p>
      <w:pPr>
        <w:spacing w:line="576" w:lineRule="exact"/>
        <w:ind w:firstLine="640" w:firstLineChars="200"/>
        <w:rPr>
          <w:rFonts w:ascii="楷体_GB2312" w:hAnsi="仿宋_GB2312" w:eastAsia="楷体_GB2312"/>
          <w:sz w:val="32"/>
          <w:szCs w:val="32"/>
          <w:u w:val="single"/>
        </w:rPr>
      </w:pPr>
      <w:r>
        <w:rPr>
          <w:rFonts w:hint="eastAsia" w:hAnsi="仿宋_GB2312" w:eastAsia="仿宋_GB2312"/>
          <w:sz w:val="32"/>
          <w:szCs w:val="32"/>
        </w:rPr>
        <w:t>我局于</w:t>
      </w:r>
      <w:r>
        <w:rPr>
          <w:rFonts w:hint="eastAsia" w:ascii="楷体_GB2312" w:hAnsi="仿宋_GB2312" w:eastAsia="楷体_GB2312"/>
          <w:sz w:val="32"/>
          <w:szCs w:val="32"/>
          <w:u w:val="single"/>
        </w:rPr>
        <w:t>X</w:t>
      </w:r>
      <w:r>
        <w:rPr>
          <w:rFonts w:hint="eastAsia" w:hAnsi="仿宋_GB2312" w:eastAsia="仿宋_GB2312"/>
          <w:sz w:val="32"/>
          <w:szCs w:val="32"/>
          <w:u w:val="single"/>
        </w:rPr>
        <w:t>年</w:t>
      </w:r>
      <w:r>
        <w:rPr>
          <w:rFonts w:hint="eastAsia" w:ascii="楷体_GB2312" w:hAnsi="仿宋_GB2312" w:eastAsia="楷体_GB2312"/>
          <w:sz w:val="32"/>
          <w:szCs w:val="32"/>
          <w:u w:val="single"/>
        </w:rPr>
        <w:t>X</w:t>
      </w:r>
      <w:r>
        <w:rPr>
          <w:rFonts w:hint="eastAsia" w:hAnsi="仿宋_GB2312" w:eastAsia="仿宋_GB2312"/>
          <w:sz w:val="32"/>
          <w:szCs w:val="32"/>
          <w:u w:val="single"/>
        </w:rPr>
        <w:t>月</w:t>
      </w:r>
      <w:r>
        <w:rPr>
          <w:rFonts w:hint="eastAsia" w:ascii="楷体_GB2312" w:hAnsi="仿宋_GB2312" w:eastAsia="楷体_GB2312"/>
          <w:sz w:val="32"/>
          <w:szCs w:val="32"/>
          <w:u w:val="single"/>
        </w:rPr>
        <w:t>X</w:t>
      </w:r>
      <w:r>
        <w:rPr>
          <w:rFonts w:hint="eastAsia" w:hAnsi="仿宋_GB2312" w:eastAsia="仿宋_GB2312"/>
          <w:sz w:val="32"/>
          <w:szCs w:val="32"/>
          <w:u w:val="single"/>
        </w:rPr>
        <w:t>日</w:t>
      </w:r>
      <w:r>
        <w:rPr>
          <w:rFonts w:hint="eastAsia" w:hAnsi="仿宋_GB2312" w:eastAsia="仿宋_GB2312"/>
          <w:sz w:val="32"/>
          <w:szCs w:val="32"/>
        </w:rPr>
        <w:t>收到你关于</w:t>
      </w:r>
      <w:r>
        <w:rPr>
          <w:rFonts w:hint="eastAsia" w:ascii="楷体_GB2312" w:hAnsi="仿宋_GB2312" w:eastAsia="楷体_GB2312"/>
          <w:sz w:val="32"/>
          <w:szCs w:val="32"/>
          <w:u w:val="single"/>
        </w:rPr>
        <w:t xml:space="preserve">                      </w:t>
      </w:r>
    </w:p>
    <w:p>
      <w:pPr>
        <w:snapToGrid w:val="0"/>
        <w:spacing w:line="576" w:lineRule="exact"/>
        <w:rPr>
          <w:rFonts w:ascii="仿宋_GB2312" w:eastAsia="仿宋_GB2312"/>
          <w:sz w:val="32"/>
          <w:szCs w:val="32"/>
        </w:rPr>
      </w:pPr>
      <w:r>
        <w:rPr>
          <w:rFonts w:hint="eastAsia" w:ascii="楷体_GB2312" w:hAnsi="仿宋_GB2312" w:eastAsia="楷体_GB2312"/>
          <w:sz w:val="32"/>
          <w:szCs w:val="32"/>
          <w:u w:val="single"/>
        </w:rPr>
        <w:t xml:space="preserve">                           </w:t>
      </w:r>
      <w:r>
        <w:rPr>
          <w:rFonts w:hint="eastAsia" w:hAnsi="仿宋_GB2312" w:eastAsia="仿宋_GB2312"/>
          <w:sz w:val="32"/>
          <w:szCs w:val="32"/>
        </w:rPr>
        <w:t>的举报，经核查，根据</w:t>
      </w:r>
      <w:r>
        <w:rPr>
          <w:rFonts w:hint="eastAsia" w:ascii="仿宋_GB2312" w:eastAsia="仿宋_GB2312"/>
          <w:sz w:val="32"/>
          <w:szCs w:val="32"/>
        </w:rPr>
        <w:t>《市场监督管理行政处罚程序规定》</w:t>
      </w:r>
      <w:r>
        <w:rPr>
          <w:rFonts w:hint="eastAsia" w:hAnsi="仿宋_GB2312" w:eastAsia="仿宋_GB2312"/>
          <w:sz w:val="32"/>
          <w:szCs w:val="32"/>
        </w:rPr>
        <w:t>第十九条规定，决定立案调查。</w:t>
      </w:r>
      <w:r>
        <w:rPr>
          <w:rFonts w:hint="eastAsia" w:ascii="仿宋_GB2312" w:eastAsia="仿宋_GB2312"/>
          <w:sz w:val="32"/>
          <w:szCs w:val="32"/>
        </w:rPr>
        <w:t>根据《市场监督管理投诉举报处理暂行办法》第三十一条的规定，特此告知。</w:t>
      </w:r>
    </w:p>
    <w:p>
      <w:pPr>
        <w:snapToGrid w:val="0"/>
        <w:spacing w:line="576" w:lineRule="exact"/>
        <w:rPr>
          <w:rFonts w:ascii="仿宋_GB2312" w:eastAsia="仿宋_GB2312"/>
          <w:sz w:val="32"/>
          <w:szCs w:val="32"/>
        </w:rPr>
      </w:pPr>
    </w:p>
    <w:p>
      <w:pPr>
        <w:snapToGrid w:val="0"/>
        <w:spacing w:line="576" w:lineRule="exact"/>
        <w:rPr>
          <w:rFonts w:ascii="仿宋_GB2312" w:eastAsia="仿宋_GB2312"/>
          <w:sz w:val="32"/>
          <w:szCs w:val="32"/>
        </w:rPr>
      </w:pP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厦门市XX区市场监督管理局</w:t>
      </w:r>
    </w:p>
    <w:p>
      <w:pPr>
        <w:pStyle w:val="61"/>
        <w:spacing w:line="576" w:lineRule="exact"/>
        <w:ind w:firstLine="7840" w:firstLineChars="2450"/>
      </w:pPr>
      <w:r>
        <w:rPr>
          <w:rFonts w:hint="eastAsia" w:hAnsi="仿宋_GB2312" w:eastAsia="仿宋_GB2312"/>
          <w:sz w:val="32"/>
          <w:szCs w:val="32"/>
        </w:rPr>
        <w:t xml:space="preserve"> 年 月 日</w:t>
      </w:r>
    </w:p>
    <w:p>
      <w:pPr>
        <w:pStyle w:val="61"/>
        <w:ind w:firstLine="420"/>
      </w:pPr>
    </w:p>
    <w:p>
      <w:pPr>
        <w:pStyle w:val="61"/>
        <w:ind w:firstLine="420"/>
      </w:pPr>
    </w:p>
    <w:p>
      <w:pPr>
        <w:pStyle w:val="61"/>
        <w:ind w:firstLine="420"/>
      </w:pPr>
    </w:p>
    <w:p>
      <w:r>
        <w:br w:type="page"/>
      </w:r>
    </w:p>
    <w:p>
      <w:pPr>
        <w:pStyle w:val="61"/>
        <w:ind w:left="0" w:leftChars="0" w:firstLine="0" w:firstLineChars="0"/>
        <w:sectPr>
          <w:pgSz w:w="11906" w:h="16838"/>
          <w:pgMar w:top="1928" w:right="1134" w:bottom="1134" w:left="1134" w:header="1418" w:footer="1134" w:gutter="284"/>
          <w:cols w:space="425" w:num="1"/>
          <w:formProt w:val="0"/>
          <w:docGrid w:type="lines" w:linePitch="312" w:charSpace="0"/>
        </w:sectPr>
      </w:pPr>
    </w:p>
    <w:p>
      <w:pPr>
        <w:pStyle w:val="203"/>
      </w:pPr>
    </w:p>
    <w:p>
      <w:pPr>
        <w:pStyle w:val="204"/>
      </w:pPr>
    </w:p>
    <w:p>
      <w:pPr>
        <w:pStyle w:val="81"/>
        <w:spacing w:after="156"/>
      </w:pPr>
      <w:r>
        <w:br w:type="textWrapping"/>
      </w:r>
      <w:bookmarkStart w:id="76" w:name="_Toc166186095"/>
      <w:r>
        <w:rPr>
          <w:rFonts w:hint="eastAsia"/>
        </w:rPr>
        <w:t>（规范性）</w:t>
      </w:r>
      <w:r>
        <w:br w:type="textWrapping"/>
      </w:r>
      <w:r>
        <w:rPr>
          <w:rFonts w:hint="eastAsia"/>
        </w:rPr>
        <w:t>厦门市XX区市场监督管理局不予立案告知书</w:t>
      </w:r>
      <w:bookmarkEnd w:id="76"/>
    </w:p>
    <w:p>
      <w:pPr>
        <w:pStyle w:val="61"/>
        <w:ind w:firstLine="420"/>
      </w:pP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厦门市</w:t>
      </w:r>
      <w:r>
        <w:rPr>
          <w:rFonts w:hint="eastAsia" w:hAnsi="仿宋_GB2312" w:eastAsia="仿宋_GB2312"/>
          <w:sz w:val="44"/>
          <w:szCs w:val="44"/>
        </w:rPr>
        <w:t>XX</w:t>
      </w:r>
      <w:r>
        <w:rPr>
          <w:rFonts w:hint="eastAsia" w:ascii="华文中宋" w:hAnsi="华文中宋" w:eastAsia="华文中宋"/>
          <w:sz w:val="44"/>
          <w:szCs w:val="44"/>
        </w:rPr>
        <w:t>区市场监督管理局</w:t>
      </w: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不予立案告知书</w:t>
      </w:r>
    </w:p>
    <w:p>
      <w:pPr>
        <w:snapToGrid w:val="0"/>
        <w:spacing w:line="600" w:lineRule="exact"/>
        <w:jc w:val="center"/>
        <w:rPr>
          <w:rFonts w:ascii="楷体_GB2312" w:hAnsi="仿宋_GB2312" w:eastAsia="楷体_GB2312"/>
          <w:sz w:val="32"/>
          <w:szCs w:val="32"/>
        </w:rPr>
      </w:pPr>
      <w:r>
        <w:rPr>
          <w:rFonts w:hint="eastAsia" w:ascii="楷体_GB2312" w:hAnsi="仿宋_GB2312" w:eastAsia="楷体_GB2312"/>
          <w:sz w:val="32"/>
          <w:szCs w:val="32"/>
        </w:rPr>
        <w:t xml:space="preserve">                         编号：</w:t>
      </w:r>
    </w:p>
    <w:p>
      <w:pPr>
        <w:snapToGrid w:val="0"/>
        <w:spacing w:line="600" w:lineRule="exact"/>
        <w:rPr>
          <w:rFonts w:ascii="楷体_GB2312" w:hAnsi="仿宋_GB2312" w:eastAsia="楷体_GB2312"/>
          <w:sz w:val="32"/>
          <w:szCs w:val="32"/>
          <w:u w:val="single"/>
        </w:rPr>
      </w:pPr>
    </w:p>
    <w:p>
      <w:pPr>
        <w:snapToGrid w:val="0"/>
        <w:spacing w:line="576" w:lineRule="exact"/>
        <w:rPr>
          <w:rFonts w:ascii="楷体_GB2312" w:hAnsi="仿宋_GB2312" w:eastAsia="楷体_GB2312"/>
          <w:sz w:val="32"/>
          <w:szCs w:val="32"/>
          <w:u w:val="single"/>
        </w:rPr>
      </w:pPr>
      <w:r>
        <w:rPr>
          <w:rFonts w:hint="eastAsia" w:ascii="楷体_GB2312" w:hAnsi="仿宋_GB2312" w:eastAsia="楷体_GB2312"/>
          <w:sz w:val="32"/>
          <w:szCs w:val="32"/>
          <w:u w:val="single"/>
        </w:rPr>
        <w:t>XXX：</w:t>
      </w:r>
    </w:p>
    <w:p>
      <w:pPr>
        <w:spacing w:line="576" w:lineRule="exact"/>
        <w:ind w:firstLine="640" w:firstLineChars="200"/>
        <w:rPr>
          <w:rFonts w:ascii="楷体_GB2312" w:hAnsi="仿宋_GB2312" w:eastAsia="楷体_GB2312"/>
          <w:sz w:val="32"/>
          <w:szCs w:val="32"/>
          <w:u w:val="single"/>
        </w:rPr>
      </w:pPr>
      <w:r>
        <w:rPr>
          <w:rFonts w:hint="eastAsia" w:hAnsi="仿宋_GB2312" w:eastAsia="仿宋_GB2312"/>
          <w:sz w:val="32"/>
          <w:szCs w:val="32"/>
        </w:rPr>
        <w:t>我局于</w:t>
      </w:r>
      <w:r>
        <w:rPr>
          <w:rFonts w:hint="eastAsia" w:ascii="楷体_GB2312" w:hAnsi="仿宋_GB2312" w:eastAsia="楷体_GB2312"/>
          <w:sz w:val="32"/>
          <w:szCs w:val="32"/>
          <w:u w:val="single"/>
        </w:rPr>
        <w:t>X</w:t>
      </w:r>
      <w:r>
        <w:rPr>
          <w:rFonts w:hint="eastAsia" w:hAnsi="仿宋_GB2312" w:eastAsia="仿宋_GB2312"/>
          <w:sz w:val="32"/>
          <w:szCs w:val="32"/>
          <w:u w:val="single"/>
        </w:rPr>
        <w:t>年</w:t>
      </w:r>
      <w:r>
        <w:rPr>
          <w:rFonts w:hint="eastAsia" w:ascii="楷体_GB2312" w:hAnsi="仿宋_GB2312" w:eastAsia="楷体_GB2312"/>
          <w:sz w:val="32"/>
          <w:szCs w:val="32"/>
          <w:u w:val="single"/>
        </w:rPr>
        <w:t>X</w:t>
      </w:r>
      <w:r>
        <w:rPr>
          <w:rFonts w:hint="eastAsia" w:hAnsi="仿宋_GB2312" w:eastAsia="仿宋_GB2312"/>
          <w:sz w:val="32"/>
          <w:szCs w:val="32"/>
          <w:u w:val="single"/>
        </w:rPr>
        <w:t>月</w:t>
      </w:r>
      <w:r>
        <w:rPr>
          <w:rFonts w:hint="eastAsia" w:ascii="楷体_GB2312" w:hAnsi="仿宋_GB2312" w:eastAsia="楷体_GB2312"/>
          <w:sz w:val="32"/>
          <w:szCs w:val="32"/>
          <w:u w:val="single"/>
        </w:rPr>
        <w:t>X</w:t>
      </w:r>
      <w:r>
        <w:rPr>
          <w:rFonts w:hint="eastAsia" w:hAnsi="仿宋_GB2312" w:eastAsia="仿宋_GB2312"/>
          <w:sz w:val="32"/>
          <w:szCs w:val="32"/>
          <w:u w:val="single"/>
        </w:rPr>
        <w:t>日</w:t>
      </w:r>
      <w:r>
        <w:rPr>
          <w:rFonts w:hint="eastAsia" w:hAnsi="仿宋_GB2312" w:eastAsia="仿宋_GB2312"/>
          <w:sz w:val="32"/>
          <w:szCs w:val="32"/>
        </w:rPr>
        <w:t>收到你关于</w:t>
      </w:r>
      <w:r>
        <w:rPr>
          <w:rFonts w:hint="eastAsia" w:ascii="楷体_GB2312" w:hAnsi="仿宋_GB2312" w:eastAsia="楷体_GB2312"/>
          <w:sz w:val="32"/>
          <w:szCs w:val="32"/>
          <w:u w:val="single"/>
        </w:rPr>
        <w:t xml:space="preserve">                      </w:t>
      </w:r>
    </w:p>
    <w:p>
      <w:pPr>
        <w:snapToGrid w:val="0"/>
        <w:spacing w:line="576" w:lineRule="exact"/>
        <w:rPr>
          <w:rFonts w:hAnsi="仿宋_GB2312" w:eastAsia="仿宋_GB2312"/>
          <w:sz w:val="32"/>
          <w:szCs w:val="32"/>
        </w:rPr>
      </w:pPr>
      <w:r>
        <w:rPr>
          <w:rFonts w:hint="eastAsia" w:ascii="楷体_GB2312" w:hAnsi="仿宋_GB2312" w:eastAsia="楷体_GB2312"/>
          <w:sz w:val="32"/>
          <w:szCs w:val="32"/>
          <w:u w:val="single"/>
        </w:rPr>
        <w:t xml:space="preserve">                           </w:t>
      </w:r>
      <w:r>
        <w:rPr>
          <w:rFonts w:hint="eastAsia" w:hAnsi="仿宋_GB2312" w:eastAsia="仿宋_GB2312"/>
          <w:sz w:val="32"/>
          <w:szCs w:val="32"/>
        </w:rPr>
        <w:t>的举报，经核查，根据</w:t>
      </w:r>
      <w:r>
        <w:rPr>
          <w:rFonts w:hint="eastAsia" w:ascii="仿宋_GB2312" w:eastAsia="仿宋_GB2312"/>
          <w:sz w:val="32"/>
          <w:szCs w:val="32"/>
        </w:rPr>
        <w:t>《市场监督管理行政处罚程序规定》</w:t>
      </w:r>
      <w:r>
        <w:rPr>
          <w:rFonts w:hint="eastAsia" w:hAnsi="仿宋_GB2312" w:eastAsia="仿宋_GB2312"/>
          <w:sz w:val="32"/>
          <w:szCs w:val="32"/>
        </w:rPr>
        <w:t>第二十条规定（或不符合</w:t>
      </w:r>
      <w:r>
        <w:rPr>
          <w:rFonts w:hint="eastAsia" w:ascii="仿宋_GB2312" w:eastAsia="仿宋_GB2312"/>
          <w:sz w:val="32"/>
          <w:szCs w:val="32"/>
        </w:rPr>
        <w:t>《市场监督管理行政处罚程序规定》第十九条的立案条件</w:t>
      </w:r>
      <w:r>
        <w:rPr>
          <w:rFonts w:hint="eastAsia" w:hAnsi="仿宋_GB2312" w:eastAsia="仿宋_GB2312"/>
          <w:sz w:val="32"/>
          <w:szCs w:val="32"/>
        </w:rPr>
        <w:t>），决定不予立案，</w:t>
      </w:r>
      <w:r>
        <w:rPr>
          <w:rFonts w:hint="eastAsia" w:ascii="仿宋_GB2312" w:eastAsia="仿宋_GB2312"/>
          <w:sz w:val="32"/>
          <w:szCs w:val="32"/>
        </w:rPr>
        <w:t>根据《市场监督管理投诉举报处理暂行办法》第三十一条的规定，特此告知。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对本决定不服的，可以在收到本告知书之日起六十日内向</w:t>
      </w:r>
      <w:r>
        <w:rPr>
          <w:rFonts w:hint="eastAsia" w:ascii="楷体_GB2312" w:hAnsi="仿宋_GB2312" w:eastAsia="楷体_GB2312"/>
          <w:sz w:val="32"/>
          <w:szCs w:val="32"/>
          <w:u w:val="single"/>
        </w:rPr>
        <w:t>XXX</w:t>
      </w:r>
      <w:r>
        <w:rPr>
          <w:rFonts w:hint="eastAsia" w:ascii="仿宋_GB2312" w:eastAsia="仿宋_GB2312"/>
          <w:sz w:val="32"/>
          <w:szCs w:val="32"/>
        </w:rPr>
        <w:t>申请行政复议，也可在收到本告知书之日起六个月内向</w:t>
      </w:r>
      <w:r>
        <w:rPr>
          <w:rFonts w:hint="eastAsia" w:ascii="楷体_GB2312" w:hAnsi="仿宋_GB2312" w:eastAsia="楷体_GB2312"/>
          <w:sz w:val="32"/>
          <w:szCs w:val="32"/>
          <w:u w:val="single"/>
        </w:rPr>
        <w:t xml:space="preserve">            XXX</w:t>
      </w:r>
      <w:r>
        <w:rPr>
          <w:rFonts w:hint="eastAsia" w:ascii="仿宋_GB2312" w:eastAsia="仿宋_GB2312"/>
          <w:sz w:val="32"/>
          <w:szCs w:val="32"/>
        </w:rPr>
        <w:t>人民法院提起诉讼。</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厦门市XX区市场监督管理局</w:t>
      </w: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 xml:space="preserve"> 年 月 日</w:t>
      </w:r>
    </w:p>
    <w:p>
      <w:pPr>
        <w:rPr>
          <w:rFonts w:ascii="黑体" w:eastAsia="黑体"/>
          <w:sz w:val="32"/>
          <w:szCs w:val="32"/>
        </w:rPr>
      </w:pPr>
      <w:r>
        <w:rPr>
          <w:rFonts w:hint="eastAsia" w:hAnsi="仿宋_GB2312" w:eastAsia="仿宋_GB2312"/>
          <w:sz w:val="32"/>
          <w:szCs w:val="32"/>
        </w:rPr>
        <w:br w:type="page"/>
      </w:r>
    </w:p>
    <w:p>
      <w:pPr>
        <w:pStyle w:val="81"/>
        <w:spacing w:after="156"/>
      </w:pPr>
      <w:r>
        <w:br w:type="textWrapping"/>
      </w:r>
      <w:r>
        <w:rPr>
          <w:rFonts w:hint="eastAsia"/>
        </w:rPr>
        <w:t>（规范性）</w:t>
      </w:r>
      <w:r>
        <w:br w:type="textWrapping"/>
      </w:r>
      <w:r>
        <w:rPr>
          <w:rFonts w:hint="eastAsia"/>
        </w:rPr>
        <w:t>厦门市XX区市场监督管理局处罚结果告知书</w:t>
      </w:r>
    </w:p>
    <w:p>
      <w:pPr>
        <w:tabs>
          <w:tab w:val="left" w:pos="4665"/>
        </w:tabs>
        <w:rPr>
          <w:rFonts w:ascii="黑体" w:eastAsia="黑体"/>
          <w:sz w:val="32"/>
          <w:szCs w:val="32"/>
        </w:rPr>
      </w:pPr>
    </w:p>
    <w:p>
      <w:pPr>
        <w:spacing w:line="576" w:lineRule="exact"/>
        <w:jc w:val="center"/>
        <w:rPr>
          <w:rFonts w:ascii="华文中宋" w:hAnsi="华文中宋" w:eastAsia="华文中宋"/>
          <w:sz w:val="44"/>
          <w:szCs w:val="44"/>
        </w:rPr>
      </w:pPr>
      <w:r>
        <w:rPr>
          <w:rFonts w:hint="eastAsia" w:ascii="华文中宋" w:hAnsi="华文中宋" w:eastAsia="华文中宋"/>
          <w:sz w:val="44"/>
          <w:szCs w:val="44"/>
        </w:rPr>
        <w:t>厦门市</w:t>
      </w:r>
      <w:r>
        <w:rPr>
          <w:rFonts w:hint="eastAsia" w:hAnsi="仿宋_GB2312" w:eastAsia="仿宋_GB2312"/>
          <w:sz w:val="44"/>
          <w:szCs w:val="44"/>
        </w:rPr>
        <w:t>XX</w:t>
      </w:r>
      <w:r>
        <w:rPr>
          <w:rFonts w:hint="eastAsia" w:ascii="华文中宋" w:hAnsi="华文中宋" w:eastAsia="华文中宋"/>
          <w:sz w:val="44"/>
          <w:szCs w:val="44"/>
        </w:rPr>
        <w:t>区市场监督管理局</w:t>
      </w:r>
    </w:p>
    <w:p>
      <w:pPr>
        <w:spacing w:line="576" w:lineRule="exact"/>
        <w:jc w:val="center"/>
        <w:rPr>
          <w:rFonts w:ascii="华文中宋" w:hAnsi="华文中宋" w:eastAsia="华文中宋"/>
          <w:sz w:val="44"/>
          <w:szCs w:val="44"/>
        </w:rPr>
      </w:pPr>
      <w:r>
        <w:rPr>
          <w:rFonts w:hint="eastAsia" w:ascii="华文中宋" w:hAnsi="华文中宋" w:eastAsia="华文中宋"/>
          <w:sz w:val="44"/>
          <w:szCs w:val="44"/>
        </w:rPr>
        <w:t>处罚结果告知书</w:t>
      </w:r>
    </w:p>
    <w:p>
      <w:pPr>
        <w:snapToGrid w:val="0"/>
        <w:spacing w:line="576" w:lineRule="exact"/>
        <w:jc w:val="center"/>
        <w:rPr>
          <w:rFonts w:ascii="楷体_GB2312" w:hAnsi="仿宋_GB2312" w:eastAsia="楷体_GB2312"/>
          <w:sz w:val="32"/>
          <w:szCs w:val="32"/>
        </w:rPr>
      </w:pPr>
      <w:r>
        <w:rPr>
          <w:rFonts w:hint="eastAsia" w:ascii="楷体_GB2312" w:hAnsi="仿宋_GB2312" w:eastAsia="楷体_GB2312"/>
          <w:sz w:val="32"/>
          <w:szCs w:val="32"/>
        </w:rPr>
        <w:t xml:space="preserve">                         编号：</w:t>
      </w:r>
    </w:p>
    <w:p>
      <w:pPr>
        <w:snapToGrid w:val="0"/>
        <w:spacing w:line="576" w:lineRule="exact"/>
        <w:jc w:val="center"/>
        <w:rPr>
          <w:rFonts w:ascii="楷体_GB2312" w:hAnsi="仿宋_GB2312" w:eastAsia="楷体_GB2312"/>
          <w:sz w:val="32"/>
          <w:szCs w:val="32"/>
        </w:rPr>
      </w:pPr>
    </w:p>
    <w:p>
      <w:pPr>
        <w:snapToGrid w:val="0"/>
        <w:spacing w:line="576" w:lineRule="exact"/>
        <w:rPr>
          <w:rFonts w:ascii="楷体_GB2312" w:hAnsi="仿宋_GB2312" w:eastAsia="楷体_GB2312"/>
          <w:sz w:val="32"/>
          <w:szCs w:val="32"/>
          <w:u w:val="single"/>
        </w:rPr>
      </w:pPr>
      <w:r>
        <w:rPr>
          <w:rFonts w:hint="eastAsia" w:ascii="楷体_GB2312" w:hAnsi="仿宋_GB2312" w:eastAsia="楷体_GB2312"/>
          <w:sz w:val="32"/>
          <w:szCs w:val="32"/>
          <w:u w:val="single"/>
        </w:rPr>
        <w:t>XXX：</w:t>
      </w:r>
    </w:p>
    <w:p>
      <w:pPr>
        <w:spacing w:line="576" w:lineRule="exact"/>
        <w:ind w:firstLine="640" w:firstLineChars="200"/>
        <w:rPr>
          <w:rFonts w:ascii="楷体_GB2312" w:hAnsi="仿宋_GB2312" w:eastAsia="楷体_GB2312"/>
          <w:sz w:val="32"/>
          <w:szCs w:val="32"/>
          <w:u w:val="single"/>
        </w:rPr>
      </w:pPr>
      <w:r>
        <w:rPr>
          <w:rFonts w:hint="eastAsia" w:hAnsi="仿宋_GB2312" w:eastAsia="仿宋_GB2312"/>
          <w:sz w:val="32"/>
          <w:szCs w:val="32"/>
        </w:rPr>
        <w:t>我局于</w:t>
      </w:r>
      <w:r>
        <w:rPr>
          <w:rFonts w:hint="eastAsia" w:ascii="楷体_GB2312" w:hAnsi="仿宋_GB2312" w:eastAsia="楷体_GB2312"/>
          <w:sz w:val="32"/>
          <w:szCs w:val="32"/>
          <w:u w:val="single"/>
        </w:rPr>
        <w:t>X</w:t>
      </w:r>
      <w:r>
        <w:rPr>
          <w:rFonts w:hint="eastAsia" w:hAnsi="仿宋_GB2312" w:eastAsia="仿宋_GB2312"/>
          <w:sz w:val="32"/>
          <w:szCs w:val="32"/>
          <w:u w:val="single"/>
        </w:rPr>
        <w:t>年</w:t>
      </w:r>
      <w:r>
        <w:rPr>
          <w:rFonts w:hint="eastAsia" w:ascii="楷体_GB2312" w:hAnsi="仿宋_GB2312" w:eastAsia="楷体_GB2312"/>
          <w:sz w:val="32"/>
          <w:szCs w:val="32"/>
          <w:u w:val="single"/>
        </w:rPr>
        <w:t>X</w:t>
      </w:r>
      <w:r>
        <w:rPr>
          <w:rFonts w:hint="eastAsia" w:hAnsi="仿宋_GB2312" w:eastAsia="仿宋_GB2312"/>
          <w:sz w:val="32"/>
          <w:szCs w:val="32"/>
          <w:u w:val="single"/>
        </w:rPr>
        <w:t>月</w:t>
      </w:r>
      <w:r>
        <w:rPr>
          <w:rFonts w:hint="eastAsia" w:ascii="楷体_GB2312" w:hAnsi="仿宋_GB2312" w:eastAsia="楷体_GB2312"/>
          <w:sz w:val="32"/>
          <w:szCs w:val="32"/>
          <w:u w:val="single"/>
        </w:rPr>
        <w:t>X</w:t>
      </w:r>
      <w:r>
        <w:rPr>
          <w:rFonts w:hint="eastAsia" w:hAnsi="仿宋_GB2312" w:eastAsia="仿宋_GB2312"/>
          <w:sz w:val="32"/>
          <w:szCs w:val="32"/>
          <w:u w:val="single"/>
        </w:rPr>
        <w:t>日</w:t>
      </w:r>
      <w:r>
        <w:rPr>
          <w:rFonts w:hint="eastAsia" w:hAnsi="仿宋_GB2312" w:eastAsia="仿宋_GB2312"/>
          <w:sz w:val="32"/>
          <w:szCs w:val="32"/>
        </w:rPr>
        <w:t>收到你关于</w:t>
      </w:r>
      <w:r>
        <w:rPr>
          <w:rFonts w:hint="eastAsia" w:ascii="楷体_GB2312" w:hAnsi="仿宋_GB2312" w:eastAsia="楷体_GB2312"/>
          <w:sz w:val="32"/>
          <w:szCs w:val="32"/>
          <w:u w:val="single"/>
        </w:rPr>
        <w:t xml:space="preserve">                      </w:t>
      </w:r>
    </w:p>
    <w:p>
      <w:pPr>
        <w:snapToGrid w:val="0"/>
        <w:spacing w:line="576" w:lineRule="exact"/>
        <w:rPr>
          <w:rFonts w:hAnsi="仿宋_GB2312" w:eastAsia="仿宋_GB2312"/>
          <w:sz w:val="32"/>
          <w:szCs w:val="32"/>
        </w:rPr>
      </w:pPr>
      <w:r>
        <w:rPr>
          <w:rFonts w:hint="eastAsia" w:ascii="楷体_GB2312" w:hAnsi="仿宋_GB2312" w:eastAsia="楷体_GB2312"/>
          <w:sz w:val="32"/>
          <w:szCs w:val="32"/>
          <w:u w:val="single"/>
        </w:rPr>
        <w:t xml:space="preserve">                           </w:t>
      </w:r>
      <w:r>
        <w:rPr>
          <w:rFonts w:hint="eastAsia" w:hAnsi="仿宋_GB2312" w:eastAsia="仿宋_GB2312"/>
          <w:sz w:val="32"/>
          <w:szCs w:val="32"/>
        </w:rPr>
        <w:t>的举报，于</w:t>
      </w:r>
      <w:r>
        <w:rPr>
          <w:rFonts w:hint="eastAsia" w:ascii="楷体_GB2312" w:hAnsi="仿宋_GB2312" w:eastAsia="楷体_GB2312"/>
          <w:sz w:val="32"/>
          <w:szCs w:val="32"/>
          <w:u w:val="single"/>
        </w:rPr>
        <w:t>X</w:t>
      </w:r>
      <w:r>
        <w:rPr>
          <w:rFonts w:hint="eastAsia" w:hAnsi="仿宋_GB2312" w:eastAsia="仿宋_GB2312"/>
          <w:sz w:val="32"/>
          <w:szCs w:val="32"/>
          <w:u w:val="single"/>
        </w:rPr>
        <w:t>年</w:t>
      </w:r>
      <w:r>
        <w:rPr>
          <w:rFonts w:hint="eastAsia" w:ascii="楷体_GB2312" w:hAnsi="仿宋_GB2312" w:eastAsia="楷体_GB2312"/>
          <w:sz w:val="32"/>
          <w:szCs w:val="32"/>
          <w:u w:val="single"/>
        </w:rPr>
        <w:t>X</w:t>
      </w:r>
      <w:r>
        <w:rPr>
          <w:rFonts w:hint="eastAsia" w:hAnsi="仿宋_GB2312" w:eastAsia="仿宋_GB2312"/>
          <w:sz w:val="32"/>
          <w:szCs w:val="32"/>
          <w:u w:val="single"/>
        </w:rPr>
        <w:t>月</w:t>
      </w:r>
      <w:r>
        <w:rPr>
          <w:rFonts w:hint="eastAsia" w:ascii="楷体_GB2312" w:hAnsi="仿宋_GB2312" w:eastAsia="楷体_GB2312"/>
          <w:sz w:val="32"/>
          <w:szCs w:val="32"/>
          <w:u w:val="single"/>
        </w:rPr>
        <w:t>X</w:t>
      </w:r>
      <w:r>
        <w:rPr>
          <w:rFonts w:hint="eastAsia" w:hAnsi="仿宋_GB2312" w:eastAsia="仿宋_GB2312"/>
          <w:sz w:val="32"/>
          <w:szCs w:val="32"/>
          <w:u w:val="single"/>
        </w:rPr>
        <w:t>日</w:t>
      </w:r>
      <w:r>
        <w:rPr>
          <w:rFonts w:hint="eastAsia" w:hAnsi="仿宋_GB2312" w:eastAsia="仿宋_GB2312"/>
          <w:sz w:val="32"/>
          <w:szCs w:val="32"/>
        </w:rPr>
        <w:t>立案调查，并于</w:t>
      </w:r>
      <w:r>
        <w:rPr>
          <w:rFonts w:hint="eastAsia" w:ascii="楷体_GB2312" w:hAnsi="仿宋_GB2312" w:eastAsia="楷体_GB2312"/>
          <w:sz w:val="32"/>
          <w:szCs w:val="32"/>
          <w:u w:val="single"/>
        </w:rPr>
        <w:t>X</w:t>
      </w:r>
      <w:r>
        <w:rPr>
          <w:rFonts w:hint="eastAsia" w:hAnsi="仿宋_GB2312" w:eastAsia="仿宋_GB2312"/>
          <w:sz w:val="32"/>
          <w:szCs w:val="32"/>
          <w:u w:val="single"/>
        </w:rPr>
        <w:t>年</w:t>
      </w:r>
      <w:r>
        <w:rPr>
          <w:rFonts w:hint="eastAsia" w:ascii="楷体_GB2312" w:hAnsi="仿宋_GB2312" w:eastAsia="楷体_GB2312"/>
          <w:sz w:val="32"/>
          <w:szCs w:val="32"/>
          <w:u w:val="single"/>
        </w:rPr>
        <w:t>X</w:t>
      </w:r>
      <w:r>
        <w:rPr>
          <w:rFonts w:hint="eastAsia" w:hAnsi="仿宋_GB2312" w:eastAsia="仿宋_GB2312"/>
          <w:sz w:val="32"/>
          <w:szCs w:val="32"/>
          <w:u w:val="single"/>
        </w:rPr>
        <w:t>月</w:t>
      </w:r>
      <w:r>
        <w:rPr>
          <w:rFonts w:hint="eastAsia" w:ascii="楷体_GB2312" w:hAnsi="仿宋_GB2312" w:eastAsia="楷体_GB2312"/>
          <w:sz w:val="32"/>
          <w:szCs w:val="32"/>
          <w:u w:val="single"/>
        </w:rPr>
        <w:t>X</w:t>
      </w:r>
      <w:r>
        <w:rPr>
          <w:rFonts w:hint="eastAsia" w:hAnsi="仿宋_GB2312" w:eastAsia="仿宋_GB2312"/>
          <w:sz w:val="32"/>
          <w:szCs w:val="32"/>
          <w:u w:val="single"/>
        </w:rPr>
        <w:t>日</w:t>
      </w:r>
      <w:r>
        <w:rPr>
          <w:rFonts w:hint="eastAsia" w:hAnsi="仿宋_GB2312" w:eastAsia="仿宋_GB2312"/>
          <w:sz w:val="32"/>
          <w:szCs w:val="32"/>
        </w:rPr>
        <w:t>作出行政处罚决定，具体情况请</w:t>
      </w:r>
      <w:r>
        <w:rPr>
          <w:rFonts w:hint="eastAsia" w:hAnsi="仿宋_GB2312" w:eastAsia="仿宋_GB2312"/>
          <w:color w:val="auto"/>
          <w:sz w:val="32"/>
          <w:szCs w:val="32"/>
        </w:rPr>
        <w:t>查询</w:t>
      </w:r>
      <w:r>
        <w:rPr>
          <w:rFonts w:hint="eastAsia" w:ascii="楷体_GB2312" w:hAnsi="仿宋_GB2312" w:eastAsia="楷体_GB2312"/>
          <w:color w:val="auto"/>
          <w:sz w:val="32"/>
          <w:szCs w:val="32"/>
          <w:u w:val="single"/>
        </w:rPr>
        <w:t xml:space="preserve">          </w:t>
      </w:r>
      <w:r>
        <w:rPr>
          <w:rFonts w:hint="eastAsia" w:hAnsi="仿宋_GB2312" w:eastAsia="仿宋_GB2312"/>
          <w:color w:val="auto"/>
          <w:sz w:val="32"/>
          <w:szCs w:val="32"/>
        </w:rPr>
        <w:t>网</w:t>
      </w:r>
      <w:r>
        <w:rPr>
          <w:rFonts w:hint="eastAsia" w:hAnsi="仿宋_GB2312" w:eastAsia="仿宋_GB2312"/>
          <w:sz w:val="32"/>
          <w:szCs w:val="32"/>
        </w:rPr>
        <w:t>址。</w:t>
      </w:r>
      <w:r>
        <w:rPr>
          <w:rFonts w:hint="eastAsia" w:ascii="仿宋_GB2312" w:eastAsia="仿宋_GB2312"/>
          <w:sz w:val="32"/>
          <w:szCs w:val="32"/>
        </w:rPr>
        <w:t>特此告知。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对本告知不服的，可以在收到本告知书之日起六十日内向</w:t>
      </w:r>
      <w:r>
        <w:rPr>
          <w:rFonts w:hint="eastAsia" w:ascii="楷体_GB2312" w:hAnsi="仿宋_GB2312" w:eastAsia="楷体_GB2312"/>
          <w:sz w:val="32"/>
          <w:szCs w:val="32"/>
          <w:u w:val="single"/>
        </w:rPr>
        <w:t>XXX</w:t>
      </w:r>
      <w:r>
        <w:rPr>
          <w:rFonts w:hint="eastAsia" w:ascii="仿宋_GB2312" w:eastAsia="仿宋_GB2312"/>
          <w:sz w:val="32"/>
          <w:szCs w:val="32"/>
        </w:rPr>
        <w:t>申请行政复议，也可在收到本告知书之日起六个月内向</w:t>
      </w:r>
      <w:r>
        <w:rPr>
          <w:rFonts w:hint="eastAsia" w:ascii="楷体_GB2312" w:hAnsi="仿宋_GB2312" w:eastAsia="楷体_GB2312"/>
          <w:sz w:val="32"/>
          <w:szCs w:val="32"/>
          <w:u w:val="single"/>
        </w:rPr>
        <w:t>XXX</w:t>
      </w:r>
      <w:r>
        <w:rPr>
          <w:rFonts w:hint="eastAsia" w:ascii="仿宋_GB2312" w:eastAsia="仿宋_GB2312"/>
          <w:sz w:val="32"/>
          <w:szCs w:val="32"/>
        </w:rPr>
        <w:t>人民法院提起诉讼。</w:t>
      </w:r>
    </w:p>
    <w:p>
      <w:pPr>
        <w:spacing w:line="576" w:lineRule="exact"/>
      </w:pPr>
    </w:p>
    <w:p>
      <w:pPr>
        <w:spacing w:line="576" w:lineRule="exact"/>
        <w:rPr>
          <w:rFonts w:hAnsi="仿宋_GB2312" w:eastAsia="仿宋_GB2312"/>
          <w:sz w:val="32"/>
          <w:szCs w:val="32"/>
        </w:rPr>
      </w:pP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厦门市XX市场监督管理局</w:t>
      </w: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 xml:space="preserve"> 年 月 日</w:t>
      </w:r>
    </w:p>
    <w:p/>
    <w:p/>
    <w:p/>
    <w:p>
      <w:pPr>
        <w:tabs>
          <w:tab w:val="left" w:pos="4665"/>
        </w:tabs>
        <w:rPr>
          <w:rFonts w:ascii="黑体" w:eastAsia="黑体"/>
          <w:sz w:val="32"/>
          <w:szCs w:val="32"/>
        </w:rPr>
      </w:pPr>
    </w:p>
    <w:p>
      <w:pPr>
        <w:pStyle w:val="81"/>
        <w:spacing w:after="156"/>
      </w:pPr>
      <w:r>
        <w:br w:type="textWrapping"/>
      </w:r>
      <w:r>
        <w:rPr>
          <w:rFonts w:hint="eastAsia"/>
        </w:rPr>
        <w:t>（规范性）</w:t>
      </w:r>
      <w:r>
        <w:br w:type="textWrapping"/>
      </w:r>
      <w:r>
        <w:rPr>
          <w:rFonts w:hint="eastAsia"/>
        </w:rPr>
        <w:t>厦门市XX区市场监督管理局不予处罚结果告知书</w:t>
      </w:r>
    </w:p>
    <w:p>
      <w:pPr>
        <w:tabs>
          <w:tab w:val="left" w:pos="4665"/>
        </w:tabs>
        <w:rPr>
          <w:rFonts w:ascii="黑体" w:eastAsia="黑体"/>
          <w:sz w:val="32"/>
          <w:szCs w:val="32"/>
        </w:rPr>
      </w:pPr>
    </w:p>
    <w:p>
      <w:pPr>
        <w:spacing w:line="576" w:lineRule="exact"/>
        <w:jc w:val="center"/>
        <w:rPr>
          <w:rFonts w:ascii="华文中宋" w:hAnsi="华文中宋" w:eastAsia="华文中宋"/>
          <w:sz w:val="44"/>
          <w:szCs w:val="44"/>
        </w:rPr>
      </w:pPr>
      <w:r>
        <w:rPr>
          <w:rFonts w:hint="eastAsia" w:ascii="华文中宋" w:hAnsi="华文中宋" w:eastAsia="华文中宋"/>
          <w:sz w:val="44"/>
          <w:szCs w:val="44"/>
        </w:rPr>
        <w:t>厦门市集美区市场监督管理局</w:t>
      </w:r>
    </w:p>
    <w:p>
      <w:pPr>
        <w:spacing w:line="576" w:lineRule="exact"/>
        <w:jc w:val="center"/>
        <w:rPr>
          <w:rFonts w:ascii="华文中宋" w:hAnsi="华文中宋" w:eastAsia="华文中宋"/>
          <w:sz w:val="44"/>
          <w:szCs w:val="44"/>
        </w:rPr>
      </w:pPr>
      <w:r>
        <w:rPr>
          <w:rFonts w:hint="eastAsia" w:ascii="华文中宋" w:hAnsi="华文中宋" w:eastAsia="华文中宋"/>
          <w:sz w:val="44"/>
          <w:szCs w:val="44"/>
        </w:rPr>
        <w:t xml:space="preserve"> 不予处罚结果告知书</w:t>
      </w:r>
    </w:p>
    <w:p>
      <w:pPr>
        <w:snapToGrid w:val="0"/>
        <w:spacing w:line="576" w:lineRule="exact"/>
        <w:jc w:val="center"/>
        <w:rPr>
          <w:rFonts w:ascii="楷体_GB2312" w:hAnsi="仿宋_GB2312" w:eastAsia="楷体_GB2312"/>
          <w:sz w:val="32"/>
          <w:szCs w:val="32"/>
        </w:rPr>
      </w:pPr>
      <w:r>
        <w:rPr>
          <w:rFonts w:hint="eastAsia" w:ascii="楷体_GB2312" w:hAnsi="仿宋_GB2312" w:eastAsia="楷体_GB2312"/>
          <w:sz w:val="32"/>
          <w:szCs w:val="32"/>
        </w:rPr>
        <w:t xml:space="preserve">                         编号：</w:t>
      </w:r>
    </w:p>
    <w:p>
      <w:pPr>
        <w:snapToGrid w:val="0"/>
        <w:spacing w:line="576" w:lineRule="exact"/>
        <w:jc w:val="center"/>
        <w:rPr>
          <w:rFonts w:ascii="楷体_GB2312" w:hAnsi="仿宋_GB2312" w:eastAsia="楷体_GB2312"/>
          <w:sz w:val="32"/>
          <w:szCs w:val="32"/>
        </w:rPr>
      </w:pPr>
    </w:p>
    <w:p>
      <w:pPr>
        <w:snapToGrid w:val="0"/>
        <w:spacing w:line="576" w:lineRule="exact"/>
        <w:rPr>
          <w:rFonts w:ascii="楷体_GB2312" w:hAnsi="仿宋_GB2312" w:eastAsia="楷体_GB2312"/>
          <w:sz w:val="32"/>
          <w:szCs w:val="32"/>
          <w:u w:val="single"/>
        </w:rPr>
      </w:pPr>
      <w:r>
        <w:rPr>
          <w:rFonts w:hint="eastAsia" w:ascii="楷体_GB2312" w:hAnsi="仿宋_GB2312" w:eastAsia="楷体_GB2312"/>
          <w:sz w:val="32"/>
          <w:szCs w:val="32"/>
          <w:u w:val="single"/>
        </w:rPr>
        <w:t>XXX：</w:t>
      </w:r>
    </w:p>
    <w:p>
      <w:pPr>
        <w:spacing w:line="576" w:lineRule="exact"/>
        <w:ind w:firstLine="640" w:firstLineChars="200"/>
        <w:rPr>
          <w:rFonts w:ascii="楷体_GB2312" w:hAnsi="仿宋_GB2312" w:eastAsia="楷体_GB2312"/>
          <w:sz w:val="32"/>
          <w:szCs w:val="32"/>
          <w:u w:val="single"/>
        </w:rPr>
      </w:pPr>
      <w:r>
        <w:rPr>
          <w:rFonts w:hint="eastAsia" w:hAnsi="仿宋_GB2312" w:eastAsia="仿宋_GB2312"/>
          <w:sz w:val="32"/>
          <w:szCs w:val="32"/>
        </w:rPr>
        <w:t>我局于</w:t>
      </w:r>
      <w:r>
        <w:rPr>
          <w:rFonts w:hint="eastAsia" w:ascii="楷体_GB2312" w:hAnsi="仿宋_GB2312" w:eastAsia="楷体_GB2312"/>
          <w:sz w:val="32"/>
          <w:szCs w:val="32"/>
          <w:u w:val="single"/>
        </w:rPr>
        <w:t>X</w:t>
      </w:r>
      <w:r>
        <w:rPr>
          <w:rFonts w:hint="eastAsia" w:hAnsi="仿宋_GB2312" w:eastAsia="仿宋_GB2312"/>
          <w:sz w:val="32"/>
          <w:szCs w:val="32"/>
          <w:u w:val="single"/>
        </w:rPr>
        <w:t>年</w:t>
      </w:r>
      <w:r>
        <w:rPr>
          <w:rFonts w:hint="eastAsia" w:ascii="楷体_GB2312" w:hAnsi="仿宋_GB2312" w:eastAsia="楷体_GB2312"/>
          <w:sz w:val="32"/>
          <w:szCs w:val="32"/>
          <w:u w:val="single"/>
        </w:rPr>
        <w:t>X</w:t>
      </w:r>
      <w:r>
        <w:rPr>
          <w:rFonts w:hint="eastAsia" w:hAnsi="仿宋_GB2312" w:eastAsia="仿宋_GB2312"/>
          <w:sz w:val="32"/>
          <w:szCs w:val="32"/>
          <w:u w:val="single"/>
        </w:rPr>
        <w:t>月</w:t>
      </w:r>
      <w:r>
        <w:rPr>
          <w:rFonts w:hint="eastAsia" w:ascii="楷体_GB2312" w:hAnsi="仿宋_GB2312" w:eastAsia="楷体_GB2312"/>
          <w:sz w:val="32"/>
          <w:szCs w:val="32"/>
          <w:u w:val="single"/>
        </w:rPr>
        <w:t>X</w:t>
      </w:r>
      <w:r>
        <w:rPr>
          <w:rFonts w:hint="eastAsia" w:hAnsi="仿宋_GB2312" w:eastAsia="仿宋_GB2312"/>
          <w:sz w:val="32"/>
          <w:szCs w:val="32"/>
          <w:u w:val="single"/>
        </w:rPr>
        <w:t>日</w:t>
      </w:r>
      <w:r>
        <w:rPr>
          <w:rFonts w:hint="eastAsia" w:hAnsi="仿宋_GB2312" w:eastAsia="仿宋_GB2312"/>
          <w:sz w:val="32"/>
          <w:szCs w:val="32"/>
        </w:rPr>
        <w:t>收到你关于</w:t>
      </w:r>
      <w:r>
        <w:rPr>
          <w:rFonts w:hint="eastAsia" w:ascii="楷体_GB2312" w:hAnsi="仿宋_GB2312" w:eastAsia="楷体_GB2312"/>
          <w:sz w:val="32"/>
          <w:szCs w:val="32"/>
          <w:u w:val="single"/>
        </w:rPr>
        <w:t xml:space="preserve">                      </w:t>
      </w:r>
    </w:p>
    <w:p>
      <w:pPr>
        <w:spacing w:line="576" w:lineRule="exact"/>
        <w:rPr>
          <w:rFonts w:ascii="仿宋_GB2312" w:eastAsia="仿宋_GB2312"/>
          <w:sz w:val="32"/>
          <w:szCs w:val="32"/>
        </w:rPr>
      </w:pPr>
      <w:r>
        <w:rPr>
          <w:rFonts w:hint="eastAsia" w:ascii="楷体_GB2312" w:hAnsi="仿宋_GB2312" w:eastAsia="楷体_GB2312"/>
          <w:sz w:val="32"/>
          <w:szCs w:val="32"/>
          <w:u w:val="single"/>
        </w:rPr>
        <w:t xml:space="preserve">                           </w:t>
      </w:r>
      <w:r>
        <w:rPr>
          <w:rFonts w:hint="eastAsia" w:hAnsi="仿宋_GB2312" w:eastAsia="仿宋_GB2312"/>
          <w:sz w:val="32"/>
          <w:szCs w:val="32"/>
        </w:rPr>
        <w:t>的举报，经立案调查，根据《市场监督管理行政处罚程序规定》第六十条第一款第</w:t>
      </w:r>
      <w:r>
        <w:rPr>
          <w:rFonts w:hint="eastAsia" w:ascii="楷体_GB2312" w:hAnsi="仿宋_GB2312" w:eastAsia="楷体_GB2312"/>
          <w:sz w:val="32"/>
          <w:szCs w:val="32"/>
          <w:u w:val="single"/>
        </w:rPr>
        <w:t>X</w:t>
      </w:r>
      <w:r>
        <w:rPr>
          <w:rFonts w:hint="eastAsia" w:hAnsi="仿宋_GB2312" w:eastAsia="仿宋_GB2312"/>
          <w:sz w:val="32"/>
          <w:szCs w:val="32"/>
        </w:rPr>
        <w:t>项规定，决定不予行政处罚</w:t>
      </w:r>
      <w:r>
        <w:rPr>
          <w:rFonts w:hint="eastAsia" w:ascii="仿宋_GB2312" w:eastAsia="仿宋_GB2312"/>
          <w:sz w:val="32"/>
          <w:szCs w:val="32"/>
        </w:rPr>
        <w:t>，特此告知。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对本决定不服的，可以在收到本告知书之日起六十日内向</w:t>
      </w:r>
      <w:r>
        <w:rPr>
          <w:rFonts w:hint="eastAsia" w:ascii="楷体_GB2312" w:hAnsi="仿宋_GB2312" w:eastAsia="楷体_GB2312"/>
          <w:sz w:val="32"/>
          <w:szCs w:val="32"/>
          <w:u w:val="single"/>
        </w:rPr>
        <w:t>XXX</w:t>
      </w:r>
      <w:r>
        <w:rPr>
          <w:rFonts w:hint="eastAsia" w:ascii="仿宋_GB2312" w:eastAsia="仿宋_GB2312"/>
          <w:sz w:val="32"/>
          <w:szCs w:val="32"/>
        </w:rPr>
        <w:t>申请行政复议，也可在收到本告知书之日起六个月内向</w:t>
      </w:r>
      <w:r>
        <w:rPr>
          <w:rFonts w:hint="eastAsia" w:ascii="楷体_GB2312" w:hAnsi="仿宋_GB2312" w:eastAsia="楷体_GB2312"/>
          <w:sz w:val="32"/>
          <w:szCs w:val="32"/>
          <w:u w:val="single"/>
        </w:rPr>
        <w:t>XXX</w:t>
      </w:r>
      <w:r>
        <w:rPr>
          <w:rFonts w:hint="eastAsia" w:ascii="仿宋_GB2312" w:eastAsia="仿宋_GB2312"/>
          <w:sz w:val="32"/>
          <w:szCs w:val="32"/>
        </w:rPr>
        <w:t>人民法院提起诉讼。</w:t>
      </w:r>
    </w:p>
    <w:p>
      <w:pPr>
        <w:spacing w:line="576" w:lineRule="exact"/>
        <w:ind w:firstLine="640" w:firstLineChars="200"/>
        <w:rPr>
          <w:rFonts w:ascii="仿宋_GB2312" w:eastAsia="仿宋_GB2312"/>
          <w:sz w:val="32"/>
          <w:szCs w:val="32"/>
        </w:rPr>
      </w:pPr>
    </w:p>
    <w:p>
      <w:pPr>
        <w:spacing w:line="576" w:lineRule="exact"/>
        <w:rPr>
          <w:rFonts w:ascii="仿宋_GB2312" w:eastAsia="仿宋_GB2312"/>
          <w:sz w:val="32"/>
          <w:szCs w:val="32"/>
        </w:rPr>
      </w:pP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厦门市集美区市场监督管理局</w:t>
      </w:r>
    </w:p>
    <w:p>
      <w:pPr>
        <w:snapToGrid w:val="0"/>
        <w:spacing w:line="576" w:lineRule="exact"/>
        <w:ind w:firstLine="640" w:firstLineChars="200"/>
        <w:jc w:val="right"/>
        <w:rPr>
          <w:rFonts w:hAnsi="仿宋_GB2312" w:eastAsia="仿宋_GB2312"/>
          <w:sz w:val="32"/>
          <w:szCs w:val="32"/>
        </w:rPr>
      </w:pPr>
      <w:r>
        <w:rPr>
          <w:rFonts w:hint="eastAsia" w:hAnsi="仿宋_GB2312" w:eastAsia="仿宋_GB2312"/>
          <w:sz w:val="32"/>
          <w:szCs w:val="32"/>
        </w:rPr>
        <w:t xml:space="preserve"> 年 月 日</w:t>
      </w:r>
    </w:p>
    <w:p>
      <w:pPr>
        <w:snapToGrid w:val="0"/>
        <w:spacing w:line="600" w:lineRule="exact"/>
        <w:rPr>
          <w:rFonts w:hAnsi="仿宋_GB2312" w:eastAsia="仿宋_GB2312"/>
          <w:sz w:val="32"/>
          <w:szCs w:val="32"/>
        </w:rPr>
      </w:pPr>
    </w:p>
    <w:p>
      <w:pPr>
        <w:pStyle w:val="61"/>
        <w:ind w:firstLine="420"/>
      </w:pPr>
    </w:p>
    <w:bookmarkEnd w:id="71"/>
    <w:p>
      <w:pPr>
        <w:pStyle w:val="61"/>
        <w:ind w:firstLine="0" w:firstLineChars="0"/>
        <w:jc w:val="center"/>
      </w:pPr>
      <w:bookmarkStart w:id="7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MT Extra">
    <w:panose1 w:val="05050102010205020202"/>
    <w:charset w:val="86"/>
    <w:family w:val="auto"/>
    <w:pitch w:val="default"/>
    <w:sig w:usb0="80000000" w:usb1="00000000" w:usb2="00000000" w:usb3="00000000" w:csb0="00FFFC64" w:csb1="3BFFFC64"/>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5"/>
    </w:pPr>
    <w:r>
      <w:t>DB</w:t>
    </w:r>
    <w:r>
      <w:rPr>
        <w:rFonts w:hint="eastAsia"/>
      </w:rPr>
      <w:t>3502</w:t>
    </w:r>
    <w:r>
      <w:t>/</w:t>
    </w:r>
    <w:r>
      <w:rPr>
        <w:rFonts w:hint="eastAsia"/>
      </w:rPr>
      <w:t>T</w:t>
    </w:r>
    <w:r>
      <w:t xml:space="preserve"> XXXXX—XXXX</w:t>
    </w:r>
  </w:p>
  <w:p>
    <w:pPr>
      <w:pStyle w:val="6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5"/>
      <w:jc w:val="left"/>
    </w:pPr>
    <w:r>
      <w:t>DB</w:t>
    </w:r>
    <w:r>
      <w:rPr>
        <w:rFonts w:hint="eastAsia"/>
      </w:rPr>
      <w:t>3502</w:t>
    </w:r>
    <w:r>
      <w:t>/</w:t>
    </w:r>
    <w:r>
      <w:rPr>
        <w:rFonts w:hint="eastAsia"/>
      </w:rPr>
      <w:t>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DD377"/>
    <w:multiLevelType w:val="singleLevel"/>
    <w:tmpl w:val="86BDD377"/>
    <w:lvl w:ilvl="0" w:tentative="0">
      <w:start w:val="1"/>
      <w:numFmt w:val="lowerLetter"/>
      <w:suff w:val="space"/>
      <w:lvlText w:val="%1）"/>
      <w:lvlJc w:val="left"/>
      <w:rPr>
        <w:rFonts w:hint="default" w:ascii="宋体" w:hAnsi="宋体" w:eastAsia="宋体" w:cs="宋体"/>
      </w:rPr>
    </w:lvl>
  </w:abstractNum>
  <w:abstractNum w:abstractNumId="1">
    <w:nsid w:val="92A74CD3"/>
    <w:multiLevelType w:val="singleLevel"/>
    <w:tmpl w:val="92A74CD3"/>
    <w:lvl w:ilvl="0" w:tentative="0">
      <w:start w:val="1"/>
      <w:numFmt w:val="lowerLetter"/>
      <w:suff w:val="space"/>
      <w:lvlText w:val="%1）"/>
      <w:lvlJc w:val="left"/>
      <w:rPr>
        <w:rFonts w:hint="default" w:ascii="宋体" w:hAnsi="宋体" w:eastAsia="宋体" w:cs="宋体"/>
      </w:rPr>
    </w:lvl>
  </w:abstractNum>
  <w:abstractNum w:abstractNumId="2">
    <w:nsid w:val="95DCD8C6"/>
    <w:multiLevelType w:val="multilevel"/>
    <w:tmpl w:val="95DCD8C6"/>
    <w:lvl w:ilvl="0" w:tentative="0">
      <w:start w:val="1"/>
      <w:numFmt w:val="lowerLetter"/>
      <w:suff w:val="space"/>
      <w:lvlText w:val="%1）"/>
      <w:lvlJc w:val="left"/>
      <w:rPr>
        <w:rFonts w:hint="default" w:ascii="宋体" w:hAnsi="宋体" w:eastAsia="宋体" w:cs="宋体"/>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98AA09EE"/>
    <w:multiLevelType w:val="singleLevel"/>
    <w:tmpl w:val="98AA09EE"/>
    <w:lvl w:ilvl="0" w:tentative="0">
      <w:start w:val="1"/>
      <w:numFmt w:val="lowerLetter"/>
      <w:suff w:val="space"/>
      <w:lvlText w:val="%1）"/>
      <w:lvlJc w:val="left"/>
      <w:rPr>
        <w:rFonts w:hint="default" w:ascii="宋体" w:hAnsi="宋体" w:eastAsia="宋体" w:cs="宋体"/>
      </w:rPr>
    </w:lvl>
  </w:abstractNum>
  <w:abstractNum w:abstractNumId="4">
    <w:nsid w:val="9CA1D9D2"/>
    <w:multiLevelType w:val="singleLevel"/>
    <w:tmpl w:val="9CA1D9D2"/>
    <w:lvl w:ilvl="0" w:tentative="0">
      <w:start w:val="1"/>
      <w:numFmt w:val="lowerLetter"/>
      <w:suff w:val="space"/>
      <w:lvlText w:val="%1）"/>
      <w:lvlJc w:val="left"/>
      <w:rPr>
        <w:rFonts w:hint="default" w:ascii="宋体" w:hAnsi="宋体" w:eastAsia="宋体" w:cs="宋体"/>
      </w:rPr>
    </w:lvl>
  </w:abstractNum>
  <w:abstractNum w:abstractNumId="5">
    <w:nsid w:val="E93C50AC"/>
    <w:multiLevelType w:val="singleLevel"/>
    <w:tmpl w:val="E93C50AC"/>
    <w:lvl w:ilvl="0" w:tentative="0">
      <w:start w:val="1"/>
      <w:numFmt w:val="lowerLetter"/>
      <w:suff w:val="space"/>
      <w:lvlText w:val="%1）"/>
      <w:lvlJc w:val="left"/>
      <w:rPr>
        <w:rFonts w:hint="default" w:ascii="宋体" w:hAnsi="宋体" w:eastAsia="宋体" w:cs="宋体"/>
      </w:rPr>
    </w:lvl>
  </w:abstractNum>
  <w:abstractNum w:abstractNumId="6">
    <w:nsid w:val="F94E827F"/>
    <w:multiLevelType w:val="singleLevel"/>
    <w:tmpl w:val="F94E827F"/>
    <w:lvl w:ilvl="0" w:tentative="0">
      <w:start w:val="1"/>
      <w:numFmt w:val="lowerLetter"/>
      <w:suff w:val="space"/>
      <w:lvlText w:val="%1）"/>
      <w:lvlJc w:val="left"/>
      <w:rPr>
        <w:rFonts w:hint="default" w:ascii="宋体" w:hAnsi="宋体" w:eastAsia="宋体" w:cs="宋体"/>
      </w:rPr>
    </w:lvl>
  </w:abstractNum>
  <w:abstractNum w:abstractNumId="7">
    <w:nsid w:val="FDB909FB"/>
    <w:multiLevelType w:val="singleLevel"/>
    <w:tmpl w:val="FDB909FB"/>
    <w:lvl w:ilvl="0" w:tentative="0">
      <w:start w:val="1"/>
      <w:numFmt w:val="chineseCounting"/>
      <w:suff w:val="nothing"/>
      <w:lvlText w:val="%1、"/>
      <w:lvlJc w:val="left"/>
      <w:rPr>
        <w:rFonts w:hint="eastAsia"/>
      </w:rPr>
    </w:lvl>
  </w:abstractNum>
  <w:abstractNum w:abstractNumId="8">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9">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5">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8">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0">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81"/>
      <w:suff w:val="nothing"/>
      <w:lvlText w:val="附录%1"/>
      <w:lvlJc w:val="left"/>
      <w:pPr>
        <w:ind w:left="0" w:firstLine="0"/>
      </w:pPr>
      <w:rPr>
        <w:rFonts w:hint="default" w:ascii="黑体" w:hAnsi="黑体" w:eastAsia="黑体" w:cs="黑体"/>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5"/>
  </w:num>
  <w:num w:numId="3">
    <w:abstractNumId w:val="13"/>
  </w:num>
  <w:num w:numId="4">
    <w:abstractNumId w:val="31"/>
  </w:num>
  <w:num w:numId="5">
    <w:abstractNumId w:val="26"/>
  </w:num>
  <w:num w:numId="6">
    <w:abstractNumId w:val="21"/>
  </w:num>
  <w:num w:numId="7">
    <w:abstractNumId w:val="16"/>
  </w:num>
  <w:num w:numId="8">
    <w:abstractNumId w:val="11"/>
  </w:num>
  <w:num w:numId="9">
    <w:abstractNumId w:val="17"/>
  </w:num>
  <w:num w:numId="10">
    <w:abstractNumId w:val="24"/>
  </w:num>
  <w:num w:numId="11">
    <w:abstractNumId w:val="33"/>
  </w:num>
  <w:num w:numId="12">
    <w:abstractNumId w:val="19"/>
  </w:num>
  <w:num w:numId="13">
    <w:abstractNumId w:val="20"/>
  </w:num>
  <w:num w:numId="14">
    <w:abstractNumId w:val="15"/>
  </w:num>
  <w:num w:numId="15">
    <w:abstractNumId w:val="27"/>
  </w:num>
  <w:num w:numId="16">
    <w:abstractNumId w:val="29"/>
  </w:num>
  <w:num w:numId="17">
    <w:abstractNumId w:val="25"/>
  </w:num>
  <w:num w:numId="18">
    <w:abstractNumId w:val="37"/>
  </w:num>
  <w:num w:numId="19">
    <w:abstractNumId w:val="23"/>
  </w:num>
  <w:num w:numId="20">
    <w:abstractNumId w:val="9"/>
  </w:num>
  <w:num w:numId="21">
    <w:abstractNumId w:val="18"/>
  </w:num>
  <w:num w:numId="22">
    <w:abstractNumId w:val="38"/>
  </w:num>
  <w:num w:numId="23">
    <w:abstractNumId w:val="28"/>
  </w:num>
  <w:num w:numId="24">
    <w:abstractNumId w:val="14"/>
  </w:num>
  <w:num w:numId="25">
    <w:abstractNumId w:val="34"/>
  </w:num>
  <w:num w:numId="26">
    <w:abstractNumId w:val="36"/>
  </w:num>
  <w:num w:numId="27">
    <w:abstractNumId w:val="10"/>
  </w:num>
  <w:num w:numId="28">
    <w:abstractNumId w:val="12"/>
  </w:num>
  <w:num w:numId="29">
    <w:abstractNumId w:val="22"/>
  </w:num>
  <w:num w:numId="30">
    <w:abstractNumId w:val="32"/>
  </w:num>
  <w:num w:numId="31">
    <w:abstractNumId w:val="30"/>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0"/>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2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C5C"/>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0154"/>
    <w:rsid w:val="00281BB8"/>
    <w:rsid w:val="00281E9E"/>
    <w:rsid w:val="00282405"/>
    <w:rsid w:val="00285170"/>
    <w:rsid w:val="00285361"/>
    <w:rsid w:val="00292D60"/>
    <w:rsid w:val="00293B30"/>
    <w:rsid w:val="00294D34"/>
    <w:rsid w:val="00294E3B"/>
    <w:rsid w:val="00296193"/>
    <w:rsid w:val="0029652C"/>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1E6A"/>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49B3"/>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8A7"/>
    <w:rsid w:val="0041477A"/>
    <w:rsid w:val="004167A3"/>
    <w:rsid w:val="0041683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269"/>
    <w:rsid w:val="006015CE"/>
    <w:rsid w:val="00604784"/>
    <w:rsid w:val="00606419"/>
    <w:rsid w:val="006078F5"/>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5B9"/>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263B"/>
    <w:rsid w:val="007D346A"/>
    <w:rsid w:val="007D6518"/>
    <w:rsid w:val="007D76BD"/>
    <w:rsid w:val="007E0BF1"/>
    <w:rsid w:val="007F0ED8"/>
    <w:rsid w:val="007F0F63"/>
    <w:rsid w:val="007F75CE"/>
    <w:rsid w:val="00800463"/>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65E7"/>
    <w:rsid w:val="00883F93"/>
    <w:rsid w:val="00884DB3"/>
    <w:rsid w:val="00885A9D"/>
    <w:rsid w:val="008864F6"/>
    <w:rsid w:val="00886D1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910"/>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0FB"/>
    <w:rsid w:val="009429D5"/>
    <w:rsid w:val="00942BF1"/>
    <w:rsid w:val="00945180"/>
    <w:rsid w:val="00945428"/>
    <w:rsid w:val="0094607B"/>
    <w:rsid w:val="00953604"/>
    <w:rsid w:val="0095496B"/>
    <w:rsid w:val="009610DC"/>
    <w:rsid w:val="00961490"/>
    <w:rsid w:val="0096381A"/>
    <w:rsid w:val="00965E04"/>
    <w:rsid w:val="009674AD"/>
    <w:rsid w:val="0097072F"/>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99B"/>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1FA"/>
    <w:rsid w:val="00AA052C"/>
    <w:rsid w:val="00AA1E45"/>
    <w:rsid w:val="00AA4286"/>
    <w:rsid w:val="00AA456B"/>
    <w:rsid w:val="00AA57F5"/>
    <w:rsid w:val="00AA672E"/>
    <w:rsid w:val="00AA6EC9"/>
    <w:rsid w:val="00AB0D60"/>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84A"/>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3D5"/>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0DF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994"/>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920"/>
    <w:rsid w:val="00E01138"/>
    <w:rsid w:val="00E02DFB"/>
    <w:rsid w:val="00E030F9"/>
    <w:rsid w:val="00E0311A"/>
    <w:rsid w:val="00E03138"/>
    <w:rsid w:val="00E06404"/>
    <w:rsid w:val="00E065D2"/>
    <w:rsid w:val="00E11A85"/>
    <w:rsid w:val="00E12495"/>
    <w:rsid w:val="00E15CCD"/>
    <w:rsid w:val="00E201C4"/>
    <w:rsid w:val="00E202EF"/>
    <w:rsid w:val="00E20604"/>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843"/>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353BB4"/>
    <w:rsid w:val="10551376"/>
    <w:rsid w:val="1B004378"/>
    <w:rsid w:val="1C306179"/>
    <w:rsid w:val="1F9EB664"/>
    <w:rsid w:val="283C2F96"/>
    <w:rsid w:val="2A200285"/>
    <w:rsid w:val="2C8B1984"/>
    <w:rsid w:val="2D406A8C"/>
    <w:rsid w:val="368212CB"/>
    <w:rsid w:val="37FB8CFB"/>
    <w:rsid w:val="386A25D9"/>
    <w:rsid w:val="38820E12"/>
    <w:rsid w:val="3A9B5E78"/>
    <w:rsid w:val="45187585"/>
    <w:rsid w:val="4E1C5010"/>
    <w:rsid w:val="51F55259"/>
    <w:rsid w:val="521C47ED"/>
    <w:rsid w:val="57CF17A3"/>
    <w:rsid w:val="5B7A0FD6"/>
    <w:rsid w:val="5F4EBDF5"/>
    <w:rsid w:val="63834150"/>
    <w:rsid w:val="67187D46"/>
    <w:rsid w:val="67D22DB8"/>
    <w:rsid w:val="699F2B59"/>
    <w:rsid w:val="6AFC3319"/>
    <w:rsid w:val="6FEF0330"/>
    <w:rsid w:val="71395148"/>
    <w:rsid w:val="72A07A3B"/>
    <w:rsid w:val="72DD9145"/>
    <w:rsid w:val="74C20C37"/>
    <w:rsid w:val="74E17C94"/>
    <w:rsid w:val="76AE6EF2"/>
    <w:rsid w:val="7DF5C9D8"/>
    <w:rsid w:val="7F3EACE0"/>
    <w:rsid w:val="9EFEB09C"/>
    <w:rsid w:val="AFF3761F"/>
    <w:rsid w:val="B78BB76E"/>
    <w:rsid w:val="BBDA73E2"/>
    <w:rsid w:val="EFFF20BD"/>
    <w:rsid w:val="FBBED393"/>
    <w:rsid w:val="FBFE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9"/>
    <w:semiHidden/>
    <w:unhideWhenUsed/>
    <w:qFormat/>
    <w:uiPriority w:val="99"/>
    <w:pPr>
      <w:jc w:val="left"/>
    </w:pPr>
  </w:style>
  <w:style w:type="paragraph" w:styleId="14">
    <w:name w:val="Body Text"/>
    <w:basedOn w:val="1"/>
    <w:next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endnote text"/>
    <w:basedOn w:val="1"/>
    <w:qFormat/>
    <w:uiPriority w:val="0"/>
    <w:pPr>
      <w:widowControl w:val="0"/>
      <w:snapToGrid w:val="0"/>
      <w:jc w:val="left"/>
    </w:pPr>
    <w:rPr>
      <w:rFonts w:ascii="Times New Roman" w:hAnsi="Times New Roman" w:eastAsia="宋体" w:cs="Times New Roman"/>
      <w:kern w:val="2"/>
      <w:sz w:val="21"/>
      <w:szCs w:val="24"/>
      <w:lang w:val="en-US" w:eastAsia="zh-CN" w:bidi="ar-SA"/>
    </w:rPr>
  </w:style>
  <w:style w:type="paragraph" w:styleId="18">
    <w:name w:val="Balloon Text"/>
    <w:basedOn w:val="1"/>
    <w:next w:val="17"/>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0"/>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kern w:val="2"/>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Lines="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99"/>
    <w:qFormat/>
    <w:uiPriority w:val="0"/>
    <w:pPr>
      <w:spacing w:beforeLines="0" w:afterLines="0"/>
      <w:outlineLvl w:val="9"/>
    </w:pPr>
    <w:rPr>
      <w:rFonts w:ascii="宋体" w:eastAsia="宋体"/>
    </w:rPr>
  </w:style>
  <w:style w:type="paragraph" w:customStyle="1" w:styleId="170">
    <w:name w:val="标准文件_二级无标题"/>
    <w:basedOn w:val="70"/>
    <w:qFormat/>
    <w:uiPriority w:val="0"/>
    <w:pPr>
      <w:spacing w:beforeLines="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Lines="0" w:afterLines="0" w:line="276" w:lineRule="auto"/>
      <w:outlineLvl w:val="9"/>
    </w:pPr>
    <w:rPr>
      <w:rFonts w:ascii="宋体" w:eastAsia="宋体"/>
    </w:rPr>
  </w:style>
  <w:style w:type="paragraph" w:customStyle="1" w:styleId="217">
    <w:name w:val="标准文件_附录二级无标题"/>
    <w:basedOn w:val="84"/>
    <w:qFormat/>
    <w:uiPriority w:val="0"/>
    <w:pPr>
      <w:spacing w:beforeLines="0" w:afterLines="0" w:line="276" w:lineRule="auto"/>
      <w:outlineLvl w:val="9"/>
    </w:pPr>
    <w:rPr>
      <w:rFonts w:ascii="宋体" w:eastAsia="宋体"/>
    </w:rPr>
  </w:style>
  <w:style w:type="paragraph" w:customStyle="1" w:styleId="218">
    <w:name w:val="标准文件_附录三级无标题"/>
    <w:basedOn w:val="86"/>
    <w:qFormat/>
    <w:uiPriority w:val="0"/>
    <w:pPr>
      <w:spacing w:beforeLines="0" w:afterLines="0" w:line="276" w:lineRule="auto"/>
      <w:outlineLvl w:val="9"/>
    </w:pPr>
    <w:rPr>
      <w:rFonts w:ascii="宋体" w:eastAsia="宋体"/>
    </w:rPr>
  </w:style>
  <w:style w:type="paragraph" w:customStyle="1" w:styleId="219">
    <w:name w:val="标准文件_附录四级无标题"/>
    <w:basedOn w:val="87"/>
    <w:qFormat/>
    <w:uiPriority w:val="0"/>
    <w:pPr>
      <w:spacing w:beforeLines="0" w:afterLines="0" w:line="276" w:lineRule="auto"/>
      <w:outlineLvl w:val="9"/>
    </w:pPr>
    <w:rPr>
      <w:rFonts w:ascii="宋体" w:eastAsia="宋体"/>
    </w:rPr>
  </w:style>
  <w:style w:type="paragraph" w:customStyle="1" w:styleId="220">
    <w:name w:val="标准文件_附录五级无标题"/>
    <w:basedOn w:val="89"/>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Lines="0" w:afterLines="0" w:line="276" w:lineRule="auto"/>
    </w:pPr>
    <w:rPr>
      <w:rFonts w:ascii="宋体" w:eastAsia="宋体"/>
    </w:rPr>
  </w:style>
  <w:style w:type="paragraph" w:customStyle="1" w:styleId="222">
    <w:name w:val="标准文件_引言二级无标题"/>
    <w:basedOn w:val="206"/>
    <w:next w:val="61"/>
    <w:qFormat/>
    <w:uiPriority w:val="0"/>
    <w:pPr>
      <w:spacing w:beforeLines="0" w:afterLines="0" w:line="276" w:lineRule="auto"/>
    </w:pPr>
    <w:rPr>
      <w:rFonts w:ascii="宋体" w:eastAsia="宋体"/>
    </w:rPr>
  </w:style>
  <w:style w:type="paragraph" w:customStyle="1" w:styleId="223">
    <w:name w:val="标准文件_引言三级无标题"/>
    <w:basedOn w:val="207"/>
    <w:qFormat/>
    <w:uiPriority w:val="0"/>
    <w:pPr>
      <w:spacing w:beforeLines="0" w:afterLines="0" w:line="276" w:lineRule="auto"/>
    </w:pPr>
    <w:rPr>
      <w:rFonts w:ascii="宋体" w:eastAsia="宋体"/>
    </w:rPr>
  </w:style>
  <w:style w:type="paragraph" w:customStyle="1" w:styleId="224">
    <w:name w:val="标准文件_引言四级无标题"/>
    <w:basedOn w:val="208"/>
    <w:next w:val="61"/>
    <w:qFormat/>
    <w:uiPriority w:val="0"/>
    <w:pPr>
      <w:spacing w:beforeLines="0" w:afterLines="0" w:line="276" w:lineRule="auto"/>
    </w:pPr>
    <w:rPr>
      <w:rFonts w:ascii="宋体" w:eastAsia="宋体"/>
    </w:rPr>
  </w:style>
  <w:style w:type="paragraph" w:customStyle="1" w:styleId="225">
    <w:name w:val="标准文件_引言五级无标题"/>
    <w:basedOn w:val="209"/>
    <w:next w:val="61"/>
    <w:qFormat/>
    <w:uiPriority w:val="0"/>
    <w:pPr>
      <w:spacing w:beforeLines="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标准书眉_奇数页"/>
    <w:next w:val="1"/>
    <w:qFormat/>
    <w:uiPriority w:val="0"/>
    <w:pPr>
      <w:tabs>
        <w:tab w:val="center" w:pos="4154"/>
        <w:tab w:val="right" w:pos="8306"/>
      </w:tabs>
      <w:spacing w:after="220"/>
      <w:ind w:right="105"/>
      <w:jc w:val="right"/>
    </w:pPr>
    <w:rPr>
      <w:rFonts w:ascii="黑体" w:hAnsi="黑体" w:eastAsia="黑体" w:cs="Times New Roman"/>
      <w:sz w:val="21"/>
      <w:szCs w:val="21"/>
      <w:lang w:val="en-US" w:eastAsia="zh-CN" w:bidi="ar-SA"/>
    </w:rPr>
  </w:style>
  <w:style w:type="paragraph" w:customStyle="1" w:styleId="236">
    <w:name w:val="列项——（一级）"/>
    <w:qFormat/>
    <w:uiPriority w:val="0"/>
    <w:pPr>
      <w:widowControl w:val="0"/>
      <w:ind w:left="1038" w:hanging="408"/>
      <w:jc w:val="both"/>
    </w:pPr>
    <w:rPr>
      <w:rFonts w:ascii="宋体" w:hAnsi="Times New Roman" w:eastAsia="宋体" w:cs="Times New Roman"/>
      <w:sz w:val="21"/>
      <w:lang w:val="en-US" w:eastAsia="zh-CN" w:bidi="ar-SA"/>
    </w:rPr>
  </w:style>
  <w:style w:type="paragraph" w:customStyle="1" w:styleId="237">
    <w:name w:val="列项●（二级）"/>
    <w:qFormat/>
    <w:uiPriority w:val="0"/>
    <w:pPr>
      <w:tabs>
        <w:tab w:val="left" w:pos="760"/>
        <w:tab w:val="left" w:pos="840"/>
      </w:tabs>
      <w:ind w:left="1469" w:hanging="413"/>
      <w:jc w:val="both"/>
    </w:pPr>
    <w:rPr>
      <w:rFonts w:ascii="宋体" w:hAnsi="Times New Roman" w:eastAsia="宋体" w:cs="Times New Roman"/>
      <w:sz w:val="21"/>
      <w:lang w:val="en-US" w:eastAsia="zh-CN" w:bidi="ar-SA"/>
    </w:rPr>
  </w:style>
  <w:style w:type="paragraph" w:customStyle="1" w:styleId="238">
    <w:name w:val="列项◆（三级）"/>
    <w:basedOn w:val="1"/>
    <w:qFormat/>
    <w:uiPriority w:val="0"/>
    <w:pPr>
      <w:tabs>
        <w:tab w:val="left" w:pos="1615"/>
        <w:tab w:val="left" w:pos="1678"/>
      </w:tabs>
      <w:adjustRightInd/>
      <w:spacing w:line="240" w:lineRule="auto"/>
      <w:ind w:left="1820" w:hanging="414" w:firstLineChars="200"/>
    </w:pPr>
    <w:rPr>
      <w:rFonts w:ascii="宋体" w:hAnsi="宋体" w:cs="黑体"/>
      <w:sz w:val="18"/>
    </w:rPr>
  </w:style>
  <w:style w:type="character" w:customStyle="1" w:styleId="239">
    <w:name w:val="批注文字 字符"/>
    <w:basedOn w:val="32"/>
    <w:link w:val="13"/>
    <w:semiHidden/>
    <w:qFormat/>
    <w:uiPriority w:val="99"/>
    <w:rPr>
      <w:kern w:val="2"/>
      <w:sz w:val="21"/>
      <w:szCs w:val="21"/>
    </w:rPr>
  </w:style>
  <w:style w:type="character" w:customStyle="1" w:styleId="240">
    <w:name w:val="批注主题 字符"/>
    <w:basedOn w:val="239"/>
    <w:link w:val="29"/>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msj/.config/qaxbrowser/Default/DownloadCache/C:\home\xmsj\.config\qaxbrowser\Default\DownloadCache\C:\home\xmsj\F:\home\xmsj\F:\home\xmsj\F:\home\xmsj\.cxoffice\wechat\drive_c\Program%20Files\Tencent\WeChat\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74C63DAEF482CB492823BEB92ADE7"/>
        <w:style w:val=""/>
        <w:category>
          <w:name w:val="常规"/>
          <w:gallery w:val="placeholder"/>
        </w:category>
        <w:types>
          <w:type w:val="bbPlcHdr"/>
        </w:types>
        <w:behaviors>
          <w:behavior w:val="content"/>
        </w:behaviors>
        <w:description w:val=""/>
        <w:guid w:val="{C941C64C-F3BD-4F68-A4CE-E7F7C85F4FB8}"/>
      </w:docPartPr>
      <w:docPartBody>
        <w:p>
          <w:pPr>
            <w:pStyle w:val="5"/>
          </w:pPr>
          <w:r>
            <w:rPr>
              <w:rStyle w:val="4"/>
              <w:rFonts w:hint="eastAsia"/>
            </w:rPr>
            <w:t>单击或点击此处输入文字。</w:t>
          </w:r>
        </w:p>
      </w:docPartBody>
    </w:docPart>
    <w:docPart>
      <w:docPartPr>
        <w:name w:val="8B79CF88D6D5495999719C5CE254E9D7"/>
        <w:style w:val=""/>
        <w:category>
          <w:name w:val="常规"/>
          <w:gallery w:val="placeholder"/>
        </w:category>
        <w:types>
          <w:type w:val="bbPlcHdr"/>
        </w:types>
        <w:behaviors>
          <w:behavior w:val="content"/>
        </w:behaviors>
        <w:description w:val=""/>
        <w:guid w:val="{DEA6A545-B986-405D-8269-F23B21188F02}"/>
      </w:docPartPr>
      <w:docPartBody>
        <w:p>
          <w:pPr>
            <w:pStyle w:val="6"/>
          </w:pPr>
          <w:r>
            <w:rPr>
              <w:rStyle w:val="4"/>
              <w:rFonts w:hint="eastAsia"/>
            </w:rPr>
            <w:t>选择一项。</w:t>
          </w:r>
        </w:p>
      </w:docPartBody>
    </w:docPart>
    <w:docPart>
      <w:docPartPr>
        <w:name w:val="AD84A51B94874EFDB88746C098D53DC4"/>
        <w:style w:val=""/>
        <w:category>
          <w:name w:val="常规"/>
          <w:gallery w:val="placeholder"/>
        </w:category>
        <w:types>
          <w:type w:val="bbPlcHdr"/>
        </w:types>
        <w:behaviors>
          <w:behavior w:val="content"/>
        </w:behaviors>
        <w:description w:val=""/>
        <w:guid w:val="{84406294-7B5B-4903-8F0B-9419885D86F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936C01"/>
    <w:rsid w:val="0028365A"/>
    <w:rsid w:val="004F0595"/>
    <w:rsid w:val="007B4D37"/>
    <w:rsid w:val="008734A4"/>
    <w:rsid w:val="00897DDD"/>
    <w:rsid w:val="00936C01"/>
    <w:rsid w:val="009645B0"/>
    <w:rsid w:val="00A24AA4"/>
    <w:rsid w:val="00DE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974C63DAEF482CB492823BEB92AD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B79CF88D6D5495999719C5CE254E9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D84A51B94874EFDB88746C098D53DC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17</Pages>
  <Words>1129</Words>
  <Characters>6436</Characters>
  <Lines>53</Lines>
  <Paragraphs>15</Paragraphs>
  <TotalTime>73</TotalTime>
  <ScaleCrop>false</ScaleCrop>
  <LinksUpToDate>false</LinksUpToDate>
  <CharactersWithSpaces>7550</CharactersWithSpaces>
  <Application>WPS Office_12.8.2.15107_F1E327BC-269C-435d-A152-05C5408002CA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2024-05-12T06:28:00Z</dcterms:created>
  <dc:creator>Administrator</dc:creator>
  <dc:description>&lt;config cover="true" show_menu="true" version="1.0.0" doctype="SDKXY"&gt;_x000d_
&lt;/config&gt;</dc:description>
  <cp:lastModifiedBy>孙林雯</cp:lastModifiedBy>
  <cp:lastPrinted>2024-08-30T23:19:00Z</cp:lastPrinted>
  <dcterms:modified xsi:type="dcterms:W3CDTF">2025-03-26T17:04:50Z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2052-12.8.2.15107</vt:lpwstr>
  </property>
  <property fmtid="{D5CDD505-2E9C-101B-9397-08002B2CF9AE}" pid="15" name="ICV">
    <vt:lpwstr>64E9C5404493A154CE13DA673E4E8FE2_43</vt:lpwstr>
  </property>
</Properties>
</file>