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FA9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47389B0">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40D935">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7500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D4E62CF">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E9E4E0D">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200FB5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2B72466">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3502</w:t>
            </w:r>
            <w:r>
              <w:fldChar w:fldCharType="end"/>
            </w:r>
            <w:bookmarkEnd w:id="3"/>
          </w:p>
        </w:tc>
      </w:tr>
    </w:tbl>
    <w:p w14:paraId="62FA8AF7">
      <w:pPr>
        <w:pStyle w:val="51"/>
        <w:framePr w:w="9639" w:h="624" w:hRule="exact" w:hSpace="181" w:vSpace="181" w:wrap="around" w:hAnchor="page" w:x="1305" w:y="2269"/>
        <w:rPr>
          <w:rFonts w:ascii="黑体" w:hAnsi="黑体" w:eastAsia="黑体"/>
          <w:b w:val="0"/>
          <w:bCs w:val="0"/>
          <w:w w:val="100"/>
          <w:sz w:val="48"/>
          <w:szCs w:val="48"/>
        </w:rPr>
      </w:pPr>
      <w:r>
        <w:rPr>
          <w:rFonts w:hint="eastAsia" w:ascii="黑体" w:eastAsia="黑体"/>
          <w:b w:val="0"/>
          <w:w w:val="100"/>
          <w:sz w:val="48"/>
        </w:rPr>
        <w:t>福建省厦门市</w:t>
      </w:r>
      <w:r>
        <w:rPr>
          <w:rFonts w:hint="eastAsia" w:ascii="黑体" w:hAnsi="黑体" w:eastAsia="黑体"/>
          <w:b w:val="0"/>
          <w:bCs w:val="0"/>
          <w:w w:val="100"/>
          <w:sz w:val="48"/>
          <w:szCs w:val="48"/>
        </w:rPr>
        <w:t>地方标准</w:t>
      </w:r>
    </w:p>
    <w:bookmarkEnd w:id="2"/>
    <w:p w14:paraId="0D7CFDBE">
      <w:pPr>
        <w:pStyle w:val="196"/>
        <w:rPr>
          <w:lang w:val="fr-FR"/>
        </w:rPr>
      </w:pPr>
      <w:r>
        <w:rPr>
          <w:lang w:val="fr-FR"/>
        </w:rPr>
        <w:t>DB</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3502/T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079BCFC9">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5423B97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E7D0A9A">
      <w:pPr>
        <w:pStyle w:val="51"/>
        <w:framePr w:w="9639" w:h="6976" w:hRule="exact" w:hSpace="0" w:vSpace="0" w:wrap="around" w:hAnchor="page" w:y="6408"/>
        <w:jc w:val="center"/>
        <w:rPr>
          <w:rFonts w:ascii="黑体" w:hAnsi="黑体" w:eastAsia="黑体"/>
          <w:b w:val="0"/>
          <w:bCs w:val="0"/>
          <w:w w:val="100"/>
        </w:rPr>
      </w:pPr>
    </w:p>
    <w:p w14:paraId="07AF2E74">
      <w:pPr>
        <w:pStyle w:val="198"/>
        <w:framePr w:h="6974" w:hRule="exact" w:wrap="around" w:x="1419" w:anchorLock="1"/>
        <w:rPr>
          <w:rFonts w:hint="default" w:eastAsia="黑体"/>
          <w:lang w:val="en-US" w:eastAsia="zh-CN"/>
        </w:rPr>
      </w:pPr>
      <w:r>
        <w:rPr>
          <w:rFonts w:hint="eastAsia"/>
          <w:lang w:val="en-US" w:eastAsia="zh-CN"/>
        </w:rPr>
        <w:t>学校和托幼机构传染病预防控制工作规范</w:t>
      </w:r>
    </w:p>
    <w:p w14:paraId="3856B345">
      <w:pPr>
        <w:framePr w:w="9639" w:h="6974" w:hRule="exact" w:wrap="around" w:vAnchor="page" w:hAnchor="page" w:x="1419" w:y="6408" w:anchorLock="1"/>
        <w:ind w:left="-1418"/>
      </w:pPr>
    </w:p>
    <w:p w14:paraId="338C9D02">
      <w:pPr>
        <w:pStyle w:val="126"/>
        <w:framePr w:w="9639" w:h="6974" w:hRule="exact" w:wrap="around" w:vAnchor="page" w:hAnchor="page" w:x="1419" w:y="6408" w:anchorLock="1"/>
        <w:textAlignment w:val="bottom"/>
        <w:rPr>
          <w:rFonts w:hint="default" w:eastAsia="黑体"/>
          <w:szCs w:val="28"/>
          <w:lang w:val="en-US" w:eastAsia="zh-CN"/>
        </w:rPr>
      </w:pPr>
      <w:r>
        <w:rPr>
          <w:rFonts w:hint="eastAsia" w:eastAsia="黑体"/>
          <w:szCs w:val="28"/>
          <w:lang w:val="en-US" w:eastAsia="zh-CN"/>
        </w:rPr>
        <w:t>Regulation of i</w:t>
      </w:r>
      <w:r>
        <w:rPr>
          <w:rFonts w:hint="eastAsia" w:eastAsia="黑体"/>
          <w:szCs w:val="28"/>
        </w:rPr>
        <w:t xml:space="preserve">nfectious </w:t>
      </w:r>
      <w:r>
        <w:rPr>
          <w:rFonts w:hint="eastAsia" w:eastAsia="黑体"/>
          <w:szCs w:val="28"/>
          <w:lang w:val="en-US" w:eastAsia="zh-CN"/>
        </w:rPr>
        <w:t>d</w:t>
      </w:r>
      <w:r>
        <w:rPr>
          <w:rFonts w:hint="eastAsia" w:eastAsia="黑体"/>
          <w:szCs w:val="28"/>
        </w:rPr>
        <w:t xml:space="preserve">iseases </w:t>
      </w:r>
      <w:r>
        <w:rPr>
          <w:rFonts w:hint="eastAsia" w:eastAsia="黑体"/>
          <w:szCs w:val="28"/>
          <w:lang w:val="en-US" w:eastAsia="zh-CN"/>
        </w:rPr>
        <w:t>p</w:t>
      </w:r>
      <w:r>
        <w:rPr>
          <w:rFonts w:hint="eastAsia" w:eastAsia="黑体"/>
          <w:szCs w:val="28"/>
        </w:rPr>
        <w:t xml:space="preserve">revention and </w:t>
      </w:r>
      <w:r>
        <w:rPr>
          <w:rFonts w:hint="eastAsia" w:eastAsia="黑体"/>
          <w:szCs w:val="28"/>
          <w:lang w:val="en-US" w:eastAsia="zh-CN"/>
        </w:rPr>
        <w:t>c</w:t>
      </w:r>
      <w:r>
        <w:rPr>
          <w:rFonts w:hint="eastAsia" w:eastAsia="黑体"/>
          <w:szCs w:val="28"/>
        </w:rPr>
        <w:t xml:space="preserve">ontrol in </w:t>
      </w:r>
      <w:r>
        <w:rPr>
          <w:rFonts w:hint="eastAsia" w:eastAsia="黑体"/>
          <w:szCs w:val="28"/>
          <w:lang w:val="en-US" w:eastAsia="zh-CN"/>
        </w:rPr>
        <w:t>s</w:t>
      </w:r>
      <w:r>
        <w:rPr>
          <w:rFonts w:hint="eastAsia" w:eastAsia="黑体"/>
          <w:szCs w:val="28"/>
        </w:rPr>
        <w:t>chools</w:t>
      </w:r>
      <w:r>
        <w:rPr>
          <w:rFonts w:hint="eastAsia" w:eastAsia="黑体"/>
          <w:szCs w:val="28"/>
          <w:lang w:val="en-US" w:eastAsia="zh-CN"/>
        </w:rPr>
        <w:t xml:space="preserve"> and kindergartens</w:t>
      </w:r>
    </w:p>
    <w:p w14:paraId="067AD292">
      <w:pPr>
        <w:framePr w:w="9639" w:h="6974" w:hRule="exact" w:wrap="around" w:vAnchor="page" w:hAnchor="page" w:x="1419" w:y="6408" w:anchorLock="1"/>
        <w:spacing w:line="760" w:lineRule="exact"/>
        <w:ind w:left="-1418"/>
      </w:pPr>
    </w:p>
    <w:p w14:paraId="28224E6E">
      <w:pPr>
        <w:pStyle w:val="126"/>
        <w:framePr w:w="9639" w:h="6974" w:hRule="exact" w:wrap="around" w:vAnchor="page" w:hAnchor="page" w:x="1419" w:y="6408" w:anchorLock="1"/>
        <w:textAlignment w:val="bottom"/>
        <w:rPr>
          <w:rFonts w:eastAsia="黑体"/>
          <w:szCs w:val="28"/>
        </w:rPr>
      </w:pPr>
    </w:p>
    <w:p w14:paraId="6D85785B">
      <w:pPr>
        <w:pStyle w:val="126"/>
        <w:framePr w:w="9639" w:h="6974" w:hRule="exact" w:wrap="around" w:vAnchor="page" w:hAnchor="page" w:x="1419" w:y="6408" w:anchorLock="1"/>
        <w:spacing w:before="440" w:after="160"/>
        <w:textAlignment w:val="bottom"/>
        <w:rPr>
          <w:rFonts w:hint="default" w:eastAsia="宋体"/>
          <w:sz w:val="24"/>
          <w:szCs w:val="28"/>
          <w:lang w:val="en-US" w:eastAsia="zh-CN"/>
        </w:rPr>
      </w:pPr>
      <w:r>
        <w:rPr>
          <w:rFonts w:hint="eastAsia"/>
          <w:sz w:val="24"/>
          <w:szCs w:val="28"/>
          <w:lang w:val="en-US" w:eastAsia="zh-CN"/>
        </w:rPr>
        <w:t>草案</w:t>
      </w:r>
      <w:bookmarkStart w:id="50" w:name="_GoBack"/>
      <w:bookmarkEnd w:id="50"/>
    </w:p>
    <w:p w14:paraId="180278B0">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0A695B27">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14:paraId="1592C564">
      <w:pPr>
        <w:pStyle w:val="19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646D3C82">
      <w:pPr>
        <w:pStyle w:val="19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12A124B1">
      <w:pPr>
        <w:pStyle w:val="152"/>
        <w:framePr w:h="584" w:hRule="exact" w:hSpace="181" w:vSpace="181" w:wrap="around" w:y="15027"/>
        <w:rPr>
          <w:rFonts w:hAnsi="黑体"/>
        </w:rPr>
      </w:pPr>
      <w:r>
        <w:rPr>
          <w:rFonts w:hint="eastAsia" w:hAnsi="黑体"/>
          <w:w w:val="100"/>
          <w:sz w:val="28"/>
        </w:rPr>
        <w:t>厦门市市场监督管理局</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CA96AAE">
      <w:pPr>
        <w:rPr>
          <w:rFonts w:ascii="宋体" w:hAnsi="宋体"/>
          <w:sz w:val="28"/>
          <w:szCs w:val="28"/>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2A4F436">
      <w:pPr>
        <w:pStyle w:val="92"/>
        <w:spacing w:after="468"/>
      </w:pPr>
      <w:bookmarkStart w:id="16" w:name="BookMark1"/>
      <w:r>
        <w:rPr>
          <w:spacing w:val="320"/>
        </w:rPr>
        <w:t>目</w:t>
      </w:r>
      <w:r>
        <w:t>次</w:t>
      </w:r>
    </w:p>
    <w:p w14:paraId="431ABC89">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"_Toc87452561" </w:instrText>
      </w:r>
      <w:r>
        <w:fldChar w:fldCharType="separate"/>
      </w:r>
      <w:r>
        <w:rPr>
          <w:rStyle w:val="33"/>
          <w:spacing w:val="320"/>
        </w:rPr>
        <w:t>前</w:t>
      </w:r>
      <w:r>
        <w:rPr>
          <w:rStyle w:val="33"/>
        </w:rPr>
        <w:t>言</w:t>
      </w:r>
      <w:r>
        <w:tab/>
      </w:r>
      <w:r>
        <w:fldChar w:fldCharType="begin"/>
      </w:r>
      <w:r>
        <w:instrText xml:space="preserve"> PAGEREF _Toc87452561 \h </w:instrText>
      </w:r>
      <w:r>
        <w:fldChar w:fldCharType="separate"/>
      </w:r>
      <w:r>
        <w:t>II</w:t>
      </w:r>
      <w:r>
        <w:fldChar w:fldCharType="end"/>
      </w:r>
      <w:r>
        <w:fldChar w:fldCharType="end"/>
      </w:r>
    </w:p>
    <w:p w14:paraId="7760D099">
      <w:pPr>
        <w:pStyle w:val="20"/>
        <w:tabs>
          <w:tab w:val="right" w:leader="dot" w:pos="9344"/>
        </w:tabs>
        <w:rPr>
          <w:rFonts w:asciiTheme="minorHAnsi" w:hAnsiTheme="minorHAnsi" w:eastAsiaTheme="minorEastAsia" w:cstheme="minorBidi"/>
          <w:szCs w:val="22"/>
        </w:rPr>
      </w:pPr>
      <w:r>
        <w:fldChar w:fldCharType="begin"/>
      </w:r>
      <w:r>
        <w:instrText xml:space="preserve"> HYPERLINK \l "_Toc87452562" </w:instrText>
      </w:r>
      <w:r>
        <w:fldChar w:fldCharType="separate"/>
      </w:r>
      <w:r>
        <w:rPr>
          <w:rStyle w:val="33"/>
          <w:spacing w:val="320"/>
        </w:rPr>
        <w:t>引</w:t>
      </w:r>
      <w:r>
        <w:rPr>
          <w:rStyle w:val="33"/>
        </w:rPr>
        <w:t>言</w:t>
      </w:r>
      <w:r>
        <w:tab/>
      </w:r>
      <w:r>
        <w:fldChar w:fldCharType="begin"/>
      </w:r>
      <w:r>
        <w:instrText xml:space="preserve"> PAGEREF _Toc87452562 \h </w:instrText>
      </w:r>
      <w:r>
        <w:fldChar w:fldCharType="separate"/>
      </w:r>
      <w:r>
        <w:t>III</w:t>
      </w:r>
      <w:r>
        <w:fldChar w:fldCharType="end"/>
      </w:r>
      <w:r>
        <w:fldChar w:fldCharType="end"/>
      </w:r>
    </w:p>
    <w:p w14:paraId="34284F27">
      <w:pPr>
        <w:pStyle w:val="20"/>
        <w:tabs>
          <w:tab w:val="right" w:leader="dot" w:pos="9344"/>
        </w:tabs>
        <w:rPr>
          <w:rFonts w:asciiTheme="minorHAnsi" w:hAnsiTheme="minorHAnsi" w:eastAsiaTheme="minorEastAsia" w:cstheme="minorBidi"/>
          <w:szCs w:val="22"/>
        </w:rPr>
      </w:pPr>
      <w:r>
        <w:fldChar w:fldCharType="begin"/>
      </w:r>
      <w:r>
        <w:instrText xml:space="preserve"> HYPERLINK \l "_Toc87452563" </w:instrText>
      </w:r>
      <w:r>
        <w:fldChar w:fldCharType="separate"/>
      </w:r>
      <w:r>
        <w:rPr>
          <w:rStyle w:val="33"/>
        </w:rPr>
        <w:t>1 范围</w:t>
      </w:r>
      <w:r>
        <w:tab/>
      </w:r>
      <w:r>
        <w:fldChar w:fldCharType="begin"/>
      </w:r>
      <w:r>
        <w:instrText xml:space="preserve"> PAGEREF _Toc87452563 \h </w:instrText>
      </w:r>
      <w:r>
        <w:fldChar w:fldCharType="separate"/>
      </w:r>
      <w:r>
        <w:t>1</w:t>
      </w:r>
      <w:r>
        <w:fldChar w:fldCharType="end"/>
      </w:r>
      <w:r>
        <w:fldChar w:fldCharType="end"/>
      </w:r>
    </w:p>
    <w:p w14:paraId="6AE5053B">
      <w:pPr>
        <w:pStyle w:val="20"/>
        <w:tabs>
          <w:tab w:val="right" w:leader="dot" w:pos="9344"/>
        </w:tabs>
        <w:rPr>
          <w:rFonts w:asciiTheme="minorHAnsi" w:hAnsiTheme="minorHAnsi" w:eastAsiaTheme="minorEastAsia" w:cstheme="minorBidi"/>
          <w:szCs w:val="22"/>
        </w:rPr>
      </w:pPr>
      <w:r>
        <w:fldChar w:fldCharType="begin"/>
      </w:r>
      <w:r>
        <w:instrText xml:space="preserve"> HYPERLINK \l "_Toc87452564" </w:instrText>
      </w:r>
      <w:r>
        <w:fldChar w:fldCharType="separate"/>
      </w:r>
      <w:r>
        <w:rPr>
          <w:rStyle w:val="33"/>
        </w:rPr>
        <w:t>2 规范性引用文件</w:t>
      </w:r>
      <w:r>
        <w:tab/>
      </w:r>
      <w:r>
        <w:fldChar w:fldCharType="begin"/>
      </w:r>
      <w:r>
        <w:instrText xml:space="preserve"> PAGEREF _Toc87452564 \h </w:instrText>
      </w:r>
      <w:r>
        <w:fldChar w:fldCharType="separate"/>
      </w:r>
      <w:r>
        <w:t>1</w:t>
      </w:r>
      <w:r>
        <w:fldChar w:fldCharType="end"/>
      </w:r>
      <w:r>
        <w:fldChar w:fldCharType="end"/>
      </w:r>
    </w:p>
    <w:p w14:paraId="49C12ECF">
      <w:pPr>
        <w:pStyle w:val="20"/>
        <w:tabs>
          <w:tab w:val="right" w:leader="dot" w:pos="9344"/>
        </w:tabs>
      </w:pPr>
      <w:r>
        <w:fldChar w:fldCharType="begin"/>
      </w:r>
      <w:r>
        <w:instrText xml:space="preserve"> HYPERLINK \l "_Toc87452565" </w:instrText>
      </w:r>
      <w:r>
        <w:fldChar w:fldCharType="separate"/>
      </w:r>
      <w:r>
        <w:rPr>
          <w:rStyle w:val="33"/>
        </w:rPr>
        <w:t>3 术语和定义</w:t>
      </w:r>
      <w:r>
        <w:tab/>
      </w:r>
      <w:r>
        <w:fldChar w:fldCharType="begin"/>
      </w:r>
      <w:r>
        <w:instrText xml:space="preserve"> PAGEREF _Toc87452565 \h </w:instrText>
      </w:r>
      <w:r>
        <w:fldChar w:fldCharType="separate"/>
      </w:r>
      <w:r>
        <w:t>1</w:t>
      </w:r>
      <w:r>
        <w:fldChar w:fldCharType="end"/>
      </w:r>
      <w:r>
        <w:fldChar w:fldCharType="end"/>
      </w:r>
    </w:p>
    <w:p w14:paraId="4D73784F">
      <w:pPr>
        <w:pStyle w:val="20"/>
        <w:tabs>
          <w:tab w:val="right" w:leader="dot" w:pos="9344"/>
        </w:tabs>
        <w:rPr>
          <w:rFonts w:hint="eastAsia" w:eastAsia="宋体"/>
          <w:lang w:val="en-US" w:eastAsia="zh-CN"/>
        </w:rPr>
      </w:pPr>
      <w:r>
        <w:fldChar w:fldCharType="begin"/>
      </w:r>
      <w:r>
        <w:instrText xml:space="preserve"> HYPERLINK \l "_Toc87452565" </w:instrText>
      </w:r>
      <w:r>
        <w:fldChar w:fldCharType="separate"/>
      </w:r>
      <w:r>
        <w:rPr>
          <w:rFonts w:hint="eastAsia"/>
          <w:lang w:val="en-US" w:eastAsia="zh-CN"/>
        </w:rPr>
        <w:t>4</w:t>
      </w:r>
      <w:r>
        <w:rPr>
          <w:rStyle w:val="33"/>
        </w:rPr>
        <w:t xml:space="preserve"> </w:t>
      </w:r>
      <w:r>
        <w:rPr>
          <w:rStyle w:val="33"/>
          <w:rFonts w:hint="eastAsia"/>
          <w:lang w:val="en-US" w:eastAsia="zh-CN"/>
        </w:rPr>
        <w:t>组织管理</w:t>
      </w:r>
      <w:r>
        <w:tab/>
      </w:r>
      <w:r>
        <w:fldChar w:fldCharType="end"/>
      </w:r>
      <w:r>
        <w:rPr>
          <w:rFonts w:hint="eastAsia"/>
          <w:lang w:val="en-US" w:eastAsia="zh-CN"/>
        </w:rPr>
        <w:t>1</w:t>
      </w:r>
    </w:p>
    <w:p w14:paraId="7515C4C4">
      <w:pPr>
        <w:pStyle w:val="20"/>
        <w:tabs>
          <w:tab w:val="right" w:leader="dot" w:pos="9344"/>
        </w:tabs>
      </w:pPr>
      <w:r>
        <w:fldChar w:fldCharType="begin"/>
      </w:r>
      <w:r>
        <w:instrText xml:space="preserve"> HYPERLINK \l "_Toc87452565" </w:instrText>
      </w:r>
      <w:r>
        <w:fldChar w:fldCharType="separate"/>
      </w:r>
      <w:r>
        <w:rPr>
          <w:rFonts w:hint="eastAsia"/>
          <w:lang w:val="en-US" w:eastAsia="zh-CN"/>
        </w:rPr>
        <w:t>5</w:t>
      </w:r>
      <w:r>
        <w:rPr>
          <w:rStyle w:val="33"/>
        </w:rPr>
        <w:t xml:space="preserve"> </w:t>
      </w:r>
      <w:r>
        <w:rPr>
          <w:rStyle w:val="33"/>
          <w:rFonts w:hint="eastAsia"/>
          <w:lang w:val="en-US" w:eastAsia="zh-CN"/>
        </w:rPr>
        <w:t>预防控制措施</w:t>
      </w:r>
      <w:r>
        <w:tab/>
      </w:r>
      <w:r>
        <w:rPr>
          <w:rFonts w:hint="eastAsia"/>
          <w:lang w:val="en-US" w:eastAsia="zh-CN"/>
        </w:rPr>
        <w:t>2</w:t>
      </w:r>
      <w:r>
        <w:fldChar w:fldCharType="end"/>
      </w:r>
    </w:p>
    <w:p w14:paraId="0F77C0BB">
      <w:pPr>
        <w:pStyle w:val="20"/>
        <w:tabs>
          <w:tab w:val="right" w:leader="dot" w:pos="9344"/>
        </w:tabs>
        <w:rPr>
          <w:rFonts w:asciiTheme="minorHAnsi" w:hAnsiTheme="minorHAnsi" w:eastAsiaTheme="minorEastAsia" w:cstheme="minorBidi"/>
          <w:szCs w:val="22"/>
        </w:rPr>
      </w:pPr>
      <w:r>
        <w:fldChar w:fldCharType="begin"/>
      </w:r>
      <w:r>
        <w:instrText xml:space="preserve"> HYPERLINK \l "_Toc87452566" </w:instrText>
      </w:r>
      <w:r>
        <w:fldChar w:fldCharType="separate"/>
      </w:r>
      <w:r>
        <w:rPr>
          <w:rStyle w:val="33"/>
          <w:spacing w:val="100"/>
        </w:rPr>
        <w:t>附录A</w:t>
      </w:r>
      <w:r>
        <w:rPr>
          <w:rStyle w:val="33"/>
        </w:rPr>
        <w:t xml:space="preserve"> （</w:t>
      </w:r>
      <w:r>
        <w:rPr>
          <w:rStyle w:val="33"/>
          <w:rFonts w:hint="eastAsia"/>
          <w:lang w:val="en-US" w:eastAsia="zh-CN"/>
        </w:rPr>
        <w:t>资料</w:t>
      </w:r>
      <w:r>
        <w:rPr>
          <w:rStyle w:val="33"/>
        </w:rPr>
        <w:t>性）</w:t>
      </w:r>
      <w:r>
        <w:rPr>
          <w:rStyle w:val="33"/>
          <w:rFonts w:hint="eastAsia"/>
        </w:rPr>
        <w:t>校（园）常见传染病的主要临床特征及隔离期限</w:t>
      </w:r>
      <w:r>
        <w:tab/>
      </w:r>
      <w:r>
        <w:rPr>
          <w:rFonts w:hint="eastAsia"/>
          <w:lang w:val="en-US" w:eastAsia="zh-CN"/>
        </w:rPr>
        <w:t>4</w:t>
      </w:r>
      <w:r>
        <w:fldChar w:fldCharType="end"/>
      </w:r>
    </w:p>
    <w:p w14:paraId="231D1F2D">
      <w:pPr>
        <w:pStyle w:val="20"/>
        <w:tabs>
          <w:tab w:val="right" w:leader="dot" w:pos="9344"/>
        </w:tabs>
        <w:rPr>
          <w:rFonts w:asciiTheme="minorHAnsi" w:hAnsiTheme="minorHAnsi" w:eastAsiaTheme="minorEastAsia" w:cstheme="minorBidi"/>
          <w:szCs w:val="22"/>
        </w:rPr>
      </w:pPr>
      <w:r>
        <w:fldChar w:fldCharType="begin"/>
      </w:r>
      <w:r>
        <w:instrText xml:space="preserve"> HYPERLINK \l "_Toc87452567" </w:instrText>
      </w:r>
      <w:r>
        <w:fldChar w:fldCharType="separate"/>
      </w:r>
      <w:r>
        <w:rPr>
          <w:rStyle w:val="33"/>
          <w:spacing w:val="100"/>
        </w:rPr>
        <w:t>附录B</w:t>
      </w:r>
      <w:r>
        <w:rPr>
          <w:rStyle w:val="33"/>
        </w:rPr>
        <w:t xml:space="preserve"> （</w:t>
      </w:r>
      <w:r>
        <w:rPr>
          <w:rStyle w:val="33"/>
          <w:rFonts w:hint="eastAsia"/>
          <w:lang w:val="en-US" w:eastAsia="zh-CN"/>
        </w:rPr>
        <w:t>资料性</w:t>
      </w:r>
      <w:r>
        <w:rPr>
          <w:rStyle w:val="33"/>
        </w:rPr>
        <w:t xml:space="preserve">） </w:t>
      </w:r>
      <w:r>
        <w:rPr>
          <w:rStyle w:val="33"/>
          <w:rFonts w:hint="eastAsia"/>
        </w:rPr>
        <w:t>校（园）常见传染病疫情建议停课标准</w:t>
      </w:r>
      <w:r>
        <w:tab/>
      </w:r>
      <w:r>
        <w:rPr>
          <w:rFonts w:hint="eastAsia"/>
          <w:lang w:val="en-US" w:eastAsia="zh-CN"/>
        </w:rPr>
        <w:t>6</w:t>
      </w:r>
      <w:r>
        <w:fldChar w:fldCharType="end"/>
      </w:r>
    </w:p>
    <w:p w14:paraId="0D5893FF">
      <w:pPr>
        <w:pStyle w:val="20"/>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"_Toc87452568" </w:instrText>
      </w:r>
      <w:r>
        <w:fldChar w:fldCharType="separate"/>
      </w:r>
      <w:r>
        <w:rPr>
          <w:rStyle w:val="33"/>
          <w:spacing w:val="105"/>
        </w:rPr>
        <w:t>参考文</w:t>
      </w:r>
      <w:r>
        <w:rPr>
          <w:rStyle w:val="33"/>
        </w:rPr>
        <w:t>献</w:t>
      </w:r>
      <w:r>
        <w:tab/>
      </w:r>
      <w:r>
        <w:fldChar w:fldCharType="end"/>
      </w:r>
      <w:r>
        <w:rPr>
          <w:rFonts w:hint="eastAsia"/>
          <w:lang w:val="en-US" w:eastAsia="zh-CN"/>
        </w:rPr>
        <w:t>8</w:t>
      </w:r>
    </w:p>
    <w:p w14:paraId="64DA34F7">
      <w:pPr>
        <w:pStyle w:val="20"/>
        <w:tabs>
          <w:tab w:val="right" w:leader="dot" w:pos="9344"/>
        </w:tabs>
        <w:rPr>
          <w:rFonts w:asciiTheme="minorHAnsi" w:hAnsiTheme="minorHAnsi" w:eastAsiaTheme="minorEastAsia" w:cstheme="minorBidi"/>
          <w:szCs w:val="22"/>
        </w:rPr>
      </w:pPr>
      <w:r>
        <w:fldChar w:fldCharType="begin"/>
      </w:r>
      <w:r>
        <w:instrText xml:space="preserve"> HYPERLINK \l "_Toc87452569" </w:instrText>
      </w:r>
      <w:r>
        <w:fldChar w:fldCharType="separate"/>
      </w:r>
      <w:r>
        <w:rPr>
          <w:rStyle w:val="33"/>
          <w:spacing w:val="210"/>
        </w:rPr>
        <w:t>索</w:t>
      </w:r>
      <w:r>
        <w:rPr>
          <w:rStyle w:val="33"/>
        </w:rPr>
        <w:t>引</w:t>
      </w:r>
      <w:r>
        <w:tab/>
      </w:r>
      <w:r>
        <w:rPr>
          <w:rFonts w:hint="eastAsia"/>
          <w:lang w:val="en-US" w:eastAsia="zh-CN"/>
        </w:rPr>
        <w:t>9</w:t>
      </w:r>
      <w:r>
        <w:fldChar w:fldCharType="end"/>
      </w:r>
    </w:p>
    <w:p w14:paraId="6FDEA884">
      <w:pPr>
        <w:pStyle w:val="92"/>
        <w:spacing w:after="468"/>
        <w:sectPr>
          <w:headerReference r:id="rId13" w:type="default"/>
          <w:footerReference r:id="rId15" w:type="default"/>
          <w:headerReference r:id="rId14"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6"/>
    <w:p w14:paraId="15C33C0B">
      <w:pPr>
        <w:pStyle w:val="90"/>
        <w:spacing w:after="468"/>
      </w:pPr>
      <w:bookmarkStart w:id="17" w:name="_Toc87452561"/>
      <w:bookmarkStart w:id="18" w:name="BookMark2"/>
      <w:r>
        <w:rPr>
          <w:spacing w:val="320"/>
        </w:rPr>
        <w:t>前</w:t>
      </w:r>
      <w:r>
        <w:t>言</w:t>
      </w:r>
      <w:bookmarkEnd w:id="17"/>
    </w:p>
    <w:p w14:paraId="72BE503F">
      <w:pPr>
        <w:pStyle w:val="57"/>
        <w:ind w:firstLine="420"/>
        <w:rPr>
          <w:rFonts w:hint="eastAsia"/>
        </w:rPr>
      </w:pPr>
      <w:r>
        <w:rPr>
          <w:rFonts w:hint="eastAsia"/>
        </w:rPr>
        <w:t>本文件按照GB/T 1.1—2020《标准化工作导则  第1部分：标准化文件的结构和起草规则》的规定起草。</w:t>
      </w:r>
    </w:p>
    <w:p w14:paraId="333A8B00">
      <w:pPr>
        <w:pStyle w:val="57"/>
        <w:ind w:firstLine="420"/>
        <w:rPr>
          <w:rFonts w:hint="eastAsia"/>
        </w:rPr>
      </w:pPr>
    </w:p>
    <w:p w14:paraId="210E05B7">
      <w:pPr>
        <w:pStyle w:val="57"/>
        <w:ind w:firstLine="420"/>
        <w:rPr>
          <w:rFonts w:hint="eastAsia"/>
        </w:rPr>
      </w:pPr>
      <w:r>
        <w:rPr>
          <w:rFonts w:hint="eastAsia"/>
        </w:rPr>
        <w:t>本文件由</w:t>
      </w:r>
      <w:r>
        <w:rPr>
          <w:rFonts w:hint="eastAsia"/>
          <w:lang w:val="en-US" w:eastAsia="zh-CN"/>
        </w:rPr>
        <w:t>XXXX</w:t>
      </w:r>
      <w:r>
        <w:rPr>
          <w:rFonts w:hint="eastAsia"/>
        </w:rPr>
        <w:t>提出。</w:t>
      </w:r>
    </w:p>
    <w:p w14:paraId="2BA33A3D">
      <w:pPr>
        <w:pStyle w:val="57"/>
        <w:ind w:firstLine="420"/>
        <w:rPr>
          <w:rFonts w:hint="eastAsia"/>
        </w:rPr>
      </w:pPr>
      <w:r>
        <w:rPr>
          <w:rFonts w:hint="eastAsia"/>
        </w:rPr>
        <w:t>本文件由</w:t>
      </w:r>
      <w:r>
        <w:rPr>
          <w:rFonts w:hint="eastAsia"/>
          <w:lang w:val="en-US" w:eastAsia="zh-CN"/>
        </w:rPr>
        <w:t>XXXX</w:t>
      </w:r>
      <w:r>
        <w:rPr>
          <w:rFonts w:hint="eastAsia"/>
        </w:rPr>
        <w:t>归口。</w:t>
      </w:r>
    </w:p>
    <w:p w14:paraId="7630A8CB">
      <w:pPr>
        <w:pStyle w:val="57"/>
        <w:ind w:firstLine="420"/>
        <w:rPr>
          <w:rFonts w:hint="default"/>
          <w:lang w:val="en-US"/>
        </w:rPr>
      </w:pPr>
      <w:r>
        <w:rPr>
          <w:rFonts w:hint="eastAsia"/>
        </w:rPr>
        <w:t>本文件起草单位：</w:t>
      </w:r>
      <w:r>
        <w:rPr>
          <w:rFonts w:hint="eastAsia"/>
          <w:lang w:val="en-US" w:eastAsia="zh-CN"/>
        </w:rPr>
        <w:t>XXXX。</w:t>
      </w:r>
    </w:p>
    <w:p w14:paraId="0CE9BFCB">
      <w:pPr>
        <w:pStyle w:val="57"/>
        <w:ind w:firstLine="420"/>
        <w:rPr>
          <w:rFonts w:hint="default" w:eastAsia="宋体"/>
          <w:lang w:val="en-US" w:eastAsia="zh-CN"/>
        </w:rPr>
        <w:sectPr>
          <w:pgSz w:w="11906" w:h="16838"/>
          <w:pgMar w:top="2410" w:right="1134" w:bottom="1134" w:left="1134" w:header="1418" w:footer="1134" w:gutter="284"/>
          <w:pgNumType w:fmt="upperRoman"/>
          <w:cols w:space="425" w:num="1"/>
          <w:formProt w:val="0"/>
          <w:docGrid w:type="lines" w:linePitch="312" w:charSpace="0"/>
        </w:sectPr>
      </w:pPr>
      <w:r>
        <w:rPr>
          <w:rFonts w:hint="eastAsia"/>
        </w:rPr>
        <w:t>本文件主要起草人：</w:t>
      </w:r>
      <w:r>
        <w:rPr>
          <w:rFonts w:hint="eastAsia"/>
          <w:lang w:val="en-US" w:eastAsia="zh-CN"/>
        </w:rPr>
        <w:t>XXXX。</w:t>
      </w:r>
    </w:p>
    <w:bookmarkEnd w:id="18"/>
    <w:p w14:paraId="7FF107B7">
      <w:pPr>
        <w:pStyle w:val="90"/>
        <w:spacing w:after="468"/>
      </w:pPr>
      <w:bookmarkStart w:id="19" w:name="_Toc87452562"/>
      <w:bookmarkStart w:id="20" w:name="BookMark3"/>
      <w:r>
        <w:rPr>
          <w:spacing w:val="320"/>
        </w:rPr>
        <w:t>引</w:t>
      </w:r>
      <w:r>
        <w:t>言</w:t>
      </w:r>
      <w:bookmarkEnd w:id="19"/>
    </w:p>
    <w:p w14:paraId="3E275435">
      <w:pPr>
        <w:pStyle w:val="57"/>
        <w:ind w:firstLine="420"/>
        <w:sectPr>
          <w:pgSz w:w="11906" w:h="16838"/>
          <w:pgMar w:top="2410" w:right="1134" w:bottom="1134" w:left="1134" w:header="1418" w:footer="1134" w:gutter="284"/>
          <w:pgNumType w:fmt="upperRoman"/>
          <w:cols w:space="425" w:num="1"/>
          <w:formProt w:val="0"/>
          <w:docGrid w:type="lines" w:linePitch="312" w:charSpace="0"/>
        </w:sectPr>
      </w:pPr>
      <w:r>
        <w:rPr>
          <w:rFonts w:hint="eastAsia"/>
        </w:rPr>
        <w:t>为确保我市各级各类学校</w:t>
      </w:r>
      <w:r>
        <w:rPr>
          <w:rFonts w:hint="eastAsia"/>
          <w:lang w:val="en-US" w:eastAsia="zh-CN"/>
        </w:rPr>
        <w:t>和</w:t>
      </w:r>
      <w:r>
        <w:rPr>
          <w:rFonts w:hint="eastAsia"/>
        </w:rPr>
        <w:t>托幼机构传染病</w:t>
      </w:r>
      <w:r>
        <w:rPr>
          <w:rFonts w:hint="eastAsia"/>
          <w:lang w:val="en-US" w:eastAsia="zh-CN"/>
        </w:rPr>
        <w:t>疫情</w:t>
      </w:r>
      <w:r>
        <w:rPr>
          <w:rFonts w:hint="eastAsia"/>
        </w:rPr>
        <w:t>防控的各项措施能有效落实、科学运转，做到</w:t>
      </w:r>
      <w:r>
        <w:rPr>
          <w:rFonts w:hint="eastAsia"/>
          <w:lang w:val="en-US" w:eastAsia="zh-CN"/>
        </w:rPr>
        <w:t>传染病</w:t>
      </w:r>
      <w:r>
        <w:rPr>
          <w:rFonts w:hint="eastAsia"/>
        </w:rPr>
        <w:t>疫情</w:t>
      </w:r>
      <w:r>
        <w:rPr>
          <w:rFonts w:hint="eastAsia"/>
          <w:lang w:eastAsia="zh-CN"/>
        </w:rPr>
        <w:t>的</w:t>
      </w:r>
      <w:r>
        <w:rPr>
          <w:rFonts w:hint="eastAsia"/>
        </w:rPr>
        <w:t>早发现、早报告、早控制，</w:t>
      </w:r>
      <w:r>
        <w:rPr>
          <w:rFonts w:hint="eastAsia"/>
          <w:lang w:val="en-US" w:eastAsia="zh-CN"/>
        </w:rPr>
        <w:t>保障学校和托幼机构的教学秩序，保护</w:t>
      </w:r>
      <w:r>
        <w:rPr>
          <w:rFonts w:hint="eastAsia"/>
        </w:rPr>
        <w:t>学生</w:t>
      </w:r>
      <w:r>
        <w:rPr>
          <w:rFonts w:hint="eastAsia"/>
          <w:lang w:eastAsia="zh-CN"/>
        </w:rPr>
        <w:t>、</w:t>
      </w:r>
      <w:r>
        <w:rPr>
          <w:rFonts w:hint="eastAsia"/>
        </w:rPr>
        <w:t>托幼儿童</w:t>
      </w:r>
      <w:r>
        <w:rPr>
          <w:rFonts w:hint="eastAsia"/>
          <w:lang w:val="en-US" w:eastAsia="zh-CN"/>
        </w:rPr>
        <w:t>和</w:t>
      </w:r>
      <w:r>
        <w:rPr>
          <w:rFonts w:hint="eastAsia"/>
        </w:rPr>
        <w:t>教职工的身心健康，</w:t>
      </w:r>
      <w:r>
        <w:rPr>
          <w:rFonts w:hint="eastAsia"/>
          <w:lang w:val="en-US" w:eastAsia="zh-CN"/>
        </w:rPr>
        <w:t>制定本工作规范</w:t>
      </w:r>
      <w:r>
        <w:rPr>
          <w:rFonts w:hint="eastAsia"/>
        </w:rPr>
        <w:t>。</w:t>
      </w:r>
    </w:p>
    <w:bookmarkEnd w:id="20"/>
    <w:p w14:paraId="22E39B48">
      <w:pPr>
        <w:spacing w:line="20" w:lineRule="exact"/>
        <w:jc w:val="center"/>
        <w:rPr>
          <w:rFonts w:ascii="黑体" w:hAnsi="黑体" w:eastAsia="黑体"/>
          <w:sz w:val="32"/>
          <w:szCs w:val="32"/>
        </w:rPr>
      </w:pPr>
      <w:bookmarkStart w:id="21" w:name="BookMark4"/>
    </w:p>
    <w:p w14:paraId="1C7DFDB8">
      <w:pPr>
        <w:spacing w:line="20" w:lineRule="exact"/>
        <w:jc w:val="center"/>
        <w:rPr>
          <w:rFonts w:ascii="黑体" w:hAnsi="黑体" w:eastAsia="黑体"/>
          <w:sz w:val="32"/>
          <w:szCs w:val="32"/>
        </w:rPr>
      </w:pPr>
    </w:p>
    <w:sdt>
      <w:sdtPr>
        <w:tag w:val="NEW_STAND_NAME"/>
        <w:id w:val="595910757"/>
        <w:lock w:val="sdtLocked"/>
        <w:placeholder>
          <w:docPart w:val="88B075CAF8AB422087D7F73D75B56C88"/>
        </w:placeholder>
      </w:sdtPr>
      <w:sdtEndPr>
        <w:rPr>
          <w:rFonts w:hint="eastAsia"/>
        </w:rPr>
      </w:sdtEndPr>
      <w:sdtContent>
        <w:p w14:paraId="2846D672">
          <w:pPr>
            <w:pStyle w:val="178"/>
            <w:spacing w:before="0" w:beforeLines="0" w:after="686" w:afterLines="220"/>
          </w:pPr>
          <w:bookmarkStart w:id="22" w:name="NEW_STAND_NAME"/>
          <w:r>
            <w:rPr>
              <w:rFonts w:hint="eastAsia"/>
            </w:rPr>
            <w:t>学校和托幼机构传染病预防控制工作规范</w:t>
          </w:r>
        </w:p>
      </w:sdtContent>
    </w:sdt>
    <w:bookmarkEnd w:id="22"/>
    <w:p w14:paraId="5F053A68">
      <w:pPr>
        <w:pStyle w:val="105"/>
        <w:spacing w:before="312" w:after="312"/>
      </w:pPr>
      <w:bookmarkStart w:id="23" w:name="_Toc17233325"/>
      <w:bookmarkStart w:id="24" w:name="_Toc87452563"/>
      <w:bookmarkStart w:id="25" w:name="_Toc24884211"/>
      <w:bookmarkStart w:id="26" w:name="_Toc17233333"/>
      <w:bookmarkStart w:id="27" w:name="_Toc26986771"/>
      <w:bookmarkStart w:id="28" w:name="_Toc26718930"/>
      <w:bookmarkStart w:id="29" w:name="_Toc26648465"/>
      <w:bookmarkStart w:id="30" w:name="_Toc26986530"/>
      <w:bookmarkStart w:id="31" w:name="_Toc24884218"/>
      <w:r>
        <w:rPr>
          <w:rFonts w:hint="eastAsia"/>
        </w:rPr>
        <w:t>范围</w:t>
      </w:r>
      <w:bookmarkEnd w:id="23"/>
      <w:bookmarkEnd w:id="24"/>
      <w:bookmarkEnd w:id="25"/>
      <w:bookmarkEnd w:id="26"/>
      <w:bookmarkEnd w:id="27"/>
      <w:bookmarkEnd w:id="28"/>
      <w:bookmarkEnd w:id="29"/>
      <w:bookmarkEnd w:id="30"/>
      <w:bookmarkEnd w:id="31"/>
    </w:p>
    <w:p w14:paraId="1DA984C5">
      <w:pPr>
        <w:pStyle w:val="57"/>
        <w:ind w:firstLine="420"/>
        <w:rPr>
          <w:rFonts w:hint="default" w:eastAsia="宋体"/>
          <w:lang w:val="en-US" w:eastAsia="zh-CN"/>
        </w:rPr>
      </w:pPr>
      <w:bookmarkStart w:id="32" w:name="_Toc24884219"/>
      <w:bookmarkStart w:id="33" w:name="_Toc26648466"/>
      <w:bookmarkStart w:id="34" w:name="_Toc24884212"/>
      <w:bookmarkStart w:id="35" w:name="_Toc17233334"/>
      <w:bookmarkStart w:id="36" w:name="_Toc17233326"/>
      <w:r>
        <w:rPr>
          <w:rFonts w:hint="eastAsia"/>
          <w:lang w:val="en-US" w:eastAsia="zh-CN"/>
        </w:rPr>
        <w:t>本文件规定了学校和托幼机构传染病疫情预防和控制工作的要求和内容。</w:t>
      </w:r>
    </w:p>
    <w:p w14:paraId="6D240603">
      <w:pPr>
        <w:pStyle w:val="105"/>
        <w:spacing w:before="312" w:after="312"/>
      </w:pPr>
      <w:bookmarkStart w:id="37" w:name="_Toc26986531"/>
      <w:bookmarkStart w:id="38" w:name="_Toc26718931"/>
      <w:bookmarkStart w:id="39" w:name="_Toc26986772"/>
      <w:bookmarkStart w:id="40" w:name="_Toc87452564"/>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6AFFB8477EF845ECAD09146D79B5D25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792637E">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41DB1D">
      <w:pPr>
        <w:pStyle w:val="57"/>
        <w:ind w:firstLine="420"/>
      </w:pPr>
      <w:r>
        <w:rPr>
          <w:rFonts w:hint="eastAsia"/>
        </w:rPr>
        <w:t>GB 28932 中小学校传染病预防控制工作管理规范</w:t>
      </w:r>
    </w:p>
    <w:p w14:paraId="34A7083E">
      <w:pPr>
        <w:pStyle w:val="105"/>
        <w:spacing w:before="312" w:after="312"/>
      </w:pPr>
      <w:bookmarkStart w:id="41" w:name="_Toc87452565"/>
      <w:r>
        <w:rPr>
          <w:rFonts w:hint="eastAsia"/>
          <w:szCs w:val="21"/>
        </w:rPr>
        <w:t>术语和定义</w:t>
      </w:r>
      <w:bookmarkEnd w:id="41"/>
    </w:p>
    <w:sdt>
      <w:sdtPr>
        <w:id w:val="-1909835108"/>
        <w:placeholder>
          <w:docPart w:val="384725B32AAA4D8791F04EF452E9FE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072070">
          <w:pPr>
            <w:pStyle w:val="57"/>
            <w:ind w:firstLine="420"/>
          </w:pPr>
          <w:bookmarkStart w:id="42" w:name="_Toc26986532"/>
          <w:bookmarkEnd w:id="42"/>
          <w:r>
            <w:rPr>
              <w:rFonts w:hint="eastAsia"/>
            </w:rPr>
            <w:t>下列术语和定义适用于本文件。</w:t>
          </w:r>
        </w:p>
      </w:sdtContent>
    </w:sdt>
    <w:p w14:paraId="0F7206F0">
      <w:pPr>
        <w:pStyle w:val="57"/>
        <w:ind w:left="0" w:leftChars="0" w:firstLine="0" w:firstLineChars="0"/>
        <w:rPr>
          <w:rFonts w:hint="eastAsia"/>
          <w:b/>
          <w:bCs/>
          <w:lang w:val="en-US" w:eastAsia="zh-CN"/>
        </w:rPr>
      </w:pPr>
      <w:r>
        <w:rPr>
          <w:rFonts w:hint="eastAsia"/>
          <w:b/>
          <w:bCs/>
          <w:lang w:val="en-US" w:eastAsia="zh-CN"/>
        </w:rPr>
        <w:t>3.1</w:t>
      </w:r>
    </w:p>
    <w:p w14:paraId="54BA488D">
      <w:pPr>
        <w:pStyle w:val="57"/>
        <w:ind w:firstLine="420"/>
        <w:rPr>
          <w:rFonts w:hint="eastAsia"/>
          <w:b/>
          <w:bCs/>
          <w:lang w:val="en-US" w:eastAsia="zh-CN"/>
        </w:rPr>
      </w:pPr>
      <w:r>
        <w:rPr>
          <w:rFonts w:hint="eastAsia"/>
          <w:b/>
          <w:bCs/>
          <w:lang w:val="en-US" w:eastAsia="zh-CN"/>
        </w:rPr>
        <w:t>传染病 infectious diseases</w:t>
      </w:r>
    </w:p>
    <w:p w14:paraId="6133C47C">
      <w:pPr>
        <w:pStyle w:val="57"/>
        <w:ind w:firstLine="420"/>
        <w:rPr>
          <w:rFonts w:hint="eastAsia"/>
          <w:lang w:val="en-US" w:eastAsia="zh-CN"/>
        </w:rPr>
      </w:pPr>
      <w:r>
        <w:rPr>
          <w:rFonts w:hint="eastAsia"/>
          <w:lang w:val="en-US" w:eastAsia="zh-CN"/>
        </w:rPr>
        <w:t>由病原体引起的，能在人与人、动物与动物以及人与动物之间相互传播的疾病。</w:t>
      </w:r>
    </w:p>
    <w:p w14:paraId="21A1AEA0">
      <w:pPr>
        <w:pStyle w:val="57"/>
        <w:ind w:left="0" w:leftChars="0" w:firstLine="0" w:firstLineChars="0"/>
        <w:rPr>
          <w:rFonts w:hint="eastAsia"/>
          <w:b/>
          <w:bCs/>
          <w:lang w:val="en-US" w:eastAsia="zh-CN"/>
        </w:rPr>
      </w:pPr>
    </w:p>
    <w:p w14:paraId="2AAF8D84">
      <w:pPr>
        <w:pStyle w:val="57"/>
        <w:ind w:left="0" w:leftChars="0" w:firstLine="0" w:firstLineChars="0"/>
        <w:rPr>
          <w:rFonts w:hint="default"/>
          <w:b/>
          <w:bCs/>
          <w:lang w:val="en-US" w:eastAsia="zh-CN"/>
        </w:rPr>
      </w:pPr>
      <w:r>
        <w:rPr>
          <w:rFonts w:hint="eastAsia"/>
          <w:b/>
          <w:bCs/>
          <w:lang w:val="en-US" w:eastAsia="zh-CN"/>
        </w:rPr>
        <w:t>3.2</w:t>
      </w:r>
    </w:p>
    <w:p w14:paraId="42C549A2">
      <w:pPr>
        <w:pStyle w:val="57"/>
        <w:ind w:firstLine="420"/>
        <w:rPr>
          <w:rFonts w:hint="eastAsia"/>
          <w:b/>
          <w:bCs/>
          <w:lang w:val="en-US" w:eastAsia="zh-CN"/>
        </w:rPr>
      </w:pPr>
      <w:r>
        <w:rPr>
          <w:rFonts w:hint="eastAsia"/>
          <w:b/>
          <w:bCs/>
          <w:lang w:val="en-US" w:eastAsia="zh-CN"/>
        </w:rPr>
        <w:t>传染病疫情暴发 infectious diseases outbreak</w:t>
      </w:r>
    </w:p>
    <w:p w14:paraId="08C86047">
      <w:pPr>
        <w:pStyle w:val="57"/>
        <w:rPr>
          <w:rFonts w:hint="eastAsia"/>
          <w:lang w:val="en-US" w:eastAsia="zh-CN"/>
        </w:rPr>
      </w:pPr>
      <w:r>
        <w:rPr>
          <w:rFonts w:hint="eastAsia"/>
          <w:lang w:val="en-US" w:eastAsia="zh-CN"/>
        </w:rPr>
        <w:t>是指在局部地区或者集体单位短时间内突然出现很多症状相同的患者。这些患者多有相同的传染源或者传播途径，大多数患者常同时出现在该病的最短和最长潜伏期之间。</w:t>
      </w:r>
    </w:p>
    <w:p w14:paraId="61562F29">
      <w:pPr>
        <w:pStyle w:val="57"/>
        <w:ind w:left="0" w:leftChars="0" w:firstLine="0" w:firstLineChars="0"/>
        <w:rPr>
          <w:rFonts w:hint="eastAsia"/>
          <w:lang w:val="en-US" w:eastAsia="zh-CN"/>
        </w:rPr>
      </w:pPr>
    </w:p>
    <w:p w14:paraId="2E7E5AB8">
      <w:pPr>
        <w:pStyle w:val="57"/>
        <w:ind w:left="0" w:leftChars="0" w:firstLine="0" w:firstLineChars="0"/>
        <w:rPr>
          <w:rFonts w:hint="default"/>
          <w:b/>
          <w:bCs/>
          <w:lang w:val="en-US" w:eastAsia="zh-CN"/>
        </w:rPr>
      </w:pPr>
      <w:r>
        <w:rPr>
          <w:rFonts w:hint="eastAsia"/>
          <w:b/>
          <w:bCs/>
          <w:lang w:val="en-US" w:eastAsia="zh-CN"/>
        </w:rPr>
        <w:t>3.3</w:t>
      </w:r>
    </w:p>
    <w:p w14:paraId="6A8D533E">
      <w:pPr>
        <w:pStyle w:val="57"/>
        <w:ind w:firstLine="420"/>
        <w:rPr>
          <w:rFonts w:hint="eastAsia"/>
          <w:b/>
          <w:bCs/>
          <w:lang w:val="en-US" w:eastAsia="zh-CN"/>
        </w:rPr>
      </w:pPr>
      <w:r>
        <w:rPr>
          <w:rFonts w:hint="eastAsia"/>
          <w:b/>
          <w:bCs/>
          <w:lang w:val="en-US" w:eastAsia="zh-CN"/>
        </w:rPr>
        <w:t>学校传染病疫情报告人 school epidemic information reporter</w:t>
      </w:r>
    </w:p>
    <w:p w14:paraId="6808DFD5">
      <w:pPr>
        <w:pStyle w:val="57"/>
        <w:ind w:firstLine="420"/>
        <w:rPr>
          <w:rFonts w:hint="eastAsia"/>
          <w:lang w:val="en-US" w:eastAsia="zh-CN"/>
        </w:rPr>
      </w:pPr>
      <w:r>
        <w:rPr>
          <w:rFonts w:hint="eastAsia"/>
          <w:lang w:val="en-US" w:eastAsia="zh-CN"/>
        </w:rPr>
        <w:t>经培训合格，负责学校传染病疫情报告的学校专（兼）职卫生技术人员。</w:t>
      </w:r>
    </w:p>
    <w:p w14:paraId="1E61A45F">
      <w:pPr>
        <w:pStyle w:val="57"/>
        <w:ind w:firstLine="420"/>
        <w:rPr>
          <w:rFonts w:hint="eastAsia"/>
          <w:lang w:val="en-US" w:eastAsia="zh-CN"/>
        </w:rPr>
      </w:pPr>
    </w:p>
    <w:p w14:paraId="3019ADAD">
      <w:pPr>
        <w:pStyle w:val="57"/>
        <w:ind w:left="0" w:leftChars="0" w:firstLine="0" w:firstLineChars="0"/>
        <w:rPr>
          <w:rFonts w:hint="default"/>
          <w:b/>
          <w:bCs/>
          <w:lang w:val="en-US" w:eastAsia="zh-CN"/>
        </w:rPr>
      </w:pPr>
      <w:r>
        <w:rPr>
          <w:rFonts w:hint="eastAsia"/>
          <w:b/>
          <w:bCs/>
          <w:lang w:val="en-US" w:eastAsia="zh-CN"/>
        </w:rPr>
        <w:t>3.4</w:t>
      </w:r>
    </w:p>
    <w:p w14:paraId="7F208190">
      <w:pPr>
        <w:pStyle w:val="57"/>
        <w:ind w:firstLine="420"/>
        <w:rPr>
          <w:rFonts w:hint="eastAsia"/>
          <w:b/>
          <w:bCs/>
          <w:lang w:val="en-US" w:eastAsia="zh-CN"/>
        </w:rPr>
      </w:pPr>
      <w:r>
        <w:rPr>
          <w:rFonts w:hint="eastAsia"/>
          <w:b/>
          <w:bCs/>
          <w:lang w:val="en-US" w:eastAsia="zh-CN"/>
        </w:rPr>
        <w:t>晨午（晚）检 morning/noon(evening) health check</w:t>
      </w:r>
    </w:p>
    <w:p w14:paraId="4D7EFA48">
      <w:pPr>
        <w:pStyle w:val="57"/>
        <w:ind w:firstLine="420"/>
        <w:rPr>
          <w:rFonts w:hint="eastAsia"/>
          <w:lang w:val="en-US" w:eastAsia="zh-CN"/>
        </w:rPr>
      </w:pPr>
      <w:r>
        <w:rPr>
          <w:rFonts w:hint="eastAsia"/>
          <w:lang w:val="en-US" w:eastAsia="zh-CN"/>
        </w:rPr>
        <w:t>每日上、下午第一节课前对全体学生，晚自习前对寄宿和参加晚自习学生开展疾病排查、记录和报</w:t>
      </w:r>
    </w:p>
    <w:p w14:paraId="7BFDAEDD">
      <w:pPr>
        <w:pStyle w:val="57"/>
        <w:ind w:left="0" w:leftChars="0" w:firstLine="0" w:firstLineChars="0"/>
        <w:rPr>
          <w:rFonts w:hint="eastAsia"/>
          <w:lang w:val="en-US" w:eastAsia="zh-CN"/>
        </w:rPr>
      </w:pPr>
      <w:r>
        <w:rPr>
          <w:rFonts w:hint="eastAsia"/>
          <w:lang w:val="en-US" w:eastAsia="zh-CN"/>
        </w:rPr>
        <w:t>告的一项工作。</w:t>
      </w:r>
    </w:p>
    <w:p w14:paraId="372FB73C">
      <w:pPr>
        <w:pStyle w:val="57"/>
        <w:ind w:left="0" w:leftChars="0" w:firstLine="0" w:firstLineChars="0"/>
        <w:rPr>
          <w:rFonts w:hint="eastAsia"/>
          <w:lang w:val="en-US" w:eastAsia="zh-CN"/>
        </w:rPr>
      </w:pPr>
    </w:p>
    <w:p w14:paraId="40C62B4C">
      <w:pPr>
        <w:pStyle w:val="57"/>
        <w:ind w:left="0" w:leftChars="0" w:firstLine="0" w:firstLineChars="0"/>
        <w:rPr>
          <w:rFonts w:hint="default"/>
          <w:b/>
          <w:bCs/>
          <w:lang w:val="en-US" w:eastAsia="zh-CN"/>
        </w:rPr>
      </w:pPr>
      <w:r>
        <w:rPr>
          <w:rFonts w:hint="eastAsia"/>
          <w:b/>
          <w:bCs/>
          <w:lang w:val="en-US" w:eastAsia="zh-CN"/>
        </w:rPr>
        <w:t>3.5</w:t>
      </w:r>
    </w:p>
    <w:p w14:paraId="68572CE8">
      <w:pPr>
        <w:pStyle w:val="57"/>
        <w:ind w:firstLine="420"/>
        <w:rPr>
          <w:rFonts w:hint="default"/>
          <w:b/>
          <w:bCs/>
          <w:lang w:val="en-US" w:eastAsia="zh-CN"/>
        </w:rPr>
      </w:pPr>
      <w:r>
        <w:rPr>
          <w:rFonts w:hint="eastAsia"/>
          <w:b/>
          <w:bCs/>
          <w:lang w:val="en-US" w:eastAsia="zh-CN"/>
        </w:rPr>
        <w:t>健康随访 health follow-up</w:t>
      </w:r>
    </w:p>
    <w:p w14:paraId="2A7D9FF3">
      <w:pPr>
        <w:pStyle w:val="57"/>
        <w:ind w:firstLine="420"/>
        <w:rPr>
          <w:rFonts w:hint="eastAsia"/>
          <w:lang w:val="en-US" w:eastAsia="zh-CN"/>
        </w:rPr>
      </w:pPr>
      <w:r>
        <w:rPr>
          <w:rFonts w:hint="eastAsia"/>
          <w:lang w:val="en-US" w:eastAsia="zh-CN"/>
        </w:rPr>
        <w:t>利用电话等方式对患者的病情变化、康复状况、心理状态等进行跟踪与指导，以及对未患病者的健康状况进行跟踪。</w:t>
      </w:r>
    </w:p>
    <w:p w14:paraId="7BA2B93F">
      <w:pPr>
        <w:pStyle w:val="57"/>
        <w:ind w:left="0" w:leftChars="0" w:firstLine="0" w:firstLineChars="0"/>
        <w:rPr>
          <w:rFonts w:hint="eastAsia"/>
          <w:lang w:val="en-US" w:eastAsia="zh-CN"/>
        </w:rPr>
      </w:pPr>
    </w:p>
    <w:p w14:paraId="0A60614B">
      <w:pPr>
        <w:pStyle w:val="57"/>
        <w:ind w:left="0" w:leftChars="0" w:firstLine="0" w:firstLineChars="0"/>
        <w:rPr>
          <w:rFonts w:hint="eastAsia"/>
          <w:b/>
          <w:bCs/>
          <w:lang w:val="en-US" w:eastAsia="zh-CN"/>
        </w:rPr>
      </w:pPr>
      <w:r>
        <w:rPr>
          <w:rFonts w:hint="eastAsia"/>
          <w:b/>
          <w:bCs/>
          <w:lang w:val="en-US" w:eastAsia="zh-CN"/>
        </w:rPr>
        <w:t>4.组织管理</w:t>
      </w:r>
    </w:p>
    <w:p w14:paraId="7658607B">
      <w:pPr>
        <w:pStyle w:val="57"/>
        <w:ind w:left="0" w:leftChars="0" w:firstLine="0" w:firstLineChars="0"/>
        <w:rPr>
          <w:rFonts w:hint="eastAsia"/>
          <w:lang w:val="en-US" w:eastAsia="zh-CN"/>
        </w:rPr>
      </w:pPr>
    </w:p>
    <w:p w14:paraId="6E9918E4">
      <w:pPr>
        <w:pStyle w:val="57"/>
        <w:ind w:left="0" w:leftChars="0" w:firstLine="0" w:firstLineChars="0"/>
        <w:rPr>
          <w:rFonts w:hint="eastAsia"/>
          <w:lang w:val="en-US" w:eastAsia="zh-CN"/>
        </w:rPr>
      </w:pPr>
      <w:r>
        <w:rPr>
          <w:rFonts w:hint="eastAsia"/>
          <w:b/>
          <w:bCs/>
          <w:lang w:val="en-US" w:eastAsia="zh-CN"/>
        </w:rPr>
        <w:t xml:space="preserve">4.1 </w:t>
      </w:r>
      <w:r>
        <w:rPr>
          <w:rFonts w:hint="eastAsia"/>
          <w:lang w:val="en-US" w:eastAsia="zh-CN"/>
        </w:rPr>
        <w:t xml:space="preserve"> 校（园）应成立以校（园）长为第一负责人的传染病防控工作小组，成员应包括校（园）学校医疗保健、后勤、学生工作、教务、宣传等相关部门负责人、健康副校（园）长、校（园）传染病疫情报告人等，工作小组成员人事有变动时，应及时调整更新。</w:t>
      </w:r>
    </w:p>
    <w:p w14:paraId="76EDBA7D">
      <w:pPr>
        <w:pStyle w:val="57"/>
        <w:ind w:left="0" w:leftChars="0" w:firstLine="0" w:firstLineChars="0"/>
        <w:rPr>
          <w:rFonts w:hint="eastAsia"/>
          <w:lang w:val="en-US" w:eastAsia="zh-CN"/>
        </w:rPr>
      </w:pPr>
    </w:p>
    <w:p w14:paraId="0704B50B">
      <w:pPr>
        <w:pStyle w:val="57"/>
        <w:ind w:left="0" w:leftChars="0" w:firstLine="0" w:firstLineChars="0"/>
        <w:rPr>
          <w:rFonts w:hint="eastAsia"/>
          <w:lang w:val="en-US" w:eastAsia="zh-CN"/>
        </w:rPr>
      </w:pPr>
      <w:r>
        <w:rPr>
          <w:rFonts w:hint="eastAsia"/>
          <w:b/>
          <w:bCs/>
          <w:lang w:val="en-US" w:eastAsia="zh-CN"/>
        </w:rPr>
        <w:t xml:space="preserve">4.2 </w:t>
      </w:r>
      <w:r>
        <w:rPr>
          <w:rFonts w:hint="eastAsia"/>
          <w:lang w:val="en-US" w:eastAsia="zh-CN"/>
        </w:rPr>
        <w:t xml:space="preserve"> 校（园）每年应制定传染病防控工作计划，并将传染病防控工作纳入年度工作总结和考评。校（园）每年应在经费预算中设置经费，用于传染病防控相关工作的落实。校（园）应按照单位规模、学生数量及传染病防控需求，储备一定数量的传染病防控物资。</w:t>
      </w:r>
    </w:p>
    <w:p w14:paraId="240CAD32">
      <w:pPr>
        <w:pStyle w:val="57"/>
        <w:ind w:left="0" w:leftChars="0" w:firstLine="0" w:firstLineChars="0"/>
        <w:rPr>
          <w:rFonts w:hint="eastAsia"/>
          <w:lang w:val="en-US" w:eastAsia="zh-CN"/>
        </w:rPr>
      </w:pPr>
    </w:p>
    <w:p w14:paraId="1ADC9AF9">
      <w:pPr>
        <w:pStyle w:val="57"/>
        <w:ind w:left="0" w:leftChars="0" w:firstLine="0" w:firstLineChars="0"/>
        <w:rPr>
          <w:rFonts w:hint="eastAsia"/>
          <w:lang w:val="en-US" w:eastAsia="zh-CN"/>
        </w:rPr>
      </w:pPr>
      <w:r>
        <w:rPr>
          <w:rFonts w:hint="eastAsia"/>
          <w:b/>
          <w:bCs/>
          <w:lang w:val="en-US" w:eastAsia="zh-CN"/>
        </w:rPr>
        <w:t>4.3</w:t>
      </w:r>
      <w:r>
        <w:rPr>
          <w:rFonts w:hint="eastAsia"/>
          <w:lang w:val="en-US" w:eastAsia="zh-CN"/>
        </w:rPr>
        <w:t xml:space="preserve">  校（园）应规范制定本单位传染病疫情防控工作方案，以及学校传染病疫情应急处置预案。应规范制定传染病疫情报告制度、晨午检制度、因病缺课/缺勤追踪登记制度、复课证明查验制度、健康管理制度、传染病防控健康教育制度、通风消毒制度等。</w:t>
      </w:r>
    </w:p>
    <w:p w14:paraId="4623528E">
      <w:pPr>
        <w:pStyle w:val="57"/>
        <w:ind w:left="0" w:leftChars="0" w:firstLine="0" w:firstLineChars="0"/>
        <w:rPr>
          <w:rFonts w:hint="eastAsia"/>
          <w:lang w:val="en-US" w:eastAsia="zh-CN"/>
        </w:rPr>
      </w:pPr>
    </w:p>
    <w:p w14:paraId="42DA494D">
      <w:pPr>
        <w:pStyle w:val="57"/>
        <w:ind w:left="0" w:leftChars="0" w:firstLine="0" w:firstLineChars="0"/>
        <w:rPr>
          <w:rFonts w:hint="eastAsia"/>
          <w:b/>
          <w:bCs/>
          <w:lang w:val="en-US" w:eastAsia="zh-CN"/>
        </w:rPr>
      </w:pPr>
      <w:r>
        <w:rPr>
          <w:rFonts w:hint="eastAsia"/>
          <w:b/>
          <w:bCs/>
          <w:lang w:val="en-US" w:eastAsia="zh-CN"/>
        </w:rPr>
        <w:t>5.  预防控制措施</w:t>
      </w:r>
    </w:p>
    <w:p w14:paraId="51681058">
      <w:pPr>
        <w:pStyle w:val="57"/>
        <w:ind w:left="0" w:leftChars="0" w:firstLine="0" w:firstLineChars="0"/>
        <w:rPr>
          <w:rFonts w:hint="eastAsia"/>
          <w:b/>
          <w:bCs/>
          <w:lang w:val="en-US" w:eastAsia="zh-CN"/>
        </w:rPr>
      </w:pPr>
    </w:p>
    <w:p w14:paraId="6E77EFA2">
      <w:pPr>
        <w:pStyle w:val="57"/>
        <w:ind w:left="0" w:leftChars="0" w:firstLine="0" w:firstLineChars="0"/>
        <w:rPr>
          <w:rFonts w:hint="eastAsia"/>
          <w:b/>
          <w:bCs/>
          <w:lang w:val="en-US" w:eastAsia="zh-CN"/>
        </w:rPr>
      </w:pPr>
      <w:r>
        <w:rPr>
          <w:rFonts w:hint="eastAsia"/>
          <w:b/>
          <w:bCs/>
          <w:lang w:val="en-US" w:eastAsia="zh-CN"/>
        </w:rPr>
        <w:t>5.1  晨午（晚）检</w:t>
      </w:r>
    </w:p>
    <w:p w14:paraId="1C10A4D9">
      <w:pPr>
        <w:pStyle w:val="57"/>
        <w:ind w:left="0" w:leftChars="0" w:firstLine="0" w:firstLineChars="0"/>
        <w:rPr>
          <w:rFonts w:hint="eastAsia"/>
          <w:lang w:val="en-US" w:eastAsia="zh-CN"/>
        </w:rPr>
      </w:pPr>
    </w:p>
    <w:p w14:paraId="7DA91671">
      <w:pPr>
        <w:pStyle w:val="57"/>
        <w:ind w:left="0" w:leftChars="0" w:firstLine="0" w:firstLineChars="0"/>
        <w:rPr>
          <w:rFonts w:hint="default"/>
          <w:lang w:val="en-US" w:eastAsia="zh-CN"/>
        </w:rPr>
      </w:pPr>
      <w:r>
        <w:rPr>
          <w:rFonts w:hint="eastAsia"/>
          <w:b/>
          <w:bCs/>
          <w:lang w:val="en-US" w:eastAsia="zh-CN"/>
        </w:rPr>
        <w:t>5.1.</w:t>
      </w:r>
      <w:r>
        <w:rPr>
          <w:rFonts w:hint="default"/>
          <w:b/>
          <w:bCs/>
          <w:lang w:val="en-US" w:eastAsia="zh-CN"/>
        </w:rPr>
        <w:t>1</w:t>
      </w:r>
      <w:r>
        <w:rPr>
          <w:rFonts w:hint="eastAsia"/>
          <w:lang w:val="en-US" w:eastAsia="zh-CN"/>
        </w:rPr>
        <w:t xml:space="preserve">  </w:t>
      </w:r>
      <w:r>
        <w:rPr>
          <w:rFonts w:hint="default"/>
          <w:lang w:val="en-US" w:eastAsia="zh-CN"/>
        </w:rPr>
        <w:t>每日早晨第一节课前对到校（园）学生进行观察、询问，了解其健康状况。重点关注学生有无发热、皮疹、腹泻、呕吐、黄疸、眼结膜充血、腮腺肿大、咳嗽等疑似传染病症状。</w:t>
      </w:r>
      <w:r>
        <w:rPr>
          <w:rFonts w:hint="eastAsia"/>
          <w:lang w:val="en-US" w:eastAsia="zh-CN"/>
        </w:rPr>
        <w:t>晨检结果</w:t>
      </w:r>
      <w:r>
        <w:rPr>
          <w:rFonts w:hint="default"/>
          <w:lang w:val="en-US" w:eastAsia="zh-CN"/>
        </w:rPr>
        <w:t>交由校医汇总。</w:t>
      </w:r>
    </w:p>
    <w:p w14:paraId="7FBE5632">
      <w:pPr>
        <w:pStyle w:val="57"/>
        <w:ind w:left="0" w:leftChars="0" w:firstLine="0" w:firstLineChars="0"/>
        <w:rPr>
          <w:rFonts w:hint="default"/>
          <w:lang w:val="en-US" w:eastAsia="zh-CN"/>
        </w:rPr>
      </w:pPr>
      <w:r>
        <w:rPr>
          <w:rFonts w:hint="eastAsia"/>
          <w:b/>
          <w:bCs/>
          <w:lang w:val="en-US" w:eastAsia="zh-CN"/>
        </w:rPr>
        <w:t xml:space="preserve">5.1.2 </w:t>
      </w:r>
      <w:r>
        <w:rPr>
          <w:rFonts w:hint="eastAsia"/>
          <w:lang w:val="en-US" w:eastAsia="zh-CN"/>
        </w:rPr>
        <w:t xml:space="preserve"> 如</w:t>
      </w:r>
      <w:r>
        <w:rPr>
          <w:rFonts w:hint="default"/>
          <w:lang w:val="en-US" w:eastAsia="zh-CN"/>
        </w:rPr>
        <w:t>发现聚集性疫情，</w:t>
      </w:r>
      <w:r>
        <w:rPr>
          <w:rFonts w:hint="eastAsia"/>
          <w:lang w:val="en-US" w:eastAsia="zh-CN"/>
        </w:rPr>
        <w:t>传染病疫情报告人</w:t>
      </w:r>
      <w:r>
        <w:rPr>
          <w:rFonts w:hint="default"/>
          <w:lang w:val="en-US" w:eastAsia="zh-CN"/>
        </w:rPr>
        <w:t>应及时向学校领导、属地疾控机构和教育行政主管部门报告。</w:t>
      </w:r>
    </w:p>
    <w:p w14:paraId="1639A5A3">
      <w:pPr>
        <w:pStyle w:val="57"/>
        <w:ind w:left="0" w:leftChars="0" w:firstLine="0" w:firstLineChars="0"/>
        <w:rPr>
          <w:rFonts w:hint="default"/>
          <w:lang w:val="en-US" w:eastAsia="zh-CN"/>
        </w:rPr>
      </w:pPr>
      <w:r>
        <w:rPr>
          <w:rFonts w:hint="eastAsia"/>
          <w:b/>
          <w:bCs/>
          <w:lang w:val="en-US" w:eastAsia="zh-CN"/>
        </w:rPr>
        <w:t xml:space="preserve">5.1.3 </w:t>
      </w:r>
      <w:r>
        <w:rPr>
          <w:rFonts w:hint="eastAsia"/>
          <w:lang w:val="en-US" w:eastAsia="zh-CN"/>
        </w:rPr>
        <w:t xml:space="preserve"> </w:t>
      </w:r>
      <w:r>
        <w:rPr>
          <w:rFonts w:hint="default"/>
          <w:lang w:val="en-US" w:eastAsia="zh-CN"/>
        </w:rPr>
        <w:t>在传染病疫情暴发流行期间，应在每日下午第一节课前增加午检，寄宿制学校应增加晚检，内容和报告要求同晨检。</w:t>
      </w:r>
    </w:p>
    <w:p w14:paraId="529EECA4">
      <w:pPr>
        <w:pStyle w:val="57"/>
        <w:ind w:left="0" w:leftChars="0" w:firstLine="0" w:firstLineChars="0"/>
        <w:rPr>
          <w:rFonts w:hint="default"/>
          <w:lang w:val="en-US" w:eastAsia="zh-CN"/>
        </w:rPr>
      </w:pPr>
    </w:p>
    <w:p w14:paraId="4995D255">
      <w:pPr>
        <w:pStyle w:val="57"/>
        <w:ind w:left="0" w:leftChars="0" w:firstLine="0" w:firstLineChars="0"/>
        <w:rPr>
          <w:rFonts w:hint="eastAsia"/>
          <w:b/>
          <w:bCs/>
          <w:lang w:val="en-US" w:eastAsia="zh-CN"/>
        </w:rPr>
      </w:pPr>
      <w:r>
        <w:rPr>
          <w:rFonts w:hint="eastAsia"/>
          <w:b/>
          <w:bCs/>
          <w:lang w:val="en-US" w:eastAsia="zh-CN"/>
        </w:rPr>
        <w:t>5.2  因病缺课登记追踪</w:t>
      </w:r>
    </w:p>
    <w:p w14:paraId="05DA9F7F">
      <w:pPr>
        <w:pStyle w:val="57"/>
        <w:ind w:left="0" w:leftChars="0" w:firstLine="0" w:firstLineChars="0"/>
        <w:rPr>
          <w:rFonts w:hint="eastAsia"/>
          <w:lang w:val="en-US" w:eastAsia="zh-CN"/>
        </w:rPr>
      </w:pPr>
    </w:p>
    <w:p w14:paraId="48B2CF66">
      <w:pPr>
        <w:pStyle w:val="57"/>
        <w:ind w:left="0" w:leftChars="0" w:firstLine="0" w:firstLineChars="0"/>
        <w:rPr>
          <w:rFonts w:hint="default"/>
          <w:lang w:val="en-US" w:eastAsia="zh-CN"/>
        </w:rPr>
      </w:pPr>
      <w:r>
        <w:rPr>
          <w:rFonts w:hint="eastAsia"/>
          <w:b/>
          <w:bCs/>
          <w:lang w:val="en-US" w:eastAsia="zh-CN"/>
        </w:rPr>
        <w:t>5.2.</w:t>
      </w:r>
      <w:r>
        <w:rPr>
          <w:rFonts w:hint="default"/>
          <w:b/>
          <w:bCs/>
          <w:lang w:val="en-US" w:eastAsia="zh-CN"/>
        </w:rPr>
        <w:t>1</w:t>
      </w:r>
      <w:r>
        <w:rPr>
          <w:rFonts w:hint="eastAsia"/>
          <w:b/>
          <w:bCs/>
          <w:lang w:val="en-US" w:eastAsia="zh-CN"/>
        </w:rPr>
        <w:t xml:space="preserve"> </w:t>
      </w:r>
      <w:r>
        <w:rPr>
          <w:rFonts w:hint="eastAsia"/>
          <w:lang w:val="en-US" w:eastAsia="zh-CN"/>
        </w:rPr>
        <w:t xml:space="preserve"> </w:t>
      </w:r>
      <w:r>
        <w:rPr>
          <w:rFonts w:hint="default"/>
          <w:lang w:val="en-US" w:eastAsia="zh-CN"/>
        </w:rPr>
        <w:t>对因病缺课的</w:t>
      </w:r>
      <w:r>
        <w:rPr>
          <w:rFonts w:hint="eastAsia"/>
          <w:lang w:val="en-US" w:eastAsia="zh-CN"/>
        </w:rPr>
        <w:t>学生</w:t>
      </w:r>
      <w:r>
        <w:rPr>
          <w:rFonts w:hint="default"/>
          <w:lang w:val="en-US" w:eastAsia="zh-CN"/>
        </w:rPr>
        <w:t>，</w:t>
      </w:r>
      <w:r>
        <w:rPr>
          <w:rFonts w:hint="eastAsia"/>
          <w:lang w:val="en-US" w:eastAsia="zh-CN"/>
        </w:rPr>
        <w:t>开展健康随访</w:t>
      </w:r>
      <w:r>
        <w:rPr>
          <w:rFonts w:hint="default"/>
          <w:lang w:val="en-US" w:eastAsia="zh-CN"/>
        </w:rPr>
        <w:t>，</w:t>
      </w:r>
      <w:r>
        <w:rPr>
          <w:rFonts w:hint="eastAsia"/>
          <w:lang w:val="en-US" w:eastAsia="zh-CN"/>
        </w:rPr>
        <w:t>并将健康随访结果</w:t>
      </w:r>
      <w:r>
        <w:rPr>
          <w:rFonts w:hint="default"/>
          <w:lang w:val="en-US" w:eastAsia="zh-CN"/>
        </w:rPr>
        <w:t>及时交</w:t>
      </w:r>
      <w:r>
        <w:rPr>
          <w:rFonts w:hint="eastAsia"/>
          <w:lang w:val="en-US" w:eastAsia="zh-CN"/>
        </w:rPr>
        <w:t>传染病疫情报告人</w:t>
      </w:r>
      <w:r>
        <w:rPr>
          <w:rFonts w:hint="default"/>
          <w:lang w:val="en-US" w:eastAsia="zh-CN"/>
        </w:rPr>
        <w:t>。</w:t>
      </w:r>
    </w:p>
    <w:p w14:paraId="32035E56">
      <w:pPr>
        <w:pStyle w:val="57"/>
        <w:ind w:left="0" w:leftChars="0" w:firstLine="0" w:firstLineChars="0"/>
        <w:rPr>
          <w:rFonts w:hint="default"/>
          <w:lang w:val="en-US" w:eastAsia="zh-CN"/>
        </w:rPr>
      </w:pPr>
      <w:r>
        <w:rPr>
          <w:rFonts w:hint="eastAsia"/>
          <w:b/>
          <w:bCs/>
          <w:lang w:val="en-US" w:eastAsia="zh-CN"/>
        </w:rPr>
        <w:t>5.2.2</w:t>
      </w:r>
      <w:r>
        <w:rPr>
          <w:rFonts w:hint="eastAsia"/>
          <w:lang w:val="en-US" w:eastAsia="zh-CN"/>
        </w:rPr>
        <w:t xml:space="preserve">  传染病疫情报告人</w:t>
      </w:r>
      <w:r>
        <w:rPr>
          <w:rFonts w:hint="default"/>
          <w:lang w:val="en-US" w:eastAsia="zh-CN"/>
        </w:rPr>
        <w:t>对学生因病缺课登记表进行汇总、分析，若发现聚集性疫情，应及时向学校领导、属地疾控机构和教育行政主管部门报告。</w:t>
      </w:r>
    </w:p>
    <w:p w14:paraId="3A7A4501">
      <w:pPr>
        <w:pStyle w:val="57"/>
        <w:ind w:left="0" w:leftChars="0" w:firstLine="0" w:firstLineChars="0"/>
        <w:rPr>
          <w:rFonts w:hint="default"/>
          <w:lang w:val="en-US" w:eastAsia="zh-CN"/>
        </w:rPr>
      </w:pPr>
    </w:p>
    <w:p w14:paraId="46EF28B0">
      <w:pPr>
        <w:pStyle w:val="57"/>
        <w:ind w:left="0" w:leftChars="0" w:firstLine="0" w:firstLineChars="0"/>
        <w:rPr>
          <w:rFonts w:hint="eastAsia"/>
          <w:b/>
          <w:bCs/>
          <w:lang w:val="en-US" w:eastAsia="zh-CN"/>
        </w:rPr>
      </w:pPr>
      <w:r>
        <w:rPr>
          <w:rFonts w:hint="eastAsia"/>
          <w:b/>
          <w:bCs/>
          <w:lang w:val="en-US" w:eastAsia="zh-CN"/>
        </w:rPr>
        <w:t>5.3  单病例隔离</w:t>
      </w:r>
    </w:p>
    <w:p w14:paraId="36D01B33">
      <w:pPr>
        <w:pStyle w:val="57"/>
        <w:ind w:left="0" w:leftChars="0" w:firstLine="0" w:firstLineChars="0"/>
        <w:rPr>
          <w:rFonts w:hint="eastAsia"/>
          <w:lang w:val="en-US" w:eastAsia="zh-CN"/>
        </w:rPr>
      </w:pPr>
    </w:p>
    <w:p w14:paraId="358920DD">
      <w:pPr>
        <w:pStyle w:val="57"/>
        <w:ind w:left="0" w:leftChars="0" w:firstLine="420" w:firstLineChars="200"/>
        <w:rPr>
          <w:rFonts w:hint="default"/>
          <w:lang w:val="en-US" w:eastAsia="zh-CN"/>
        </w:rPr>
      </w:pPr>
      <w:r>
        <w:rPr>
          <w:rFonts w:hint="default"/>
          <w:lang w:val="en-US" w:eastAsia="zh-CN"/>
        </w:rPr>
        <w:t>经医疗机构诊断为传染病的病例，或者疑似患有传染病不能排</w:t>
      </w:r>
      <w:r>
        <w:rPr>
          <w:rFonts w:hint="default"/>
          <w:highlight w:val="none"/>
          <w:lang w:val="en-US" w:eastAsia="zh-CN"/>
        </w:rPr>
        <w:t>除的，须按照规定进行足够时间的休假隔离，隔离期限可依据校（园）常见传染病的主要特征及隔离期（见附录</w:t>
      </w:r>
      <w:r>
        <w:rPr>
          <w:rFonts w:hint="eastAsia"/>
          <w:highlight w:val="none"/>
          <w:lang w:val="en-US" w:eastAsia="zh-CN"/>
        </w:rPr>
        <w:t>A</w:t>
      </w:r>
      <w:r>
        <w:rPr>
          <w:rFonts w:hint="default"/>
          <w:highlight w:val="none"/>
          <w:lang w:val="en-US" w:eastAsia="zh-CN"/>
        </w:rPr>
        <w:t>），结</w:t>
      </w:r>
      <w:r>
        <w:rPr>
          <w:rFonts w:hint="default"/>
          <w:lang w:val="en-US" w:eastAsia="zh-CN"/>
        </w:rPr>
        <w:t>合属地疾控机构的专业建议后综合判断，隔离至期满后方可复课。</w:t>
      </w:r>
    </w:p>
    <w:p w14:paraId="12ED0CEA">
      <w:pPr>
        <w:pStyle w:val="57"/>
        <w:ind w:left="0" w:leftChars="0" w:firstLine="0" w:firstLineChars="0"/>
        <w:rPr>
          <w:rFonts w:hint="default"/>
          <w:lang w:val="en-US" w:eastAsia="zh-CN"/>
        </w:rPr>
      </w:pPr>
    </w:p>
    <w:p w14:paraId="4769AAAA">
      <w:pPr>
        <w:pStyle w:val="57"/>
        <w:ind w:left="0" w:leftChars="0" w:firstLine="0" w:firstLineChars="0"/>
        <w:rPr>
          <w:rFonts w:hint="default"/>
          <w:b/>
          <w:bCs/>
          <w:lang w:val="en-US" w:eastAsia="zh-CN"/>
        </w:rPr>
      </w:pPr>
      <w:r>
        <w:rPr>
          <w:rFonts w:hint="eastAsia"/>
          <w:b/>
          <w:bCs/>
          <w:lang w:val="en-US" w:eastAsia="zh-CN"/>
        </w:rPr>
        <w:t>5.4  复课证明查验</w:t>
      </w:r>
    </w:p>
    <w:p w14:paraId="6B53C8A7">
      <w:pPr>
        <w:pStyle w:val="57"/>
        <w:ind w:left="0" w:leftChars="0" w:firstLine="0" w:firstLineChars="0"/>
        <w:rPr>
          <w:rFonts w:hint="eastAsia"/>
          <w:lang w:val="en-US" w:eastAsia="zh-CN"/>
        </w:rPr>
      </w:pPr>
    </w:p>
    <w:p w14:paraId="5DBE2777">
      <w:pPr>
        <w:pStyle w:val="57"/>
        <w:ind w:left="0" w:leftChars="0" w:firstLine="0" w:firstLineChars="0"/>
        <w:rPr>
          <w:rFonts w:hint="default"/>
          <w:lang w:val="en-US" w:eastAsia="zh-CN"/>
        </w:rPr>
      </w:pPr>
      <w:r>
        <w:rPr>
          <w:rFonts w:hint="eastAsia"/>
          <w:b/>
          <w:bCs/>
          <w:lang w:val="en-US" w:eastAsia="zh-CN"/>
        </w:rPr>
        <w:t>5.4.</w:t>
      </w:r>
      <w:r>
        <w:rPr>
          <w:rFonts w:hint="default"/>
          <w:b/>
          <w:bCs/>
          <w:lang w:val="en-US" w:eastAsia="zh-CN"/>
        </w:rPr>
        <w:t>1</w:t>
      </w:r>
      <w:r>
        <w:rPr>
          <w:rFonts w:hint="eastAsia"/>
          <w:lang w:val="en-US" w:eastAsia="zh-CN"/>
        </w:rPr>
        <w:t xml:space="preserve">  患有传染病的学生</w:t>
      </w:r>
      <w:r>
        <w:rPr>
          <w:rFonts w:hint="default"/>
          <w:lang w:val="en-US" w:eastAsia="zh-CN"/>
        </w:rPr>
        <w:t>按规定隔离期满后，班主任应督促其先到校（园）医务室检查，持有校（园）医出具的复课证明方可复课。</w:t>
      </w:r>
    </w:p>
    <w:p w14:paraId="136204E2">
      <w:pPr>
        <w:pStyle w:val="57"/>
        <w:ind w:left="0" w:leftChars="0" w:firstLine="0" w:firstLineChars="0"/>
        <w:rPr>
          <w:rFonts w:hint="default"/>
          <w:lang w:val="en-US" w:eastAsia="zh-CN"/>
        </w:rPr>
      </w:pPr>
      <w:r>
        <w:rPr>
          <w:rFonts w:hint="eastAsia"/>
          <w:b/>
          <w:bCs/>
          <w:lang w:val="en-US" w:eastAsia="zh-CN"/>
        </w:rPr>
        <w:t xml:space="preserve">5.4.2 </w:t>
      </w:r>
      <w:r>
        <w:rPr>
          <w:rFonts w:hint="eastAsia"/>
          <w:lang w:val="en-US" w:eastAsia="zh-CN"/>
        </w:rPr>
        <w:t xml:space="preserve"> 对持有二甲及以上医疗机构疾病证明的，需要先交到校（园）医处复核确认后，方可出具复课证明。</w:t>
      </w:r>
    </w:p>
    <w:p w14:paraId="5A704B6E">
      <w:pPr>
        <w:pStyle w:val="57"/>
        <w:ind w:left="0" w:leftChars="0" w:firstLine="0" w:firstLineChars="0"/>
        <w:rPr>
          <w:rFonts w:hint="default"/>
          <w:lang w:val="en-US" w:eastAsia="zh-CN"/>
        </w:rPr>
      </w:pPr>
    </w:p>
    <w:p w14:paraId="00D52FC8">
      <w:pPr>
        <w:pStyle w:val="57"/>
        <w:ind w:left="0" w:leftChars="0" w:firstLine="0" w:firstLineChars="0"/>
        <w:rPr>
          <w:rFonts w:hint="default"/>
          <w:b/>
          <w:bCs/>
          <w:lang w:val="en-US" w:eastAsia="zh-CN"/>
        </w:rPr>
      </w:pPr>
      <w:r>
        <w:rPr>
          <w:rFonts w:hint="eastAsia"/>
          <w:b/>
          <w:bCs/>
          <w:lang w:val="en-US" w:eastAsia="zh-CN"/>
        </w:rPr>
        <w:t>5.5  班级停课和复课</w:t>
      </w:r>
    </w:p>
    <w:p w14:paraId="5D69377E">
      <w:pPr>
        <w:pStyle w:val="57"/>
        <w:ind w:left="0" w:leftChars="0" w:firstLine="0" w:firstLineChars="0"/>
        <w:rPr>
          <w:rFonts w:hint="eastAsia"/>
          <w:lang w:val="en-US" w:eastAsia="zh-CN"/>
        </w:rPr>
      </w:pPr>
    </w:p>
    <w:p w14:paraId="60536894">
      <w:pPr>
        <w:pStyle w:val="57"/>
        <w:ind w:left="0" w:leftChars="0" w:firstLine="0" w:firstLineChars="0"/>
        <w:rPr>
          <w:rFonts w:hint="eastAsia"/>
          <w:highlight w:val="none"/>
          <w:lang w:val="en-US" w:eastAsia="zh-CN"/>
        </w:rPr>
      </w:pPr>
      <w:r>
        <w:rPr>
          <w:rFonts w:hint="eastAsia"/>
          <w:b/>
          <w:bCs/>
          <w:lang w:val="en-US" w:eastAsia="zh-CN"/>
        </w:rPr>
        <w:t>5.5.</w:t>
      </w:r>
      <w:r>
        <w:rPr>
          <w:rFonts w:hint="default"/>
          <w:b/>
          <w:bCs/>
          <w:lang w:val="en-US" w:eastAsia="zh-CN"/>
        </w:rPr>
        <w:t>1</w:t>
      </w:r>
      <w:r>
        <w:rPr>
          <w:rFonts w:hint="eastAsia"/>
          <w:b/>
          <w:bCs/>
          <w:lang w:val="en-US" w:eastAsia="zh-CN"/>
        </w:rPr>
        <w:t xml:space="preserve"> </w:t>
      </w:r>
      <w:r>
        <w:rPr>
          <w:rFonts w:hint="eastAsia"/>
          <w:lang w:val="en-US" w:eastAsia="zh-CN"/>
        </w:rPr>
        <w:t xml:space="preserve"> 发生传染病疫情达到校（园）常见传染病疫情建议停课</w:t>
      </w:r>
      <w:r>
        <w:rPr>
          <w:rFonts w:hint="eastAsia"/>
          <w:highlight w:val="none"/>
          <w:lang w:val="en-US" w:eastAsia="zh-CN"/>
        </w:rPr>
        <w:t>标准</w:t>
      </w:r>
      <w:r>
        <w:rPr>
          <w:rFonts w:hint="default"/>
          <w:highlight w:val="none"/>
          <w:lang w:val="en-US" w:eastAsia="zh-CN"/>
        </w:rPr>
        <w:t>（见附录</w:t>
      </w:r>
      <w:r>
        <w:rPr>
          <w:rFonts w:hint="eastAsia"/>
          <w:highlight w:val="none"/>
          <w:lang w:val="en-US" w:eastAsia="zh-CN"/>
        </w:rPr>
        <w:t>B</w:t>
      </w:r>
      <w:r>
        <w:rPr>
          <w:rFonts w:hint="default"/>
          <w:highlight w:val="none"/>
          <w:lang w:val="en-US" w:eastAsia="zh-CN"/>
        </w:rPr>
        <w:t>）</w:t>
      </w:r>
      <w:r>
        <w:rPr>
          <w:rFonts w:hint="eastAsia"/>
          <w:highlight w:val="none"/>
          <w:lang w:val="en-US" w:eastAsia="zh-CN"/>
        </w:rPr>
        <w:t>的，或经卫生和教育部门联合评估后认为应采取停课措施控制疫情的，应根据卫生行政部门或疾控机构提出的专业建议，上报教育行政主管部门同意后，可采取停课措施以控制疫情。</w:t>
      </w:r>
    </w:p>
    <w:p w14:paraId="504D4178">
      <w:pPr>
        <w:pStyle w:val="57"/>
        <w:ind w:left="0" w:leftChars="0" w:firstLine="0" w:firstLineChars="0"/>
        <w:rPr>
          <w:rFonts w:hint="eastAsia"/>
          <w:lang w:val="en-US" w:eastAsia="zh-CN"/>
        </w:rPr>
      </w:pPr>
      <w:r>
        <w:rPr>
          <w:rFonts w:hint="eastAsia"/>
          <w:b/>
          <w:bCs/>
          <w:highlight w:val="none"/>
          <w:lang w:val="en-US" w:eastAsia="zh-CN"/>
        </w:rPr>
        <w:t xml:space="preserve">5.5.2 </w:t>
      </w:r>
      <w:r>
        <w:rPr>
          <w:rFonts w:hint="eastAsia"/>
          <w:highlight w:val="none"/>
          <w:lang w:val="en-US" w:eastAsia="zh-CN"/>
        </w:rPr>
        <w:t xml:space="preserve"> 停课期限应参考</w:t>
      </w:r>
      <w:r>
        <w:rPr>
          <w:rFonts w:hint="default"/>
          <w:highlight w:val="none"/>
          <w:lang w:val="en-US" w:eastAsia="zh-CN"/>
        </w:rPr>
        <w:t>附录</w:t>
      </w:r>
      <w:r>
        <w:rPr>
          <w:rFonts w:hint="eastAsia"/>
          <w:highlight w:val="none"/>
          <w:lang w:val="en-US" w:eastAsia="zh-CN"/>
        </w:rPr>
        <w:t>B，结合卫生和教育部门联合评估的结果</w:t>
      </w:r>
      <w:r>
        <w:rPr>
          <w:rFonts w:hint="eastAsia"/>
          <w:lang w:val="en-US" w:eastAsia="zh-CN"/>
        </w:rPr>
        <w:t>确定。</w:t>
      </w:r>
    </w:p>
    <w:p w14:paraId="6218072E">
      <w:pPr>
        <w:pStyle w:val="57"/>
        <w:ind w:left="0" w:leftChars="0" w:firstLine="0" w:firstLineChars="0"/>
        <w:rPr>
          <w:rFonts w:hint="default"/>
          <w:lang w:val="en-US" w:eastAsia="zh-CN"/>
        </w:rPr>
      </w:pPr>
      <w:r>
        <w:rPr>
          <w:rFonts w:hint="eastAsia"/>
          <w:b/>
          <w:bCs/>
          <w:lang w:val="en-US" w:eastAsia="zh-CN"/>
        </w:rPr>
        <w:t>5.5.3</w:t>
      </w:r>
      <w:r>
        <w:rPr>
          <w:rFonts w:hint="eastAsia"/>
          <w:lang w:val="en-US" w:eastAsia="zh-CN"/>
        </w:rPr>
        <w:t xml:space="preserve">  对麻疹、风疹、水痘、流腮等潜伏期较长且疫苗预防效果较好的疾病，可根据疫情进展和密切接触者疫苗接种情况等及时进行风险评估，决定是否缩短停课时间或取消停课。</w:t>
      </w:r>
    </w:p>
    <w:p w14:paraId="42A48645">
      <w:pPr>
        <w:pStyle w:val="57"/>
        <w:ind w:left="0" w:leftChars="0" w:firstLine="0" w:firstLineChars="0"/>
        <w:rPr>
          <w:rFonts w:hint="default"/>
          <w:lang w:val="en-US" w:eastAsia="zh-CN"/>
        </w:rPr>
      </w:pPr>
    </w:p>
    <w:p w14:paraId="210B02A3">
      <w:pPr>
        <w:pStyle w:val="57"/>
        <w:ind w:left="0" w:leftChars="0" w:firstLine="0" w:firstLineChars="0"/>
        <w:rPr>
          <w:rFonts w:hint="default"/>
          <w:b/>
          <w:bCs/>
          <w:lang w:val="en-US" w:eastAsia="zh-CN"/>
        </w:rPr>
      </w:pPr>
      <w:r>
        <w:rPr>
          <w:rFonts w:hint="eastAsia"/>
          <w:b/>
          <w:bCs/>
          <w:lang w:val="en-US" w:eastAsia="zh-CN"/>
        </w:rPr>
        <w:t>5.6  培训和健康教育</w:t>
      </w:r>
    </w:p>
    <w:p w14:paraId="73EBB13C">
      <w:pPr>
        <w:pStyle w:val="57"/>
        <w:ind w:left="0" w:leftChars="0" w:firstLine="0" w:firstLineChars="0"/>
        <w:rPr>
          <w:rFonts w:hint="eastAsia"/>
          <w:lang w:val="en-US" w:eastAsia="zh-CN"/>
        </w:rPr>
      </w:pPr>
    </w:p>
    <w:p w14:paraId="03ED9271">
      <w:pPr>
        <w:pStyle w:val="57"/>
        <w:ind w:left="0" w:leftChars="0" w:firstLine="0" w:firstLineChars="0"/>
        <w:rPr>
          <w:rFonts w:hint="eastAsia"/>
          <w:b/>
          <w:bCs/>
          <w:lang w:val="en-US" w:eastAsia="zh-CN"/>
        </w:rPr>
      </w:pPr>
      <w:r>
        <w:rPr>
          <w:rFonts w:hint="eastAsia"/>
          <w:b/>
          <w:bCs/>
          <w:lang w:val="en-US" w:eastAsia="zh-CN"/>
        </w:rPr>
        <w:t>5.6.</w:t>
      </w:r>
      <w:r>
        <w:rPr>
          <w:rFonts w:hint="default"/>
          <w:b/>
          <w:bCs/>
          <w:lang w:val="en-US" w:eastAsia="zh-CN"/>
        </w:rPr>
        <w:t>1</w:t>
      </w:r>
      <w:r>
        <w:rPr>
          <w:rFonts w:hint="eastAsia"/>
          <w:b/>
          <w:bCs/>
          <w:lang w:val="en-US" w:eastAsia="zh-CN"/>
        </w:rPr>
        <w:t xml:space="preserve"> </w:t>
      </w:r>
      <w:r>
        <w:rPr>
          <w:rFonts w:hint="eastAsia"/>
          <w:lang w:val="en-US" w:eastAsia="zh-CN"/>
        </w:rPr>
        <w:t xml:space="preserve"> 要利用课堂、讲座、家长会、展板等多种形式开展我市常见、多发传染病预防控制知识和技能</w:t>
      </w:r>
      <w:r>
        <w:rPr>
          <w:rFonts w:hint="eastAsia"/>
          <w:b w:val="0"/>
          <w:bCs w:val="0"/>
          <w:lang w:val="en-US" w:eastAsia="zh-CN"/>
        </w:rPr>
        <w:t>的宣传教育。</w:t>
      </w:r>
    </w:p>
    <w:p w14:paraId="26F68DD5">
      <w:pPr>
        <w:pStyle w:val="57"/>
        <w:ind w:left="0" w:leftChars="0" w:firstLine="0" w:firstLineChars="0"/>
        <w:rPr>
          <w:rFonts w:hint="eastAsia"/>
          <w:lang w:val="en-US" w:eastAsia="zh-CN"/>
        </w:rPr>
      </w:pPr>
      <w:r>
        <w:rPr>
          <w:rFonts w:hint="eastAsia"/>
          <w:b/>
          <w:bCs/>
          <w:lang w:val="en-US" w:eastAsia="zh-CN"/>
        </w:rPr>
        <w:t xml:space="preserve">5.6.2 </w:t>
      </w:r>
      <w:r>
        <w:rPr>
          <w:rFonts w:hint="eastAsia"/>
          <w:lang w:val="en-US" w:eastAsia="zh-CN"/>
        </w:rPr>
        <w:t xml:space="preserve"> 卫生专业技术人员（保健老师）应按要求参加卫生行政部门、疾控部门和教育行政主管部门组织的学校卫生技术培训。</w:t>
      </w:r>
    </w:p>
    <w:p w14:paraId="069E58AF">
      <w:pPr>
        <w:pStyle w:val="57"/>
        <w:ind w:left="0" w:leftChars="0" w:firstLine="0" w:firstLineChars="0"/>
        <w:rPr>
          <w:rFonts w:hint="default"/>
          <w:lang w:val="en-US" w:eastAsia="zh-CN"/>
        </w:rPr>
      </w:pPr>
    </w:p>
    <w:p w14:paraId="7AA051B3">
      <w:pPr>
        <w:pStyle w:val="57"/>
        <w:ind w:left="0" w:leftChars="0" w:firstLine="0" w:firstLineChars="0"/>
        <w:rPr>
          <w:rFonts w:hint="default"/>
          <w:b/>
          <w:bCs/>
          <w:lang w:val="en-US" w:eastAsia="zh-CN"/>
        </w:rPr>
      </w:pPr>
      <w:r>
        <w:rPr>
          <w:rFonts w:hint="eastAsia"/>
          <w:b/>
          <w:bCs/>
          <w:lang w:val="en-US" w:eastAsia="zh-CN"/>
        </w:rPr>
        <w:t>5.7  通风和消毒</w:t>
      </w:r>
    </w:p>
    <w:p w14:paraId="2B3DDBE6">
      <w:pPr>
        <w:pStyle w:val="57"/>
        <w:ind w:left="0" w:leftChars="0" w:firstLine="0" w:firstLineChars="0"/>
        <w:rPr>
          <w:rFonts w:hint="eastAsia"/>
          <w:lang w:val="en-US" w:eastAsia="zh-CN"/>
        </w:rPr>
      </w:pPr>
    </w:p>
    <w:p w14:paraId="26425CFB">
      <w:pPr>
        <w:pStyle w:val="57"/>
        <w:ind w:left="0" w:leftChars="0" w:firstLine="0" w:firstLineChars="0"/>
        <w:rPr>
          <w:rFonts w:hint="eastAsia"/>
          <w:lang w:val="en-US" w:eastAsia="zh-CN"/>
        </w:rPr>
      </w:pPr>
      <w:r>
        <w:rPr>
          <w:rFonts w:hint="eastAsia"/>
          <w:b/>
          <w:bCs/>
          <w:lang w:val="en-US" w:eastAsia="zh-CN"/>
        </w:rPr>
        <w:t>5.7.</w:t>
      </w:r>
      <w:r>
        <w:rPr>
          <w:rFonts w:hint="default"/>
          <w:b/>
          <w:bCs/>
          <w:lang w:val="en-US" w:eastAsia="zh-CN"/>
        </w:rPr>
        <w:t>1</w:t>
      </w:r>
      <w:r>
        <w:rPr>
          <w:rFonts w:hint="eastAsia"/>
          <w:b/>
          <w:bCs/>
          <w:lang w:val="en-US" w:eastAsia="zh-CN"/>
        </w:rPr>
        <w:t xml:space="preserve"> </w:t>
      </w:r>
      <w:r>
        <w:rPr>
          <w:rFonts w:hint="eastAsia"/>
          <w:lang w:val="en-US" w:eastAsia="zh-CN"/>
        </w:rPr>
        <w:t xml:space="preserve"> 学生聚集场所应每日定时通风与换气。温暖天气宜实行全日开窗的方式换气，冬春季寒冷天气每日不少于两次，每次建议不少于30分钟。</w:t>
      </w:r>
    </w:p>
    <w:p w14:paraId="354F9551">
      <w:pPr>
        <w:pStyle w:val="57"/>
        <w:ind w:left="0" w:leftChars="0" w:firstLine="0" w:firstLineChars="0"/>
        <w:rPr>
          <w:rFonts w:hint="eastAsia"/>
          <w:lang w:val="en-US" w:eastAsia="zh-CN"/>
        </w:rPr>
      </w:pPr>
      <w:r>
        <w:rPr>
          <w:rFonts w:hint="eastAsia"/>
          <w:b/>
          <w:bCs/>
          <w:lang w:val="en-US" w:eastAsia="zh-CN"/>
        </w:rPr>
        <w:t xml:space="preserve">5.7.2 </w:t>
      </w:r>
      <w:r>
        <w:rPr>
          <w:rFonts w:hint="eastAsia"/>
          <w:lang w:val="en-US" w:eastAsia="zh-CN"/>
        </w:rPr>
        <w:t xml:space="preserve"> 校（园）厕所、卫生室、食堂等学生聚集的重点场所每日消毒1次。发生传染病疫情暴发流行时，要根据实际需要，科学适当增加通风和消毒频次。</w:t>
      </w:r>
    </w:p>
    <w:p w14:paraId="21C2E05F">
      <w:pPr>
        <w:pStyle w:val="57"/>
        <w:ind w:left="0" w:leftChars="0" w:firstLine="0" w:firstLineChars="0"/>
        <w:rPr>
          <w:rFonts w:hint="default"/>
          <w:lang w:val="en-US" w:eastAsia="zh-CN"/>
        </w:rPr>
      </w:pPr>
    </w:p>
    <w:p w14:paraId="4CE6E367">
      <w:pPr>
        <w:pStyle w:val="57"/>
        <w:ind w:left="0" w:leftChars="0" w:firstLine="0" w:firstLineChars="0"/>
        <w:rPr>
          <w:rFonts w:hint="default"/>
          <w:b/>
          <w:bCs/>
          <w:lang w:val="en-US" w:eastAsia="zh-CN"/>
        </w:rPr>
      </w:pPr>
      <w:r>
        <w:rPr>
          <w:rFonts w:hint="eastAsia"/>
          <w:b/>
          <w:bCs/>
          <w:lang w:val="en-US" w:eastAsia="zh-CN"/>
        </w:rPr>
        <w:t>5.8  应急接种</w:t>
      </w:r>
    </w:p>
    <w:p w14:paraId="2F7C0038">
      <w:pPr>
        <w:pStyle w:val="57"/>
        <w:ind w:left="0" w:leftChars="0" w:firstLine="0" w:firstLineChars="0"/>
        <w:rPr>
          <w:rFonts w:hint="eastAsia"/>
          <w:lang w:val="en-US" w:eastAsia="zh-CN"/>
        </w:rPr>
      </w:pPr>
    </w:p>
    <w:p w14:paraId="201AF42F">
      <w:pPr>
        <w:pStyle w:val="57"/>
        <w:ind w:left="0" w:leftChars="0" w:firstLine="0" w:firstLineChars="0"/>
        <w:rPr>
          <w:rFonts w:hint="eastAsia"/>
          <w:b/>
          <w:bCs/>
          <w:lang w:val="en-US" w:eastAsia="zh-CN"/>
        </w:rPr>
      </w:pPr>
      <w:r>
        <w:rPr>
          <w:rFonts w:hint="eastAsia"/>
          <w:b/>
          <w:bCs/>
          <w:lang w:val="en-US" w:eastAsia="zh-CN"/>
        </w:rPr>
        <w:t>5.8.</w:t>
      </w:r>
      <w:r>
        <w:rPr>
          <w:rFonts w:hint="default"/>
          <w:b/>
          <w:bCs/>
          <w:lang w:val="en-US" w:eastAsia="zh-CN"/>
        </w:rPr>
        <w:t>1</w:t>
      </w:r>
      <w:r>
        <w:rPr>
          <w:rFonts w:hint="eastAsia"/>
          <w:b/>
          <w:bCs/>
          <w:lang w:val="en-US" w:eastAsia="zh-CN"/>
        </w:rPr>
        <w:t xml:space="preserve"> </w:t>
      </w:r>
      <w:r>
        <w:rPr>
          <w:rFonts w:hint="eastAsia"/>
          <w:lang w:val="en-US" w:eastAsia="zh-CN"/>
        </w:rPr>
        <w:t xml:space="preserve"> 对于流腮、水痘和风疹等疫苗可预防传染病引起的传染病疫情暴发，经属地卫生行政部门或疾控机构组织专家评估后认为应开展应急接种以控制疫情扩散蔓延的，经报告上级卫生行政部门后，可本</w:t>
      </w:r>
      <w:r>
        <w:rPr>
          <w:rFonts w:hint="eastAsia"/>
          <w:b w:val="0"/>
          <w:bCs w:val="0"/>
          <w:lang w:val="en-US" w:eastAsia="zh-CN"/>
        </w:rPr>
        <w:t>着接种对象知情、自愿和免费的原则组织开展应急接种。</w:t>
      </w:r>
    </w:p>
    <w:p w14:paraId="49353579">
      <w:pPr>
        <w:pStyle w:val="57"/>
        <w:ind w:left="0" w:leftChars="0" w:firstLine="0" w:firstLineChars="0"/>
        <w:rPr>
          <w:rFonts w:hint="eastAsia"/>
          <w:lang w:val="en-US" w:eastAsia="zh-CN"/>
        </w:rPr>
      </w:pPr>
      <w:r>
        <w:rPr>
          <w:rFonts w:hint="eastAsia"/>
          <w:b/>
          <w:bCs/>
          <w:lang w:val="en-US" w:eastAsia="zh-CN"/>
        </w:rPr>
        <w:t xml:space="preserve">5.8.2  </w:t>
      </w:r>
      <w:r>
        <w:rPr>
          <w:rFonts w:hint="eastAsia"/>
          <w:lang w:val="en-US" w:eastAsia="zh-CN"/>
        </w:rPr>
        <w:t>卫生行政部门和疾控部门另发专门应急接种方案的，按照专门应急接种方案的相关要求执行。</w:t>
      </w:r>
    </w:p>
    <w:p w14:paraId="3C254273">
      <w:pPr>
        <w:pStyle w:val="57"/>
        <w:ind w:left="0" w:leftChars="0" w:firstLine="0" w:firstLineChars="0"/>
        <w:rPr>
          <w:rFonts w:hint="default"/>
          <w:lang w:val="en-US" w:eastAsia="zh-CN"/>
        </w:rPr>
        <w:sectPr>
          <w:pgSz w:w="11906" w:h="16838"/>
          <w:pgMar w:top="2410" w:right="1134" w:bottom="1134" w:left="1134" w:header="1418" w:footer="1134" w:gutter="284"/>
          <w:pgNumType w:start="1"/>
          <w:cols w:space="425" w:num="1"/>
          <w:formProt w:val="0"/>
          <w:docGrid w:type="lines" w:linePitch="312" w:charSpace="0"/>
        </w:sectPr>
      </w:pPr>
    </w:p>
    <w:bookmarkEnd w:id="21"/>
    <w:p w14:paraId="0DFBDE6D">
      <w:pPr>
        <w:pStyle w:val="199"/>
        <w:rPr>
          <w:vanish w:val="0"/>
        </w:rPr>
      </w:pPr>
      <w:bookmarkStart w:id="43" w:name="BookMark5"/>
    </w:p>
    <w:p w14:paraId="2E3763ED">
      <w:pPr>
        <w:pStyle w:val="200"/>
        <w:rPr>
          <w:vanish w:val="0"/>
        </w:rPr>
      </w:pPr>
    </w:p>
    <w:p w14:paraId="77A4F6F3">
      <w:pPr>
        <w:pStyle w:val="77"/>
        <w:spacing w:before="78" w:after="156"/>
      </w:pPr>
      <w:r>
        <w:br w:type="textWrapping"/>
      </w:r>
      <w:bookmarkStart w:id="44" w:name="_Toc87452566"/>
      <w:r>
        <w:rPr>
          <w:rFonts w:hint="eastAsia"/>
        </w:rPr>
        <w:t>（</w:t>
      </w:r>
      <w:r>
        <w:rPr>
          <w:rFonts w:hint="eastAsia"/>
          <w:lang w:val="en-US" w:eastAsia="zh-CN"/>
        </w:rPr>
        <w:t>资料</w:t>
      </w:r>
      <w:r>
        <w:rPr>
          <w:rFonts w:hint="eastAsia"/>
        </w:rPr>
        <w:t>性）</w:t>
      </w:r>
      <w:r>
        <w:br w:type="textWrapping"/>
      </w:r>
      <w:bookmarkEnd w:id="44"/>
      <w:r>
        <w:rPr>
          <w:rFonts w:hint="eastAsia"/>
        </w:rPr>
        <w:t>校（园）常见传染病的主要临床特征及隔离期限</w:t>
      </w:r>
    </w:p>
    <w:p w14:paraId="53DD687A">
      <w:pPr>
        <w:pStyle w:val="57"/>
        <w:ind w:firstLine="420"/>
      </w:pPr>
    </w:p>
    <w:tbl>
      <w:tblPr>
        <w:tblStyle w:val="232"/>
        <w:tblW w:w="87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19"/>
        <w:gridCol w:w="1045"/>
        <w:gridCol w:w="4288"/>
        <w:gridCol w:w="2183"/>
      </w:tblGrid>
      <w:tr w14:paraId="249F3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219" w:type="dxa"/>
            <w:vAlign w:val="center"/>
          </w:tcPr>
          <w:p w14:paraId="0A30FE79">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b/>
                <w:bCs/>
                <w:sz w:val="21"/>
                <w:szCs w:val="21"/>
              </w:rPr>
            </w:pPr>
            <w:r>
              <w:rPr>
                <w:rFonts w:hint="eastAsia" w:ascii="宋体" w:hAnsi="宋体" w:eastAsia="宋体" w:cs="宋体"/>
                <w:b/>
                <w:bCs/>
                <w:spacing w:val="-6"/>
                <w:sz w:val="21"/>
                <w:szCs w:val="21"/>
              </w:rPr>
              <w:t>病种</w:t>
            </w:r>
          </w:p>
        </w:tc>
        <w:tc>
          <w:tcPr>
            <w:tcW w:w="1045" w:type="dxa"/>
            <w:vAlign w:val="center"/>
          </w:tcPr>
          <w:p w14:paraId="74A6BF75">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b/>
                <w:bCs/>
                <w:sz w:val="21"/>
                <w:szCs w:val="21"/>
              </w:rPr>
            </w:pPr>
            <w:r>
              <w:rPr>
                <w:rFonts w:hint="eastAsia" w:ascii="宋体" w:hAnsi="宋体" w:eastAsia="宋体" w:cs="宋体"/>
                <w:b/>
                <w:bCs/>
                <w:spacing w:val="-4"/>
                <w:sz w:val="21"/>
                <w:szCs w:val="21"/>
              </w:rPr>
              <w:t>潜伏期</w:t>
            </w:r>
          </w:p>
        </w:tc>
        <w:tc>
          <w:tcPr>
            <w:tcW w:w="4288" w:type="dxa"/>
            <w:vAlign w:val="center"/>
          </w:tcPr>
          <w:p w14:paraId="20ECD0B8">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b/>
                <w:bCs/>
                <w:sz w:val="21"/>
                <w:szCs w:val="21"/>
              </w:rPr>
            </w:pPr>
            <w:r>
              <w:rPr>
                <w:rFonts w:hint="eastAsia" w:ascii="宋体" w:hAnsi="宋体" w:eastAsia="宋体" w:cs="宋体"/>
                <w:b/>
                <w:bCs/>
                <w:spacing w:val="-4"/>
                <w:sz w:val="21"/>
                <w:szCs w:val="21"/>
              </w:rPr>
              <w:t>主要临床特征</w:t>
            </w:r>
          </w:p>
        </w:tc>
        <w:tc>
          <w:tcPr>
            <w:tcW w:w="0" w:type="auto"/>
            <w:vAlign w:val="center"/>
          </w:tcPr>
          <w:p w14:paraId="33021D55">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b/>
                <w:bCs/>
                <w:sz w:val="21"/>
                <w:szCs w:val="21"/>
              </w:rPr>
            </w:pPr>
            <w:r>
              <w:rPr>
                <w:rFonts w:hint="eastAsia" w:ascii="宋体" w:hAnsi="宋体" w:eastAsia="宋体" w:cs="宋体"/>
                <w:b/>
                <w:bCs/>
                <w:spacing w:val="-8"/>
                <w:sz w:val="21"/>
                <w:szCs w:val="21"/>
              </w:rPr>
              <w:t>隔离期限</w:t>
            </w:r>
          </w:p>
        </w:tc>
      </w:tr>
      <w:tr w14:paraId="2FAF9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19" w:type="dxa"/>
            <w:vAlign w:val="center"/>
          </w:tcPr>
          <w:p w14:paraId="3E6F9E30">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水痘</w:t>
            </w:r>
          </w:p>
        </w:tc>
        <w:tc>
          <w:tcPr>
            <w:tcW w:w="1045" w:type="dxa"/>
            <w:vAlign w:val="center"/>
          </w:tcPr>
          <w:p w14:paraId="79CBE160">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10～24日</w:t>
            </w:r>
          </w:p>
        </w:tc>
        <w:tc>
          <w:tcPr>
            <w:tcW w:w="4288" w:type="dxa"/>
            <w:vAlign w:val="center"/>
          </w:tcPr>
          <w:p w14:paraId="50180F8B">
            <w:pPr>
              <w:pStyle w:val="231"/>
              <w:keepNext w:val="0"/>
              <w:keepLines w:val="0"/>
              <w:pageBreakBefore w:val="0"/>
              <w:widowControl w:val="0"/>
              <w:kinsoku/>
              <w:wordWrap/>
              <w:overflowPunct/>
              <w:topLinePunct w:val="0"/>
              <w:autoSpaceDE w:val="0"/>
              <w:autoSpaceDN w:val="0"/>
              <w:bidi w:val="0"/>
              <w:adjustRightInd w:val="0"/>
              <w:snapToGrid w:val="0"/>
              <w:spacing w:before="196" w:line="560" w:lineRule="exact"/>
              <w:ind w:right="105"/>
              <w:jc w:val="left"/>
              <w:textAlignment w:val="baseline"/>
              <w:rPr>
                <w:rFonts w:hint="eastAsia" w:ascii="宋体" w:hAnsi="宋体" w:eastAsia="宋体" w:cs="宋体"/>
                <w:sz w:val="21"/>
                <w:szCs w:val="21"/>
                <w:highlight w:val="none"/>
              </w:rPr>
            </w:pPr>
            <w:r>
              <w:rPr>
                <w:rFonts w:hint="eastAsia" w:ascii="宋体" w:hAnsi="宋体" w:eastAsia="宋体" w:cs="宋体"/>
                <w:spacing w:val="-8"/>
                <w:sz w:val="21"/>
                <w:szCs w:val="21"/>
                <w:highlight w:val="none"/>
                <w:lang w:val="en-US" w:eastAsia="zh-CN"/>
              </w:rPr>
              <w:t>发热</w:t>
            </w:r>
            <w:r>
              <w:rPr>
                <w:rFonts w:hint="eastAsia" w:ascii="宋体" w:hAnsi="宋体" w:eastAsia="宋体" w:cs="宋体"/>
                <w:spacing w:val="-8"/>
                <w:sz w:val="21"/>
                <w:szCs w:val="21"/>
                <w:highlight w:val="none"/>
              </w:rPr>
              <w:t>、乏力、头部及躯干出现水</w:t>
            </w:r>
            <w:r>
              <w:rPr>
                <w:rFonts w:hint="eastAsia" w:ascii="宋体" w:hAnsi="宋体" w:eastAsia="宋体" w:cs="宋体"/>
                <w:sz w:val="21"/>
                <w:szCs w:val="21"/>
                <w:highlight w:val="none"/>
              </w:rPr>
              <w:t>疱</w:t>
            </w:r>
          </w:p>
        </w:tc>
        <w:tc>
          <w:tcPr>
            <w:tcW w:w="0" w:type="auto"/>
            <w:vAlign w:val="center"/>
          </w:tcPr>
          <w:p w14:paraId="35A05323">
            <w:pPr>
              <w:pStyle w:val="231"/>
              <w:keepNext w:val="0"/>
              <w:keepLines w:val="0"/>
              <w:pageBreakBefore w:val="0"/>
              <w:widowControl w:val="0"/>
              <w:kinsoku/>
              <w:wordWrap/>
              <w:overflowPunct/>
              <w:topLinePunct w:val="0"/>
              <w:autoSpaceDE w:val="0"/>
              <w:autoSpaceDN w:val="0"/>
              <w:bidi w:val="0"/>
              <w:adjustRightInd w:val="0"/>
              <w:snapToGrid w:val="0"/>
              <w:spacing w:before="39" w:line="560" w:lineRule="exact"/>
              <w:jc w:val="left"/>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隔离至疱疹完全结痂</w:t>
            </w:r>
            <w:r>
              <w:rPr>
                <w:rFonts w:hint="eastAsia" w:ascii="宋体" w:hAnsi="宋体" w:eastAsia="宋体" w:cs="宋体"/>
                <w:spacing w:val="-12"/>
                <w:sz w:val="21"/>
                <w:szCs w:val="21"/>
                <w:highlight w:val="none"/>
              </w:rPr>
              <w:t>为止，且不少于发病后</w:t>
            </w:r>
            <w:r>
              <w:rPr>
                <w:rFonts w:hint="eastAsia" w:ascii="宋体" w:hAnsi="宋体" w:eastAsia="宋体" w:cs="宋体"/>
                <w:spacing w:val="-7"/>
                <w:sz w:val="21"/>
                <w:szCs w:val="21"/>
                <w:highlight w:val="none"/>
              </w:rPr>
              <w:t>14日</w:t>
            </w:r>
          </w:p>
        </w:tc>
      </w:tr>
      <w:tr w14:paraId="31B43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19" w:type="dxa"/>
            <w:vAlign w:val="center"/>
          </w:tcPr>
          <w:p w14:paraId="58B5EA8C">
            <w:pPr>
              <w:pStyle w:val="231"/>
              <w:keepNext w:val="0"/>
              <w:keepLines w:val="0"/>
              <w:pageBreakBefore w:val="0"/>
              <w:widowControl w:val="0"/>
              <w:kinsoku/>
              <w:wordWrap/>
              <w:overflowPunct/>
              <w:topLinePunct w:val="0"/>
              <w:autoSpaceDE w:val="0"/>
              <w:autoSpaceDN w:val="0"/>
              <w:bidi w:val="0"/>
              <w:adjustRightInd w:val="0"/>
              <w:snapToGrid w:val="0"/>
              <w:spacing w:before="195" w:line="560" w:lineRule="exact"/>
              <w:ind w:right="211"/>
              <w:jc w:val="center"/>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流行性腮</w:t>
            </w:r>
            <w:r>
              <w:rPr>
                <w:rFonts w:hint="eastAsia" w:ascii="宋体" w:hAnsi="宋体" w:eastAsia="宋体" w:cs="宋体"/>
                <w:spacing w:val="-5"/>
                <w:sz w:val="21"/>
                <w:szCs w:val="21"/>
                <w:highlight w:val="none"/>
              </w:rPr>
              <w:t>腺炎</w:t>
            </w:r>
          </w:p>
        </w:tc>
        <w:tc>
          <w:tcPr>
            <w:tcW w:w="1045" w:type="dxa"/>
            <w:vAlign w:val="center"/>
          </w:tcPr>
          <w:p w14:paraId="1FEED22C">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commentRangeStart w:id="0"/>
            <w:r>
              <w:rPr>
                <w:rFonts w:hint="eastAsia" w:ascii="宋体" w:hAnsi="宋体" w:eastAsia="宋体" w:cs="宋体"/>
                <w:color w:val="FF0000"/>
                <w:spacing w:val="-21"/>
                <w:sz w:val="21"/>
                <w:szCs w:val="21"/>
                <w:highlight w:val="none"/>
              </w:rPr>
              <w:t>8～30日</w:t>
            </w:r>
            <w:commentRangeEnd w:id="0"/>
            <w:r>
              <w:commentReference w:id="0"/>
            </w:r>
          </w:p>
        </w:tc>
        <w:tc>
          <w:tcPr>
            <w:tcW w:w="4288" w:type="dxa"/>
            <w:vAlign w:val="center"/>
          </w:tcPr>
          <w:p w14:paraId="62154EB5">
            <w:pPr>
              <w:pStyle w:val="231"/>
              <w:keepNext w:val="0"/>
              <w:keepLines w:val="0"/>
              <w:pageBreakBefore w:val="0"/>
              <w:widowControl w:val="0"/>
              <w:kinsoku/>
              <w:wordWrap/>
              <w:overflowPunct/>
              <w:topLinePunct w:val="0"/>
              <w:autoSpaceDE w:val="0"/>
              <w:autoSpaceDN w:val="0"/>
              <w:bidi w:val="0"/>
              <w:adjustRightInd w:val="0"/>
              <w:snapToGrid w:val="0"/>
              <w:spacing w:before="194" w:line="560" w:lineRule="exact"/>
              <w:ind w:right="105"/>
              <w:jc w:val="left"/>
              <w:textAlignment w:val="baseline"/>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发热、单侧或双侧腮腺肿胀，也</w:t>
            </w:r>
            <w:r>
              <w:rPr>
                <w:rFonts w:hint="eastAsia" w:ascii="宋体" w:hAnsi="宋体" w:eastAsia="宋体" w:cs="宋体"/>
                <w:spacing w:val="-2"/>
                <w:sz w:val="21"/>
                <w:szCs w:val="21"/>
                <w:highlight w:val="none"/>
              </w:rPr>
              <w:t>可见于舌下腺或颌下腺</w:t>
            </w:r>
          </w:p>
        </w:tc>
        <w:tc>
          <w:tcPr>
            <w:tcW w:w="0" w:type="auto"/>
            <w:vAlign w:val="center"/>
          </w:tcPr>
          <w:p w14:paraId="4B3C0304">
            <w:pPr>
              <w:pStyle w:val="231"/>
              <w:keepNext w:val="0"/>
              <w:keepLines w:val="0"/>
              <w:pageBreakBefore w:val="0"/>
              <w:widowControl w:val="0"/>
              <w:kinsoku/>
              <w:wordWrap/>
              <w:overflowPunct/>
              <w:topLinePunct w:val="0"/>
              <w:autoSpaceDE w:val="0"/>
              <w:autoSpaceDN w:val="0"/>
              <w:bidi w:val="0"/>
              <w:adjustRightInd w:val="0"/>
              <w:snapToGrid w:val="0"/>
              <w:spacing w:before="40" w:line="560" w:lineRule="exact"/>
              <w:jc w:val="left"/>
              <w:textAlignment w:val="baseline"/>
              <w:rPr>
                <w:rFonts w:hint="eastAsia" w:ascii="宋体" w:hAnsi="宋体" w:eastAsia="宋体" w:cs="宋体"/>
                <w:sz w:val="21"/>
                <w:szCs w:val="21"/>
                <w:highlight w:val="none"/>
              </w:rPr>
            </w:pPr>
            <w:r>
              <w:rPr>
                <w:rFonts w:hint="eastAsia" w:ascii="宋体" w:hAnsi="宋体" w:eastAsia="宋体" w:cs="宋体"/>
                <w:spacing w:val="-10"/>
                <w:sz w:val="21"/>
                <w:szCs w:val="21"/>
                <w:highlight w:val="none"/>
                <w:lang w:val="en-US" w:eastAsia="zh-CN"/>
              </w:rPr>
              <w:t>隔离至</w:t>
            </w:r>
            <w:r>
              <w:rPr>
                <w:rFonts w:hint="eastAsia" w:ascii="宋体" w:hAnsi="宋体" w:eastAsia="宋体" w:cs="宋体"/>
                <w:spacing w:val="-10"/>
                <w:sz w:val="21"/>
                <w:szCs w:val="21"/>
                <w:highlight w:val="none"/>
              </w:rPr>
              <w:t>腮腺肿胀完全消退，且</w:t>
            </w:r>
            <w:r>
              <w:rPr>
                <w:rFonts w:hint="eastAsia" w:ascii="宋体" w:hAnsi="宋体" w:eastAsia="宋体" w:cs="宋体"/>
                <w:spacing w:val="-5"/>
                <w:sz w:val="21"/>
                <w:szCs w:val="21"/>
                <w:highlight w:val="none"/>
              </w:rPr>
              <w:t>不少于腮腺肿胀后14</w:t>
            </w:r>
            <w:r>
              <w:rPr>
                <w:rFonts w:hint="eastAsia" w:ascii="宋体" w:hAnsi="宋体" w:eastAsia="宋体" w:cs="宋体"/>
                <w:sz w:val="21"/>
                <w:szCs w:val="21"/>
                <w:highlight w:val="none"/>
              </w:rPr>
              <w:t>日</w:t>
            </w:r>
          </w:p>
        </w:tc>
      </w:tr>
      <w:tr w14:paraId="11FEE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19" w:type="dxa"/>
            <w:vAlign w:val="center"/>
          </w:tcPr>
          <w:p w14:paraId="3CA7DDA6">
            <w:pPr>
              <w:pStyle w:val="231"/>
              <w:keepNext w:val="0"/>
              <w:keepLines w:val="0"/>
              <w:pageBreakBefore w:val="0"/>
              <w:widowControl w:val="0"/>
              <w:kinsoku/>
              <w:wordWrap/>
              <w:overflowPunct/>
              <w:topLinePunct w:val="0"/>
              <w:autoSpaceDE w:val="0"/>
              <w:autoSpaceDN w:val="0"/>
              <w:bidi w:val="0"/>
              <w:adjustRightInd w:val="0"/>
              <w:snapToGrid w:val="0"/>
              <w:spacing w:before="196" w:line="560" w:lineRule="exact"/>
              <w:ind w:right="211"/>
              <w:jc w:val="center"/>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流行性感</w:t>
            </w:r>
            <w:r>
              <w:rPr>
                <w:rFonts w:hint="eastAsia" w:ascii="宋体" w:hAnsi="宋体" w:eastAsia="宋体" w:cs="宋体"/>
                <w:sz w:val="21"/>
                <w:szCs w:val="21"/>
                <w:highlight w:val="none"/>
              </w:rPr>
              <w:t xml:space="preserve"> 冒</w:t>
            </w:r>
          </w:p>
        </w:tc>
        <w:tc>
          <w:tcPr>
            <w:tcW w:w="1045" w:type="dxa"/>
            <w:vAlign w:val="center"/>
          </w:tcPr>
          <w:p w14:paraId="1FCD408E">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29"/>
                <w:sz w:val="21"/>
                <w:szCs w:val="21"/>
                <w:highlight w:val="none"/>
              </w:rPr>
              <w:t>1～</w:t>
            </w:r>
            <w:r>
              <w:rPr>
                <w:rFonts w:hint="eastAsia" w:ascii="宋体" w:hAnsi="宋体" w:eastAsia="宋体" w:cs="宋体"/>
                <w:spacing w:val="-29"/>
                <w:sz w:val="21"/>
                <w:szCs w:val="21"/>
                <w:highlight w:val="none"/>
                <w:lang w:val="en-US" w:eastAsia="zh-CN"/>
              </w:rPr>
              <w:t>4</w:t>
            </w:r>
            <w:r>
              <w:rPr>
                <w:rFonts w:hint="eastAsia" w:ascii="宋体" w:hAnsi="宋体" w:eastAsia="宋体" w:cs="宋体"/>
                <w:spacing w:val="-29"/>
                <w:sz w:val="21"/>
                <w:szCs w:val="21"/>
                <w:highlight w:val="none"/>
              </w:rPr>
              <w:t>日</w:t>
            </w:r>
          </w:p>
        </w:tc>
        <w:tc>
          <w:tcPr>
            <w:tcW w:w="4288" w:type="dxa"/>
            <w:vAlign w:val="center"/>
          </w:tcPr>
          <w:p w14:paraId="31C578DD">
            <w:pPr>
              <w:pStyle w:val="231"/>
              <w:keepNext w:val="0"/>
              <w:keepLines w:val="0"/>
              <w:pageBreakBefore w:val="0"/>
              <w:widowControl w:val="0"/>
              <w:kinsoku/>
              <w:wordWrap/>
              <w:overflowPunct/>
              <w:topLinePunct w:val="0"/>
              <w:autoSpaceDE w:val="0"/>
              <w:autoSpaceDN w:val="0"/>
              <w:bidi w:val="0"/>
              <w:adjustRightInd w:val="0"/>
              <w:snapToGrid w:val="0"/>
              <w:spacing w:before="196" w:line="560" w:lineRule="exact"/>
              <w:ind w:right="31"/>
              <w:jc w:val="left"/>
              <w:textAlignment w:val="baseline"/>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发热、头痛、鼻塞、咳嗽、流涕、</w:t>
            </w:r>
            <w:r>
              <w:rPr>
                <w:rFonts w:hint="eastAsia" w:ascii="宋体" w:hAnsi="宋体" w:eastAsia="宋体" w:cs="宋体"/>
                <w:spacing w:val="1"/>
                <w:sz w:val="21"/>
                <w:szCs w:val="21"/>
                <w:highlight w:val="none"/>
              </w:rPr>
              <w:t xml:space="preserve"> </w:t>
            </w:r>
            <w:r>
              <w:rPr>
                <w:rFonts w:hint="eastAsia" w:ascii="宋体" w:hAnsi="宋体" w:eastAsia="宋体" w:cs="宋体"/>
                <w:spacing w:val="-2"/>
                <w:sz w:val="21"/>
                <w:szCs w:val="21"/>
                <w:highlight w:val="none"/>
              </w:rPr>
              <w:t>咽痛、肌肉酸痛、乏力</w:t>
            </w:r>
          </w:p>
        </w:tc>
        <w:tc>
          <w:tcPr>
            <w:tcW w:w="0" w:type="auto"/>
            <w:vAlign w:val="center"/>
          </w:tcPr>
          <w:p w14:paraId="2C2DA9A2">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left"/>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热退后满48小时</w:t>
            </w:r>
          </w:p>
        </w:tc>
      </w:tr>
      <w:tr w14:paraId="1CC33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19" w:type="dxa"/>
            <w:vAlign w:val="center"/>
          </w:tcPr>
          <w:p w14:paraId="0FD6217E">
            <w:pPr>
              <w:pStyle w:val="231"/>
              <w:keepNext w:val="0"/>
              <w:keepLines w:val="0"/>
              <w:pageBreakBefore w:val="0"/>
              <w:widowControl w:val="0"/>
              <w:kinsoku/>
              <w:wordWrap/>
              <w:overflowPunct/>
              <w:topLinePunct w:val="0"/>
              <w:autoSpaceDE w:val="0"/>
              <w:autoSpaceDN w:val="0"/>
              <w:bidi w:val="0"/>
              <w:adjustRightInd w:val="0"/>
              <w:snapToGrid w:val="0"/>
              <w:spacing w:before="196" w:line="560" w:lineRule="exact"/>
              <w:ind w:right="211"/>
              <w:jc w:val="center"/>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诺如病毒</w:t>
            </w:r>
            <w:r>
              <w:rPr>
                <w:rFonts w:hint="eastAsia" w:ascii="宋体" w:hAnsi="宋体" w:eastAsia="宋体" w:cs="宋体"/>
                <w:spacing w:val="-16"/>
                <w:sz w:val="21"/>
                <w:szCs w:val="21"/>
                <w:highlight w:val="none"/>
              </w:rPr>
              <w:t>胃肠炎</w:t>
            </w:r>
          </w:p>
        </w:tc>
        <w:tc>
          <w:tcPr>
            <w:tcW w:w="1045" w:type="dxa"/>
            <w:vAlign w:val="center"/>
          </w:tcPr>
          <w:p w14:paraId="3A69EC62">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12～72小时</w:t>
            </w:r>
          </w:p>
        </w:tc>
        <w:tc>
          <w:tcPr>
            <w:tcW w:w="4288" w:type="dxa"/>
            <w:vAlign w:val="center"/>
          </w:tcPr>
          <w:p w14:paraId="1451463F">
            <w:pPr>
              <w:pStyle w:val="231"/>
              <w:keepNext w:val="0"/>
              <w:keepLines w:val="0"/>
              <w:pageBreakBefore w:val="0"/>
              <w:widowControl w:val="0"/>
              <w:kinsoku/>
              <w:wordWrap/>
              <w:overflowPunct/>
              <w:topLinePunct w:val="0"/>
              <w:autoSpaceDE w:val="0"/>
              <w:autoSpaceDN w:val="0"/>
              <w:bidi w:val="0"/>
              <w:adjustRightInd w:val="0"/>
              <w:snapToGrid w:val="0"/>
              <w:spacing w:before="40" w:line="560" w:lineRule="exact"/>
              <w:jc w:val="left"/>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腹泻</w:t>
            </w:r>
            <w:r>
              <w:rPr>
                <w:rFonts w:hint="eastAsia" w:ascii="宋体" w:hAnsi="宋体" w:eastAsia="宋体" w:cs="宋体"/>
                <w:spacing w:val="1"/>
                <w:sz w:val="21"/>
                <w:szCs w:val="21"/>
                <w:highlight w:val="none"/>
                <w:lang w:val="en-US" w:eastAsia="zh-CN"/>
              </w:rPr>
              <w:t>和/</w:t>
            </w:r>
            <w:r>
              <w:rPr>
                <w:rFonts w:hint="eastAsia" w:ascii="宋体" w:hAnsi="宋体" w:eastAsia="宋体" w:cs="宋体"/>
                <w:spacing w:val="1"/>
                <w:sz w:val="21"/>
                <w:szCs w:val="21"/>
                <w:highlight w:val="none"/>
              </w:rPr>
              <w:t>或呕吐症状为主，恶</w:t>
            </w:r>
            <w:r>
              <w:rPr>
                <w:rFonts w:hint="eastAsia" w:ascii="宋体" w:hAnsi="宋体" w:eastAsia="宋体" w:cs="宋体"/>
                <w:spacing w:val="-8"/>
                <w:sz w:val="21"/>
                <w:szCs w:val="21"/>
                <w:highlight w:val="none"/>
              </w:rPr>
              <w:t>心、腹痛、头痛、发热、畏寒和</w:t>
            </w:r>
            <w:r>
              <w:rPr>
                <w:rFonts w:hint="eastAsia" w:ascii="宋体" w:hAnsi="宋体" w:eastAsia="宋体" w:cs="宋体"/>
                <w:spacing w:val="-2"/>
                <w:sz w:val="21"/>
                <w:szCs w:val="21"/>
                <w:highlight w:val="none"/>
              </w:rPr>
              <w:t>肌肉酸痛等症状为辅</w:t>
            </w:r>
          </w:p>
        </w:tc>
        <w:tc>
          <w:tcPr>
            <w:tcW w:w="0" w:type="auto"/>
            <w:vAlign w:val="center"/>
          </w:tcPr>
          <w:p w14:paraId="4FAFCAC9">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left"/>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临床症状消失后3日</w:t>
            </w:r>
          </w:p>
        </w:tc>
      </w:tr>
      <w:tr w14:paraId="1C8F1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19" w:type="dxa"/>
            <w:vAlign w:val="center"/>
          </w:tcPr>
          <w:p w14:paraId="57A4B49E">
            <w:pPr>
              <w:pStyle w:val="231"/>
              <w:keepNext w:val="0"/>
              <w:keepLines w:val="0"/>
              <w:pageBreakBefore w:val="0"/>
              <w:widowControl w:val="0"/>
              <w:kinsoku/>
              <w:wordWrap/>
              <w:overflowPunct/>
              <w:topLinePunct w:val="0"/>
              <w:autoSpaceDE w:val="0"/>
              <w:autoSpaceDN w:val="0"/>
              <w:bidi w:val="0"/>
              <w:adjustRightInd w:val="0"/>
              <w:snapToGrid w:val="0"/>
              <w:spacing w:before="196" w:line="560" w:lineRule="exact"/>
              <w:ind w:right="211"/>
              <w:jc w:val="center"/>
              <w:textAlignment w:val="baseline"/>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新型冠状病毒感染</w:t>
            </w:r>
          </w:p>
        </w:tc>
        <w:tc>
          <w:tcPr>
            <w:tcW w:w="1045" w:type="dxa"/>
            <w:vAlign w:val="center"/>
          </w:tcPr>
          <w:p w14:paraId="3BB6315E">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pacing w:val="-11"/>
                <w:sz w:val="21"/>
                <w:szCs w:val="21"/>
                <w:highlight w:val="none"/>
                <w:lang w:val="en-US" w:eastAsia="zh-CN"/>
              </w:rPr>
            </w:pPr>
            <w:r>
              <w:rPr>
                <w:rFonts w:hint="eastAsia" w:ascii="宋体" w:hAnsi="宋体" w:eastAsia="宋体" w:cs="宋体"/>
                <w:spacing w:val="-11"/>
                <w:sz w:val="21"/>
                <w:szCs w:val="21"/>
                <w:highlight w:val="none"/>
                <w:lang w:val="en-US" w:eastAsia="zh-CN"/>
              </w:rPr>
              <w:t>多为2</w:t>
            </w:r>
            <w:r>
              <w:rPr>
                <w:rFonts w:hint="eastAsia" w:ascii="宋体" w:hAnsi="宋体" w:eastAsia="宋体" w:cs="宋体"/>
                <w:spacing w:val="-11"/>
                <w:sz w:val="21"/>
                <w:szCs w:val="21"/>
                <w:highlight w:val="none"/>
              </w:rPr>
              <w:t>～</w:t>
            </w:r>
            <w:r>
              <w:rPr>
                <w:rFonts w:hint="eastAsia" w:ascii="宋体" w:hAnsi="宋体" w:eastAsia="宋体" w:cs="宋体"/>
                <w:spacing w:val="-11"/>
                <w:sz w:val="21"/>
                <w:szCs w:val="21"/>
                <w:highlight w:val="none"/>
                <w:lang w:val="en-US" w:eastAsia="zh-CN"/>
              </w:rPr>
              <w:t>4日</w:t>
            </w:r>
          </w:p>
        </w:tc>
        <w:tc>
          <w:tcPr>
            <w:tcW w:w="4288" w:type="dxa"/>
            <w:vAlign w:val="center"/>
          </w:tcPr>
          <w:p w14:paraId="5F45357C">
            <w:pPr>
              <w:pStyle w:val="231"/>
              <w:keepNext w:val="0"/>
              <w:keepLines w:val="0"/>
              <w:pageBreakBefore w:val="0"/>
              <w:widowControl w:val="0"/>
              <w:kinsoku/>
              <w:wordWrap/>
              <w:overflowPunct/>
              <w:topLinePunct w:val="0"/>
              <w:autoSpaceDE w:val="0"/>
              <w:autoSpaceDN w:val="0"/>
              <w:bidi w:val="0"/>
              <w:adjustRightInd w:val="0"/>
              <w:snapToGrid w:val="0"/>
              <w:spacing w:before="40" w:line="560" w:lineRule="exact"/>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主要表现为咽干、咽痛、咳嗽、发热等；部分患者可伴有肌肉酸痛、嗅觉味觉减退或丧失、鼻塞、流涕、腹泻、结膜炎等。</w:t>
            </w:r>
          </w:p>
        </w:tc>
        <w:tc>
          <w:tcPr>
            <w:tcW w:w="0" w:type="auto"/>
            <w:vAlign w:val="center"/>
          </w:tcPr>
          <w:p w14:paraId="4A4230D2">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left"/>
              <w:textAlignment w:val="baseline"/>
              <w:rPr>
                <w:rFonts w:hint="eastAsia" w:ascii="宋体" w:hAnsi="宋体" w:eastAsia="宋体" w:cs="宋体"/>
                <w:spacing w:val="-4"/>
                <w:sz w:val="21"/>
                <w:szCs w:val="21"/>
                <w:highlight w:val="none"/>
              </w:rPr>
            </w:pPr>
            <w:commentRangeStart w:id="1"/>
            <w:r>
              <w:rPr>
                <w:rFonts w:hint="eastAsia" w:ascii="宋体" w:hAnsi="宋体" w:eastAsia="宋体" w:cs="宋体"/>
                <w:color w:val="FF0000"/>
                <w:spacing w:val="-3"/>
                <w:sz w:val="21"/>
                <w:szCs w:val="21"/>
                <w:highlight w:val="none"/>
              </w:rPr>
              <w:t>热退后满48小时</w:t>
            </w:r>
            <w:commentRangeEnd w:id="1"/>
            <w:r>
              <w:commentReference w:id="1"/>
            </w:r>
          </w:p>
        </w:tc>
      </w:tr>
      <w:tr w14:paraId="224B1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19" w:type="dxa"/>
            <w:vAlign w:val="center"/>
          </w:tcPr>
          <w:p w14:paraId="5B8D54BA">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手足口病</w:t>
            </w:r>
          </w:p>
        </w:tc>
        <w:tc>
          <w:tcPr>
            <w:tcW w:w="1045" w:type="dxa"/>
            <w:vAlign w:val="center"/>
          </w:tcPr>
          <w:p w14:paraId="617B3E5B">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commentRangeStart w:id="2"/>
            <w:r>
              <w:rPr>
                <w:rFonts w:hint="eastAsia" w:ascii="宋体" w:hAnsi="宋体" w:eastAsia="宋体" w:cs="宋体"/>
                <w:color w:val="FF0000"/>
                <w:spacing w:val="-22"/>
                <w:sz w:val="21"/>
                <w:szCs w:val="21"/>
                <w:highlight w:val="none"/>
              </w:rPr>
              <w:t>2～10日</w:t>
            </w:r>
            <w:commentRangeEnd w:id="2"/>
            <w:r>
              <w:commentReference w:id="2"/>
            </w:r>
          </w:p>
        </w:tc>
        <w:tc>
          <w:tcPr>
            <w:tcW w:w="4288" w:type="dxa"/>
            <w:vAlign w:val="center"/>
          </w:tcPr>
          <w:p w14:paraId="0E577841">
            <w:pPr>
              <w:pStyle w:val="231"/>
              <w:keepNext w:val="0"/>
              <w:keepLines w:val="0"/>
              <w:pageBreakBefore w:val="0"/>
              <w:widowControl w:val="0"/>
              <w:kinsoku/>
              <w:wordWrap/>
              <w:overflowPunct/>
              <w:topLinePunct w:val="0"/>
              <w:autoSpaceDE w:val="0"/>
              <w:autoSpaceDN w:val="0"/>
              <w:bidi w:val="0"/>
              <w:adjustRightInd w:val="0"/>
              <w:snapToGrid w:val="0"/>
              <w:spacing w:before="41" w:line="560" w:lineRule="exact"/>
              <w:ind w:right="14"/>
              <w:jc w:val="left"/>
              <w:textAlignment w:val="baseline"/>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发热、食欲不振、咽痛、</w:t>
            </w:r>
            <w:r>
              <w:rPr>
                <w:rFonts w:hint="eastAsia" w:ascii="宋体" w:hAnsi="宋体" w:eastAsia="宋体" w:cs="宋体"/>
                <w:spacing w:val="-5"/>
                <w:sz w:val="21"/>
                <w:szCs w:val="21"/>
                <w:highlight w:val="none"/>
                <w:lang w:val="en-US" w:eastAsia="zh-CN"/>
              </w:rPr>
              <w:t>身体多部位</w:t>
            </w:r>
            <w:r>
              <w:rPr>
                <w:rFonts w:hint="eastAsia" w:ascii="宋体" w:hAnsi="宋体" w:eastAsia="宋体" w:cs="宋体"/>
                <w:spacing w:val="-5"/>
                <w:sz w:val="21"/>
                <w:szCs w:val="21"/>
                <w:highlight w:val="none"/>
                <w:lang w:eastAsia="zh-CN"/>
              </w:rPr>
              <w:t>（</w:t>
            </w:r>
            <w:r>
              <w:rPr>
                <w:rFonts w:hint="eastAsia" w:ascii="宋体" w:hAnsi="宋体" w:eastAsia="宋体" w:cs="宋体"/>
                <w:spacing w:val="-5"/>
                <w:sz w:val="21"/>
                <w:szCs w:val="21"/>
                <w:highlight w:val="none"/>
              </w:rPr>
              <w:t>口腔、</w:t>
            </w:r>
            <w:r>
              <w:rPr>
                <w:rFonts w:hint="eastAsia" w:ascii="宋体" w:hAnsi="宋体" w:eastAsia="宋体" w:cs="宋体"/>
                <w:spacing w:val="-19"/>
                <w:sz w:val="21"/>
                <w:szCs w:val="21"/>
                <w:highlight w:val="none"/>
              </w:rPr>
              <w:t>手掌、脚掌、臀部等</w:t>
            </w:r>
            <w:r>
              <w:rPr>
                <w:rFonts w:hint="eastAsia" w:ascii="宋体" w:hAnsi="宋体" w:eastAsia="宋体" w:cs="宋体"/>
                <w:spacing w:val="-5"/>
                <w:sz w:val="21"/>
                <w:szCs w:val="21"/>
                <w:highlight w:val="none"/>
                <w:lang w:eastAsia="zh-CN"/>
              </w:rPr>
              <w:t>）</w:t>
            </w:r>
            <w:r>
              <w:rPr>
                <w:rFonts w:hint="eastAsia" w:ascii="宋体" w:hAnsi="宋体" w:eastAsia="宋体" w:cs="宋体"/>
                <w:spacing w:val="-19"/>
                <w:sz w:val="21"/>
                <w:szCs w:val="21"/>
                <w:highlight w:val="none"/>
              </w:rPr>
              <w:t>出现斑丘疹、</w:t>
            </w:r>
            <w:r>
              <w:rPr>
                <w:rFonts w:hint="eastAsia" w:ascii="宋体" w:hAnsi="宋体" w:eastAsia="宋体" w:cs="宋体"/>
                <w:spacing w:val="-3"/>
                <w:sz w:val="21"/>
                <w:szCs w:val="21"/>
                <w:highlight w:val="none"/>
              </w:rPr>
              <w:t>疱疹、溃疡</w:t>
            </w:r>
          </w:p>
        </w:tc>
        <w:tc>
          <w:tcPr>
            <w:tcW w:w="0" w:type="auto"/>
            <w:vAlign w:val="center"/>
          </w:tcPr>
          <w:p w14:paraId="1BF80630">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left"/>
              <w:textAlignment w:val="baseline"/>
              <w:rPr>
                <w:rFonts w:hint="default" w:ascii="宋体" w:hAnsi="宋体" w:eastAsia="宋体" w:cs="宋体"/>
                <w:sz w:val="21"/>
                <w:szCs w:val="21"/>
                <w:highlight w:val="none"/>
                <w:lang w:val="en-US" w:eastAsia="zh-CN"/>
              </w:rPr>
            </w:pPr>
            <w:r>
              <w:rPr>
                <w:rFonts w:hint="eastAsia" w:ascii="宋体" w:hAnsi="宋体" w:eastAsia="宋体" w:cs="宋体"/>
                <w:spacing w:val="-2"/>
                <w:sz w:val="21"/>
                <w:szCs w:val="21"/>
                <w:highlight w:val="none"/>
              </w:rPr>
              <w:t>症状消失后</w:t>
            </w:r>
            <w:r>
              <w:rPr>
                <w:rFonts w:hint="eastAsia" w:ascii="宋体" w:hAnsi="宋体" w:eastAsia="宋体" w:cs="宋体"/>
                <w:spacing w:val="-2"/>
                <w:sz w:val="21"/>
                <w:szCs w:val="21"/>
                <w:highlight w:val="none"/>
                <w:lang w:val="en-US" w:eastAsia="zh-CN"/>
              </w:rPr>
              <w:t>1周，或者不少于发病后2周</w:t>
            </w:r>
          </w:p>
        </w:tc>
      </w:tr>
      <w:tr w14:paraId="2FBC4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19" w:type="dxa"/>
            <w:vAlign w:val="center"/>
          </w:tcPr>
          <w:p w14:paraId="0776665B">
            <w:pPr>
              <w:pStyle w:val="231"/>
              <w:keepNext w:val="0"/>
              <w:keepLines w:val="0"/>
              <w:pageBreakBefore w:val="0"/>
              <w:widowControl w:val="0"/>
              <w:kinsoku/>
              <w:wordWrap/>
              <w:overflowPunct/>
              <w:topLinePunct w:val="0"/>
              <w:autoSpaceDE w:val="0"/>
              <w:autoSpaceDN w:val="0"/>
              <w:bidi w:val="0"/>
              <w:adjustRightInd w:val="0"/>
              <w:snapToGrid w:val="0"/>
              <w:spacing w:before="196" w:line="560" w:lineRule="exact"/>
              <w:ind w:right="211"/>
              <w:jc w:val="center"/>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疱疹性咽</w:t>
            </w:r>
            <w:r>
              <w:rPr>
                <w:rFonts w:hint="eastAsia" w:ascii="宋体" w:hAnsi="宋体" w:eastAsia="宋体" w:cs="宋体"/>
                <w:spacing w:val="-11"/>
                <w:sz w:val="21"/>
                <w:szCs w:val="21"/>
                <w:highlight w:val="none"/>
              </w:rPr>
              <w:t>峡炎</w:t>
            </w:r>
          </w:p>
        </w:tc>
        <w:tc>
          <w:tcPr>
            <w:tcW w:w="1045" w:type="dxa"/>
            <w:vAlign w:val="center"/>
          </w:tcPr>
          <w:p w14:paraId="3501FB91">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commentRangeStart w:id="3"/>
            <w:r>
              <w:rPr>
                <w:rFonts w:hint="eastAsia" w:ascii="宋体" w:hAnsi="宋体" w:eastAsia="宋体" w:cs="宋体"/>
                <w:color w:val="FF0000"/>
                <w:spacing w:val="-25"/>
                <w:sz w:val="21"/>
                <w:szCs w:val="21"/>
                <w:highlight w:val="none"/>
              </w:rPr>
              <w:t>3～5日</w:t>
            </w:r>
            <w:commentRangeEnd w:id="3"/>
            <w:r>
              <w:commentReference w:id="3"/>
            </w:r>
          </w:p>
        </w:tc>
        <w:tc>
          <w:tcPr>
            <w:tcW w:w="4288" w:type="dxa"/>
            <w:vAlign w:val="center"/>
          </w:tcPr>
          <w:p w14:paraId="35F3DD19">
            <w:pPr>
              <w:pStyle w:val="231"/>
              <w:keepNext w:val="0"/>
              <w:keepLines w:val="0"/>
              <w:pageBreakBefore w:val="0"/>
              <w:widowControl w:val="0"/>
              <w:kinsoku/>
              <w:wordWrap/>
              <w:overflowPunct/>
              <w:topLinePunct w:val="0"/>
              <w:autoSpaceDE w:val="0"/>
              <w:autoSpaceDN w:val="0"/>
              <w:bidi w:val="0"/>
              <w:adjustRightInd w:val="0"/>
              <w:snapToGrid w:val="0"/>
              <w:spacing w:before="196" w:line="560" w:lineRule="exact"/>
              <w:ind w:right="105"/>
              <w:jc w:val="left"/>
              <w:textAlignment w:val="baseline"/>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发热、咽痛、咽峡部黏膜小疱疹</w:t>
            </w:r>
            <w:r>
              <w:rPr>
                <w:rFonts w:hint="eastAsia" w:ascii="宋体" w:hAnsi="宋体" w:eastAsia="宋体" w:cs="宋体"/>
                <w:spacing w:val="-4"/>
                <w:sz w:val="21"/>
                <w:szCs w:val="21"/>
                <w:highlight w:val="none"/>
              </w:rPr>
              <w:t>和浅表溃疡</w:t>
            </w:r>
          </w:p>
        </w:tc>
        <w:tc>
          <w:tcPr>
            <w:tcW w:w="0" w:type="auto"/>
            <w:vAlign w:val="center"/>
          </w:tcPr>
          <w:p w14:paraId="04225CF2">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left"/>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症状消失后</w:t>
            </w:r>
            <w:r>
              <w:rPr>
                <w:rFonts w:hint="eastAsia" w:ascii="宋体" w:hAnsi="宋体" w:eastAsia="宋体" w:cs="宋体"/>
                <w:spacing w:val="-2"/>
                <w:sz w:val="21"/>
                <w:szCs w:val="21"/>
                <w:highlight w:val="none"/>
                <w:lang w:val="en-US" w:eastAsia="zh-CN"/>
              </w:rPr>
              <w:t>1周，或者不少于发病后2周</w:t>
            </w:r>
          </w:p>
        </w:tc>
      </w:tr>
      <w:tr w14:paraId="4B5E1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219" w:type="dxa"/>
            <w:vAlign w:val="center"/>
          </w:tcPr>
          <w:p w14:paraId="0DAD778C">
            <w:pPr>
              <w:pStyle w:val="231"/>
              <w:keepNext w:val="0"/>
              <w:keepLines w:val="0"/>
              <w:pageBreakBefore w:val="0"/>
              <w:widowControl w:val="0"/>
              <w:kinsoku/>
              <w:wordWrap/>
              <w:overflowPunct/>
              <w:topLinePunct w:val="0"/>
              <w:autoSpaceDE w:val="0"/>
              <w:autoSpaceDN w:val="0"/>
              <w:bidi w:val="0"/>
              <w:adjustRightInd w:val="0"/>
              <w:snapToGrid w:val="0"/>
              <w:spacing w:before="198" w:line="560" w:lineRule="exact"/>
              <w:ind w:right="211"/>
              <w:jc w:val="center"/>
              <w:textAlignment w:val="baseline"/>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急性出血</w:t>
            </w:r>
            <w:r>
              <w:rPr>
                <w:rFonts w:hint="eastAsia" w:ascii="宋体" w:hAnsi="宋体" w:eastAsia="宋体" w:cs="宋体"/>
                <w:spacing w:val="-4"/>
                <w:sz w:val="21"/>
                <w:szCs w:val="21"/>
                <w:highlight w:val="none"/>
              </w:rPr>
              <w:t>性结膜炎</w:t>
            </w:r>
          </w:p>
        </w:tc>
        <w:tc>
          <w:tcPr>
            <w:tcW w:w="1045" w:type="dxa"/>
            <w:vAlign w:val="center"/>
          </w:tcPr>
          <w:p w14:paraId="1232958A">
            <w:pPr>
              <w:pStyle w:val="231"/>
              <w:keepNext w:val="0"/>
              <w:keepLines w:val="0"/>
              <w:pageBreakBefore w:val="0"/>
              <w:widowControl w:val="0"/>
              <w:kinsoku/>
              <w:wordWrap/>
              <w:overflowPunct/>
              <w:topLinePunct w:val="0"/>
              <w:autoSpaceDE w:val="0"/>
              <w:autoSpaceDN w:val="0"/>
              <w:bidi w:val="0"/>
              <w:adjustRightInd w:val="0"/>
              <w:snapToGrid w:val="0"/>
              <w:spacing w:before="197" w:line="560" w:lineRule="exact"/>
              <w:ind w:right="209"/>
              <w:jc w:val="center"/>
              <w:textAlignment w:val="baseline"/>
              <w:rPr>
                <w:rFonts w:hint="eastAsia" w:ascii="宋体" w:hAnsi="宋体" w:eastAsia="宋体" w:cs="宋体"/>
                <w:sz w:val="21"/>
                <w:szCs w:val="21"/>
                <w:highlight w:val="none"/>
              </w:rPr>
            </w:pPr>
            <w:r>
              <w:rPr>
                <w:rFonts w:hint="eastAsia"/>
                <w:sz w:val="22"/>
                <w:szCs w:val="22"/>
                <w:highlight w:val="none"/>
              </w:rPr>
              <w:t>12</w:t>
            </w:r>
            <w:r>
              <w:rPr>
                <w:rFonts w:hint="eastAsia" w:ascii="宋体" w:hAnsi="宋体" w:eastAsia="宋体" w:cs="宋体"/>
                <w:spacing w:val="-29"/>
                <w:sz w:val="20"/>
                <w:szCs w:val="20"/>
                <w:highlight w:val="none"/>
              </w:rPr>
              <w:t>～</w:t>
            </w:r>
            <w:r>
              <w:rPr>
                <w:rFonts w:hint="eastAsia"/>
                <w:sz w:val="22"/>
                <w:szCs w:val="22"/>
                <w:highlight w:val="none"/>
              </w:rPr>
              <w:t>48小时，最长可达6天</w:t>
            </w:r>
          </w:p>
        </w:tc>
        <w:tc>
          <w:tcPr>
            <w:tcW w:w="4288" w:type="dxa"/>
            <w:vAlign w:val="center"/>
          </w:tcPr>
          <w:p w14:paraId="05ABD12F">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left"/>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结膜充血、眼刺激症状、流泪</w:t>
            </w:r>
          </w:p>
        </w:tc>
        <w:tc>
          <w:tcPr>
            <w:tcW w:w="0" w:type="auto"/>
            <w:vAlign w:val="center"/>
          </w:tcPr>
          <w:p w14:paraId="1AC3B71C">
            <w:pPr>
              <w:pStyle w:val="231"/>
              <w:keepNext w:val="0"/>
              <w:keepLines w:val="0"/>
              <w:pageBreakBefore w:val="0"/>
              <w:widowControl w:val="0"/>
              <w:kinsoku/>
              <w:wordWrap/>
              <w:overflowPunct/>
              <w:topLinePunct w:val="0"/>
              <w:autoSpaceDE w:val="0"/>
              <w:autoSpaceDN w:val="0"/>
              <w:bidi w:val="0"/>
              <w:adjustRightInd w:val="0"/>
              <w:snapToGrid w:val="0"/>
              <w:spacing w:before="197" w:line="560" w:lineRule="exact"/>
              <w:ind w:right="106"/>
              <w:jc w:val="left"/>
              <w:textAlignment w:val="baseline"/>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临床症状消失，且不少</w:t>
            </w:r>
            <w:r>
              <w:rPr>
                <w:rFonts w:hint="eastAsia" w:ascii="宋体" w:hAnsi="宋体" w:eastAsia="宋体" w:cs="宋体"/>
                <w:spacing w:val="-5"/>
                <w:sz w:val="21"/>
                <w:szCs w:val="21"/>
                <w:highlight w:val="none"/>
              </w:rPr>
              <w:t>于发病后7日</w:t>
            </w:r>
          </w:p>
        </w:tc>
      </w:tr>
      <w:tr w14:paraId="56AE8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19" w:type="dxa"/>
            <w:vAlign w:val="center"/>
          </w:tcPr>
          <w:p w14:paraId="7D3CB9B0">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猩红热</w:t>
            </w:r>
          </w:p>
        </w:tc>
        <w:tc>
          <w:tcPr>
            <w:tcW w:w="1045" w:type="dxa"/>
            <w:vAlign w:val="center"/>
          </w:tcPr>
          <w:p w14:paraId="4989C322">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commentRangeStart w:id="4"/>
            <w:r>
              <w:rPr>
                <w:rFonts w:hint="eastAsia" w:ascii="宋体" w:hAnsi="宋体" w:eastAsia="宋体" w:cs="宋体"/>
                <w:color w:val="FF0000"/>
                <w:spacing w:val="-29"/>
                <w:sz w:val="21"/>
                <w:szCs w:val="21"/>
                <w:highlight w:val="none"/>
              </w:rPr>
              <w:t>1～7日</w:t>
            </w:r>
            <w:commentRangeEnd w:id="4"/>
            <w:r>
              <w:commentReference w:id="4"/>
            </w:r>
          </w:p>
        </w:tc>
        <w:tc>
          <w:tcPr>
            <w:tcW w:w="4288" w:type="dxa"/>
            <w:vAlign w:val="center"/>
          </w:tcPr>
          <w:p w14:paraId="71F15CE8">
            <w:pPr>
              <w:pStyle w:val="231"/>
              <w:keepNext w:val="0"/>
              <w:keepLines w:val="0"/>
              <w:pageBreakBefore w:val="0"/>
              <w:widowControl w:val="0"/>
              <w:kinsoku/>
              <w:wordWrap/>
              <w:overflowPunct/>
              <w:topLinePunct w:val="0"/>
              <w:autoSpaceDE w:val="0"/>
              <w:autoSpaceDN w:val="0"/>
              <w:bidi w:val="0"/>
              <w:adjustRightInd w:val="0"/>
              <w:snapToGrid w:val="0"/>
              <w:spacing w:before="43" w:line="560" w:lineRule="exact"/>
              <w:ind w:right="14"/>
              <w:jc w:val="left"/>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发热、头痛、全身不适、咽痛、</w:t>
            </w:r>
            <w:r>
              <w:rPr>
                <w:rFonts w:hint="eastAsia" w:ascii="宋体" w:hAnsi="宋体" w:eastAsia="宋体" w:cs="宋体"/>
                <w:spacing w:val="-8"/>
                <w:sz w:val="21"/>
                <w:szCs w:val="21"/>
                <w:highlight w:val="none"/>
              </w:rPr>
              <w:t>吞咽痛、皮疹伴有痒感、疹后脱</w:t>
            </w:r>
            <w:r>
              <w:rPr>
                <w:rFonts w:hint="eastAsia" w:ascii="宋体" w:hAnsi="宋体" w:eastAsia="宋体" w:cs="宋体"/>
                <w:sz w:val="21"/>
                <w:szCs w:val="21"/>
                <w:highlight w:val="none"/>
              </w:rPr>
              <w:t>屑</w:t>
            </w:r>
          </w:p>
        </w:tc>
        <w:tc>
          <w:tcPr>
            <w:tcW w:w="0" w:type="auto"/>
            <w:vAlign w:val="center"/>
          </w:tcPr>
          <w:p w14:paraId="5A18E0A2">
            <w:pPr>
              <w:pStyle w:val="231"/>
              <w:keepNext w:val="0"/>
              <w:keepLines w:val="0"/>
              <w:pageBreakBefore w:val="0"/>
              <w:widowControl w:val="0"/>
              <w:kinsoku/>
              <w:wordWrap/>
              <w:overflowPunct/>
              <w:topLinePunct w:val="0"/>
              <w:autoSpaceDE w:val="0"/>
              <w:autoSpaceDN w:val="0"/>
              <w:bidi w:val="0"/>
              <w:adjustRightInd w:val="0"/>
              <w:snapToGrid w:val="0"/>
              <w:spacing w:before="198" w:line="560" w:lineRule="exact"/>
              <w:ind w:right="106"/>
              <w:jc w:val="left"/>
              <w:textAlignment w:val="baseline"/>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典型症状消失，且自治</w:t>
            </w:r>
            <w:r>
              <w:rPr>
                <w:rFonts w:hint="eastAsia" w:ascii="宋体" w:hAnsi="宋体" w:eastAsia="宋体" w:cs="宋体"/>
                <w:spacing w:val="-3"/>
                <w:sz w:val="21"/>
                <w:szCs w:val="21"/>
                <w:highlight w:val="none"/>
              </w:rPr>
              <w:t>疗之日起不少于7日</w:t>
            </w:r>
          </w:p>
        </w:tc>
      </w:tr>
      <w:tr w14:paraId="48179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19" w:type="dxa"/>
            <w:vAlign w:val="center"/>
          </w:tcPr>
          <w:p w14:paraId="218FF41B">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麻疹</w:t>
            </w:r>
          </w:p>
        </w:tc>
        <w:tc>
          <w:tcPr>
            <w:tcW w:w="1045" w:type="dxa"/>
            <w:vAlign w:val="center"/>
          </w:tcPr>
          <w:p w14:paraId="64B31975">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pacing w:val="-29"/>
                <w:sz w:val="21"/>
                <w:szCs w:val="21"/>
                <w:highlight w:val="none"/>
              </w:rPr>
            </w:pPr>
            <w:r>
              <w:rPr>
                <w:rFonts w:hint="eastAsia" w:ascii="宋体" w:hAnsi="宋体" w:eastAsia="宋体" w:cs="宋体"/>
                <w:spacing w:val="-29"/>
                <w:sz w:val="21"/>
                <w:szCs w:val="21"/>
                <w:highlight w:val="none"/>
                <w:lang w:val="en-US" w:eastAsia="zh-CN"/>
              </w:rPr>
              <w:t>6</w:t>
            </w:r>
            <w:r>
              <w:rPr>
                <w:rFonts w:hint="eastAsia" w:ascii="宋体" w:hAnsi="宋体" w:eastAsia="宋体" w:cs="宋体"/>
                <w:spacing w:val="-29"/>
                <w:sz w:val="21"/>
                <w:szCs w:val="21"/>
                <w:highlight w:val="none"/>
              </w:rPr>
              <w:t>～21日</w:t>
            </w:r>
          </w:p>
        </w:tc>
        <w:tc>
          <w:tcPr>
            <w:tcW w:w="4288" w:type="dxa"/>
            <w:vAlign w:val="center"/>
          </w:tcPr>
          <w:p w14:paraId="40F3C635">
            <w:pPr>
              <w:pStyle w:val="231"/>
              <w:keepNext w:val="0"/>
              <w:keepLines w:val="0"/>
              <w:pageBreakBefore w:val="0"/>
              <w:widowControl w:val="0"/>
              <w:kinsoku/>
              <w:wordWrap/>
              <w:overflowPunct/>
              <w:topLinePunct w:val="0"/>
              <w:autoSpaceDE w:val="0"/>
              <w:autoSpaceDN w:val="0"/>
              <w:bidi w:val="0"/>
              <w:adjustRightInd w:val="0"/>
              <w:snapToGrid w:val="0"/>
              <w:spacing w:before="43" w:line="560" w:lineRule="exact"/>
              <w:ind w:right="14"/>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发热、出疹，咳嗽、流涕等上呼吸道卡他症状及畏光、流泪、眼结膜充血等结膜炎症状</w:t>
            </w:r>
          </w:p>
        </w:tc>
        <w:tc>
          <w:tcPr>
            <w:tcW w:w="0" w:type="auto"/>
            <w:vAlign w:val="center"/>
          </w:tcPr>
          <w:p w14:paraId="318D6076">
            <w:pPr>
              <w:pStyle w:val="231"/>
              <w:keepNext w:val="0"/>
              <w:keepLines w:val="0"/>
              <w:pageBreakBefore w:val="0"/>
              <w:widowControl w:val="0"/>
              <w:kinsoku/>
              <w:wordWrap/>
              <w:overflowPunct/>
              <w:topLinePunct w:val="0"/>
              <w:autoSpaceDE w:val="0"/>
              <w:autoSpaceDN w:val="0"/>
              <w:bidi w:val="0"/>
              <w:adjustRightInd w:val="0"/>
              <w:snapToGrid w:val="0"/>
              <w:spacing w:before="198" w:line="560" w:lineRule="exact"/>
              <w:ind w:right="106"/>
              <w:jc w:val="left"/>
              <w:textAlignment w:val="baseline"/>
              <w:rPr>
                <w:rFonts w:hint="eastAsia" w:ascii="宋体" w:hAnsi="宋体" w:eastAsia="宋体" w:cs="宋体"/>
                <w:spacing w:val="-11"/>
                <w:sz w:val="21"/>
                <w:szCs w:val="21"/>
                <w:highlight w:val="none"/>
              </w:rPr>
            </w:pPr>
            <w:r>
              <w:rPr>
                <w:rFonts w:hint="eastAsia" w:ascii="宋体" w:hAnsi="宋体" w:eastAsia="宋体" w:cs="宋体"/>
                <w:spacing w:val="-11"/>
                <w:sz w:val="21"/>
                <w:szCs w:val="21"/>
                <w:highlight w:val="none"/>
              </w:rPr>
              <w:t>原则上隔离至出疹后5日，</w:t>
            </w:r>
            <w:r>
              <w:rPr>
                <w:rFonts w:hint="eastAsia" w:ascii="宋体" w:hAnsi="宋体" w:eastAsia="宋体" w:cs="宋体"/>
                <w:spacing w:val="-11"/>
                <w:sz w:val="21"/>
                <w:szCs w:val="21"/>
                <w:highlight w:val="none"/>
                <w:lang w:val="en-US" w:eastAsia="zh-CN"/>
              </w:rPr>
              <w:t>有肺炎并发症的隔离</w:t>
            </w:r>
            <w:r>
              <w:rPr>
                <w:rFonts w:hint="eastAsia" w:ascii="宋体" w:hAnsi="宋体" w:eastAsia="宋体" w:cs="宋体"/>
                <w:spacing w:val="-11"/>
                <w:sz w:val="21"/>
                <w:szCs w:val="21"/>
                <w:highlight w:val="none"/>
              </w:rPr>
              <w:t>至</w:t>
            </w:r>
            <w:r>
              <w:rPr>
                <w:rFonts w:hint="eastAsia" w:ascii="宋体" w:hAnsi="宋体" w:eastAsia="宋体" w:cs="宋体"/>
                <w:spacing w:val="-11"/>
                <w:sz w:val="21"/>
                <w:szCs w:val="21"/>
                <w:highlight w:val="none"/>
                <w:lang w:val="en-US" w:eastAsia="zh-CN"/>
              </w:rPr>
              <w:t>出疹后</w:t>
            </w:r>
            <w:commentRangeStart w:id="5"/>
            <w:r>
              <w:rPr>
                <w:rFonts w:hint="eastAsia" w:ascii="宋体" w:hAnsi="宋体" w:eastAsia="宋体" w:cs="宋体"/>
                <w:spacing w:val="-11"/>
                <w:sz w:val="21"/>
                <w:szCs w:val="21"/>
                <w:highlight w:val="none"/>
                <w:lang w:val="en-US" w:eastAsia="zh-CN"/>
              </w:rPr>
              <w:t>10</w:t>
            </w:r>
            <w:r>
              <w:rPr>
                <w:rFonts w:hint="eastAsia" w:ascii="宋体" w:hAnsi="宋体" w:eastAsia="宋体" w:cs="宋体"/>
                <w:spacing w:val="-11"/>
                <w:sz w:val="21"/>
                <w:szCs w:val="21"/>
                <w:highlight w:val="none"/>
              </w:rPr>
              <w:t>日</w:t>
            </w:r>
            <w:commentRangeEnd w:id="5"/>
            <w:r>
              <w:commentReference w:id="5"/>
            </w:r>
          </w:p>
        </w:tc>
      </w:tr>
      <w:tr w14:paraId="50577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19" w:type="dxa"/>
            <w:vAlign w:val="center"/>
          </w:tcPr>
          <w:p w14:paraId="1708AF06">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风疹</w:t>
            </w:r>
          </w:p>
        </w:tc>
        <w:tc>
          <w:tcPr>
            <w:tcW w:w="1045" w:type="dxa"/>
            <w:vAlign w:val="center"/>
          </w:tcPr>
          <w:p w14:paraId="257E563A">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14～21日</w:t>
            </w:r>
          </w:p>
        </w:tc>
        <w:tc>
          <w:tcPr>
            <w:tcW w:w="4288" w:type="dxa"/>
            <w:vAlign w:val="center"/>
          </w:tcPr>
          <w:p w14:paraId="44079B5C">
            <w:pPr>
              <w:pStyle w:val="231"/>
              <w:keepNext w:val="0"/>
              <w:keepLines w:val="0"/>
              <w:pageBreakBefore w:val="0"/>
              <w:widowControl w:val="0"/>
              <w:kinsoku/>
              <w:wordWrap/>
              <w:overflowPunct/>
              <w:topLinePunct w:val="0"/>
              <w:autoSpaceDE w:val="0"/>
              <w:autoSpaceDN w:val="0"/>
              <w:bidi w:val="0"/>
              <w:adjustRightInd w:val="0"/>
              <w:snapToGrid w:val="0"/>
              <w:spacing w:before="42" w:line="560" w:lineRule="exact"/>
              <w:jc w:val="left"/>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w:t>
            </w:r>
            <w:r>
              <w:rPr>
                <w:rFonts w:hint="eastAsia" w:ascii="宋体" w:hAnsi="宋体" w:eastAsia="宋体" w:cs="宋体"/>
                <w:spacing w:val="-29"/>
                <w:sz w:val="21"/>
                <w:szCs w:val="21"/>
                <w:highlight w:val="none"/>
              </w:rPr>
              <w:t>～</w:t>
            </w:r>
            <w:r>
              <w:rPr>
                <w:rFonts w:hint="eastAsia" w:ascii="宋体" w:hAnsi="宋体" w:eastAsia="宋体" w:cs="宋体"/>
                <w:spacing w:val="1"/>
                <w:sz w:val="21"/>
                <w:szCs w:val="21"/>
                <w:highlight w:val="none"/>
              </w:rPr>
              <w:t>5</w:t>
            </w:r>
            <w:r>
              <w:rPr>
                <w:rFonts w:hint="eastAsia" w:ascii="宋体" w:hAnsi="宋体" w:eastAsia="宋体" w:cs="宋体"/>
                <w:spacing w:val="1"/>
                <w:sz w:val="21"/>
                <w:szCs w:val="21"/>
                <w:highlight w:val="none"/>
                <w:lang w:val="en-US" w:eastAsia="zh-CN"/>
              </w:rPr>
              <w:t>日</w:t>
            </w:r>
            <w:r>
              <w:rPr>
                <w:rFonts w:hint="eastAsia" w:ascii="宋体" w:hAnsi="宋体" w:eastAsia="宋体" w:cs="宋体"/>
                <w:spacing w:val="1"/>
                <w:sz w:val="21"/>
                <w:szCs w:val="21"/>
                <w:highlight w:val="none"/>
              </w:rPr>
              <w:t>的轻度发热、头痛、不</w:t>
            </w:r>
            <w:r>
              <w:rPr>
                <w:rFonts w:hint="eastAsia" w:ascii="宋体" w:hAnsi="宋体" w:eastAsia="宋体" w:cs="宋体"/>
                <w:spacing w:val="-8"/>
                <w:sz w:val="21"/>
                <w:szCs w:val="21"/>
                <w:highlight w:val="none"/>
              </w:rPr>
              <w:t>适</w:t>
            </w:r>
            <w:r>
              <w:rPr>
                <w:rFonts w:hint="eastAsia" w:ascii="宋体" w:hAnsi="宋体" w:eastAsia="宋体" w:cs="宋体"/>
                <w:spacing w:val="-8"/>
                <w:sz w:val="21"/>
                <w:szCs w:val="21"/>
                <w:highlight w:val="none"/>
                <w:lang w:val="en-US" w:eastAsia="zh-CN"/>
              </w:rPr>
              <w:t>和</w:t>
            </w:r>
            <w:r>
              <w:rPr>
                <w:rFonts w:hint="eastAsia" w:ascii="宋体" w:hAnsi="宋体" w:eastAsia="宋体" w:cs="宋体"/>
                <w:spacing w:val="-8"/>
                <w:sz w:val="21"/>
                <w:szCs w:val="21"/>
                <w:highlight w:val="none"/>
              </w:rPr>
              <w:t>结膜充血，伴有散在的小斑</w:t>
            </w:r>
            <w:r>
              <w:rPr>
                <w:rFonts w:hint="eastAsia" w:ascii="宋体" w:hAnsi="宋体" w:eastAsia="宋体" w:cs="宋体"/>
                <w:spacing w:val="-6"/>
                <w:sz w:val="21"/>
                <w:szCs w:val="21"/>
                <w:highlight w:val="none"/>
              </w:rPr>
              <w:t>点和斑丘疹</w:t>
            </w:r>
          </w:p>
        </w:tc>
        <w:tc>
          <w:tcPr>
            <w:tcW w:w="0" w:type="auto"/>
            <w:vAlign w:val="center"/>
          </w:tcPr>
          <w:p w14:paraId="20BCE79E">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left"/>
              <w:textAlignment w:val="baseline"/>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出疹后5日解除隔离</w:t>
            </w:r>
          </w:p>
        </w:tc>
      </w:tr>
      <w:tr w14:paraId="67C4D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19" w:type="dxa"/>
            <w:vAlign w:val="center"/>
          </w:tcPr>
          <w:p w14:paraId="7854377C">
            <w:pPr>
              <w:pStyle w:val="231"/>
              <w:keepNext w:val="0"/>
              <w:keepLines w:val="0"/>
              <w:pageBreakBefore w:val="0"/>
              <w:widowControl w:val="0"/>
              <w:kinsoku/>
              <w:wordWrap/>
              <w:overflowPunct/>
              <w:topLinePunct w:val="0"/>
              <w:autoSpaceDE w:val="0"/>
              <w:autoSpaceDN w:val="0"/>
              <w:bidi w:val="0"/>
              <w:adjustRightInd w:val="0"/>
              <w:snapToGrid w:val="0"/>
              <w:spacing w:before="198" w:line="560" w:lineRule="exact"/>
              <w:ind w:right="211" w:rightChars="0"/>
              <w:jc w:val="center"/>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5"/>
                <w:sz w:val="21"/>
                <w:szCs w:val="21"/>
                <w:highlight w:val="none"/>
              </w:rPr>
              <w:t>细菌性痢</w:t>
            </w:r>
            <w:r>
              <w:rPr>
                <w:rFonts w:hint="eastAsia" w:ascii="宋体" w:hAnsi="宋体" w:eastAsia="宋体" w:cs="宋体"/>
                <w:sz w:val="21"/>
                <w:szCs w:val="21"/>
                <w:highlight w:val="none"/>
              </w:rPr>
              <w:t>疾</w:t>
            </w:r>
          </w:p>
        </w:tc>
        <w:tc>
          <w:tcPr>
            <w:tcW w:w="1045" w:type="dxa"/>
            <w:vAlign w:val="center"/>
          </w:tcPr>
          <w:p w14:paraId="097A7D46">
            <w:pPr>
              <w:pStyle w:val="231"/>
              <w:keepNext w:val="0"/>
              <w:keepLines w:val="0"/>
              <w:pageBreakBefore w:val="0"/>
              <w:widowControl w:val="0"/>
              <w:kinsoku/>
              <w:wordWrap/>
              <w:overflowPunct/>
              <w:topLinePunct w:val="0"/>
              <w:autoSpaceDE w:val="0"/>
              <w:autoSpaceDN w:val="0"/>
              <w:bidi w:val="0"/>
              <w:adjustRightInd w:val="0"/>
              <w:snapToGrid w:val="0"/>
              <w:spacing w:before="199" w:line="560" w:lineRule="exact"/>
              <w:ind w:right="209" w:rightChars="0"/>
              <w:jc w:val="center"/>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5"/>
                <w:sz w:val="21"/>
                <w:szCs w:val="21"/>
                <w:highlight w:val="none"/>
              </w:rPr>
              <w:t>数小时至7</w:t>
            </w:r>
            <w:r>
              <w:rPr>
                <w:rFonts w:hint="eastAsia" w:ascii="宋体" w:hAnsi="宋体" w:eastAsia="宋体" w:cs="宋体"/>
                <w:sz w:val="21"/>
                <w:szCs w:val="21"/>
                <w:highlight w:val="none"/>
              </w:rPr>
              <w:t>日</w:t>
            </w:r>
          </w:p>
        </w:tc>
        <w:tc>
          <w:tcPr>
            <w:tcW w:w="4288" w:type="dxa"/>
            <w:vAlign w:val="center"/>
          </w:tcPr>
          <w:p w14:paraId="7FB2F0B2">
            <w:pPr>
              <w:pStyle w:val="231"/>
              <w:keepNext w:val="0"/>
              <w:keepLines w:val="0"/>
              <w:pageBreakBefore w:val="0"/>
              <w:widowControl w:val="0"/>
              <w:kinsoku/>
              <w:wordWrap/>
              <w:overflowPunct/>
              <w:topLinePunct w:val="0"/>
              <w:autoSpaceDE w:val="0"/>
              <w:autoSpaceDN w:val="0"/>
              <w:bidi w:val="0"/>
              <w:adjustRightInd w:val="0"/>
              <w:snapToGrid w:val="0"/>
              <w:spacing w:before="43" w:line="560" w:lineRule="exact"/>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7"/>
                <w:sz w:val="21"/>
                <w:szCs w:val="21"/>
                <w:highlight w:val="none"/>
              </w:rPr>
              <w:t>起病急，畏寒、寒战伴高热、腹</w:t>
            </w:r>
            <w:r>
              <w:rPr>
                <w:rFonts w:hint="eastAsia" w:ascii="宋体" w:hAnsi="宋体" w:eastAsia="宋体" w:cs="宋体"/>
                <w:spacing w:val="-8"/>
                <w:sz w:val="21"/>
                <w:szCs w:val="21"/>
                <w:highlight w:val="none"/>
              </w:rPr>
              <w:t>痛、腹泻和里急后重，每</w:t>
            </w:r>
            <w:r>
              <w:rPr>
                <w:rFonts w:hint="eastAsia" w:ascii="宋体" w:hAnsi="宋体" w:eastAsia="宋体" w:cs="宋体"/>
                <w:spacing w:val="-8"/>
                <w:sz w:val="21"/>
                <w:szCs w:val="21"/>
                <w:highlight w:val="none"/>
                <w:lang w:val="en-US" w:eastAsia="zh-CN"/>
              </w:rPr>
              <w:t>日</w:t>
            </w:r>
            <w:r>
              <w:rPr>
                <w:rFonts w:hint="eastAsia" w:ascii="宋体" w:hAnsi="宋体" w:eastAsia="宋体" w:cs="宋体"/>
                <w:spacing w:val="-8"/>
                <w:sz w:val="21"/>
                <w:szCs w:val="21"/>
                <w:highlight w:val="none"/>
              </w:rPr>
              <w:t>排便</w:t>
            </w:r>
            <w:r>
              <w:rPr>
                <w:rFonts w:hint="eastAsia" w:ascii="宋体" w:hAnsi="宋体" w:eastAsia="宋体" w:cs="宋体"/>
                <w:spacing w:val="-3"/>
                <w:sz w:val="21"/>
                <w:szCs w:val="21"/>
                <w:highlight w:val="none"/>
              </w:rPr>
              <w:t>10余次，呈脓血便或</w:t>
            </w:r>
            <w:r>
              <w:rPr>
                <w:rFonts w:hint="eastAsia" w:ascii="宋体" w:hAnsi="宋体" w:eastAsia="宋体" w:cs="宋体"/>
                <w:spacing w:val="-3"/>
                <w:sz w:val="21"/>
                <w:szCs w:val="21"/>
                <w:highlight w:val="none"/>
                <w:lang w:eastAsia="zh-CN"/>
              </w:rPr>
              <w:t>黏液</w:t>
            </w:r>
            <w:r>
              <w:rPr>
                <w:rFonts w:hint="eastAsia" w:ascii="宋体" w:hAnsi="宋体" w:eastAsia="宋体" w:cs="宋体"/>
                <w:spacing w:val="-3"/>
                <w:sz w:val="21"/>
                <w:szCs w:val="21"/>
                <w:highlight w:val="none"/>
              </w:rPr>
              <w:t>便</w:t>
            </w:r>
          </w:p>
        </w:tc>
        <w:tc>
          <w:tcPr>
            <w:tcW w:w="0" w:type="auto"/>
            <w:vAlign w:val="center"/>
          </w:tcPr>
          <w:p w14:paraId="23F2F0C7">
            <w:pPr>
              <w:pStyle w:val="231"/>
              <w:keepNext w:val="0"/>
              <w:keepLines w:val="0"/>
              <w:pageBreakBefore w:val="0"/>
              <w:widowControl w:val="0"/>
              <w:kinsoku/>
              <w:wordWrap/>
              <w:overflowPunct/>
              <w:topLinePunct w:val="0"/>
              <w:autoSpaceDE w:val="0"/>
              <w:autoSpaceDN w:val="0"/>
              <w:bidi w:val="0"/>
              <w:adjustRightInd w:val="0"/>
              <w:snapToGrid w:val="0"/>
              <w:spacing w:before="200" w:line="560" w:lineRule="exact"/>
              <w:ind w:right="178" w:rightChars="0"/>
              <w:jc w:val="left"/>
              <w:textAlignment w:val="baseline"/>
              <w:rPr>
                <w:rFonts w:hint="eastAsia" w:ascii="宋体" w:hAnsi="宋体" w:eastAsia="宋体" w:cs="宋体"/>
                <w:snapToGrid w:val="0"/>
                <w:color w:val="000000"/>
                <w:kern w:val="0"/>
                <w:sz w:val="21"/>
                <w:szCs w:val="21"/>
                <w:highlight w:val="none"/>
                <w:lang w:val="en-US" w:eastAsia="en-US" w:bidi="ar-SA"/>
              </w:rPr>
            </w:pPr>
            <w:commentRangeStart w:id="6"/>
            <w:r>
              <w:rPr>
                <w:rFonts w:hint="eastAsia" w:ascii="宋体" w:hAnsi="宋体" w:eastAsia="宋体" w:cs="宋体"/>
                <w:spacing w:val="-9"/>
                <w:sz w:val="21"/>
                <w:szCs w:val="21"/>
                <w:highlight w:val="none"/>
              </w:rPr>
              <w:t>症状消失后7日</w:t>
            </w:r>
            <w:r>
              <w:rPr>
                <w:rFonts w:hint="eastAsia" w:ascii="宋体" w:hAnsi="宋体" w:eastAsia="宋体" w:cs="宋体"/>
                <w:spacing w:val="-9"/>
                <w:sz w:val="21"/>
                <w:szCs w:val="21"/>
                <w:highlight w:val="none"/>
                <w:lang w:eastAsia="zh-CN"/>
              </w:rPr>
              <w:t>，</w:t>
            </w:r>
            <w:r>
              <w:rPr>
                <w:rFonts w:hint="eastAsia" w:ascii="宋体" w:hAnsi="宋体" w:eastAsia="宋体" w:cs="宋体"/>
                <w:spacing w:val="-9"/>
                <w:sz w:val="21"/>
                <w:szCs w:val="21"/>
                <w:highlight w:val="none"/>
              </w:rPr>
              <w:t>或临床症状消失、便培养连续2次（间隔24小时）阴性</w:t>
            </w:r>
            <w:commentRangeEnd w:id="6"/>
            <w:r>
              <w:commentReference w:id="6"/>
            </w:r>
          </w:p>
        </w:tc>
      </w:tr>
      <w:tr w14:paraId="0824C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19" w:type="dxa"/>
            <w:vAlign w:val="center"/>
          </w:tcPr>
          <w:p w14:paraId="5F429974">
            <w:pPr>
              <w:pStyle w:val="231"/>
              <w:keepNext w:val="0"/>
              <w:keepLines w:val="0"/>
              <w:pageBreakBefore w:val="0"/>
              <w:widowControl w:val="0"/>
              <w:kinsoku/>
              <w:wordWrap/>
              <w:overflowPunct/>
              <w:topLinePunct w:val="0"/>
              <w:autoSpaceDE w:val="0"/>
              <w:autoSpaceDN w:val="0"/>
              <w:bidi w:val="0"/>
              <w:adjustRightInd w:val="0"/>
              <w:snapToGrid w:val="0"/>
              <w:spacing w:before="198" w:line="560" w:lineRule="exact"/>
              <w:ind w:right="211" w:rightChars="0"/>
              <w:jc w:val="center"/>
              <w:textAlignment w:val="baseline"/>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肺炎支原体肺炎</w:t>
            </w:r>
          </w:p>
        </w:tc>
        <w:tc>
          <w:tcPr>
            <w:tcW w:w="1045" w:type="dxa"/>
            <w:vAlign w:val="center"/>
          </w:tcPr>
          <w:p w14:paraId="46950960">
            <w:pPr>
              <w:pStyle w:val="231"/>
              <w:keepNext w:val="0"/>
              <w:keepLines w:val="0"/>
              <w:pageBreakBefore w:val="0"/>
              <w:widowControl w:val="0"/>
              <w:kinsoku/>
              <w:wordWrap/>
              <w:overflowPunct/>
              <w:topLinePunct w:val="0"/>
              <w:autoSpaceDE w:val="0"/>
              <w:autoSpaceDN w:val="0"/>
              <w:bidi w:val="0"/>
              <w:adjustRightInd w:val="0"/>
              <w:snapToGrid w:val="0"/>
              <w:spacing w:before="199" w:line="560" w:lineRule="exact"/>
              <w:ind w:right="209" w:rightChars="0"/>
              <w:jc w:val="center"/>
              <w:textAlignment w:val="baseline"/>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w:t>
            </w:r>
            <w:r>
              <w:rPr>
                <w:rFonts w:hint="eastAsia" w:ascii="宋体" w:hAnsi="宋体" w:eastAsia="宋体" w:cs="宋体"/>
                <w:spacing w:val="-29"/>
                <w:sz w:val="21"/>
                <w:szCs w:val="21"/>
                <w:highlight w:val="none"/>
              </w:rPr>
              <w:t>～</w:t>
            </w:r>
            <w:r>
              <w:rPr>
                <w:rFonts w:hint="eastAsia" w:ascii="宋体" w:hAnsi="宋体" w:eastAsia="宋体" w:cs="宋体"/>
                <w:spacing w:val="-29"/>
                <w:sz w:val="21"/>
                <w:szCs w:val="21"/>
                <w:highlight w:val="none"/>
                <w:lang w:val="en-US" w:eastAsia="zh-CN"/>
              </w:rPr>
              <w:t>3周</w:t>
            </w:r>
          </w:p>
        </w:tc>
        <w:tc>
          <w:tcPr>
            <w:tcW w:w="4288" w:type="dxa"/>
            <w:vAlign w:val="center"/>
          </w:tcPr>
          <w:p w14:paraId="0A0025CB">
            <w:pPr>
              <w:pStyle w:val="231"/>
              <w:keepNext w:val="0"/>
              <w:keepLines w:val="0"/>
              <w:pageBreakBefore w:val="0"/>
              <w:widowControl w:val="0"/>
              <w:kinsoku/>
              <w:wordWrap/>
              <w:overflowPunct/>
              <w:topLinePunct w:val="0"/>
              <w:autoSpaceDE w:val="0"/>
              <w:autoSpaceDN w:val="0"/>
              <w:bidi w:val="0"/>
              <w:adjustRightInd w:val="0"/>
              <w:snapToGrid w:val="0"/>
              <w:spacing w:before="29" w:line="560" w:lineRule="exact"/>
              <w:jc w:val="left"/>
              <w:textAlignment w:val="baseline"/>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以发热、咳嗽为主，可伴有头痛、流涕、咽痛、耳痛等。发热以中高热为主</w:t>
            </w:r>
            <w:r>
              <w:rPr>
                <w:rFonts w:hint="eastAsia" w:ascii="宋体" w:hAnsi="宋体" w:eastAsia="宋体" w:cs="宋体"/>
                <w:spacing w:val="-3"/>
                <w:sz w:val="21"/>
                <w:szCs w:val="21"/>
                <w:highlight w:val="none"/>
                <w:lang w:eastAsia="zh-CN"/>
              </w:rPr>
              <w:t>，</w:t>
            </w:r>
            <w:r>
              <w:rPr>
                <w:rFonts w:hint="eastAsia" w:ascii="宋体" w:hAnsi="宋体" w:eastAsia="宋体" w:cs="宋体"/>
                <w:spacing w:val="-3"/>
                <w:sz w:val="21"/>
                <w:szCs w:val="21"/>
                <w:highlight w:val="none"/>
              </w:rPr>
              <w:t>咳嗽较为剧烈。</w:t>
            </w:r>
          </w:p>
        </w:tc>
        <w:tc>
          <w:tcPr>
            <w:tcW w:w="0" w:type="auto"/>
            <w:vAlign w:val="center"/>
          </w:tcPr>
          <w:p w14:paraId="3B414E21">
            <w:pPr>
              <w:pStyle w:val="231"/>
              <w:keepNext w:val="0"/>
              <w:keepLines w:val="0"/>
              <w:pageBreakBefore w:val="0"/>
              <w:widowControl w:val="0"/>
              <w:kinsoku/>
              <w:wordWrap/>
              <w:overflowPunct/>
              <w:topLinePunct w:val="0"/>
              <w:autoSpaceDE w:val="0"/>
              <w:autoSpaceDN w:val="0"/>
              <w:bidi w:val="0"/>
              <w:adjustRightInd w:val="0"/>
              <w:snapToGrid w:val="0"/>
              <w:spacing w:before="200" w:line="560" w:lineRule="exact"/>
              <w:ind w:right="178" w:rightChars="0"/>
              <w:jc w:val="left"/>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3"/>
                <w:sz w:val="21"/>
                <w:szCs w:val="21"/>
                <w:highlight w:val="none"/>
              </w:rPr>
              <w:t>热退后满48小时</w:t>
            </w:r>
          </w:p>
        </w:tc>
      </w:tr>
      <w:tr w14:paraId="0896C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19" w:type="dxa"/>
            <w:vAlign w:val="center"/>
          </w:tcPr>
          <w:p w14:paraId="5B2D9319">
            <w:pPr>
              <w:pStyle w:val="231"/>
              <w:keepNext w:val="0"/>
              <w:keepLines w:val="0"/>
              <w:pageBreakBefore w:val="0"/>
              <w:widowControl w:val="0"/>
              <w:kinsoku/>
              <w:wordWrap/>
              <w:overflowPunct/>
              <w:topLinePunct w:val="0"/>
              <w:autoSpaceDE w:val="0"/>
              <w:autoSpaceDN w:val="0"/>
              <w:bidi w:val="0"/>
              <w:adjustRightInd w:val="0"/>
              <w:snapToGrid w:val="0"/>
              <w:spacing w:before="198" w:line="560" w:lineRule="exact"/>
              <w:ind w:right="211" w:rightChars="0"/>
              <w:jc w:val="center"/>
              <w:textAlignment w:val="baseline"/>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百日咳</w:t>
            </w:r>
          </w:p>
        </w:tc>
        <w:tc>
          <w:tcPr>
            <w:tcW w:w="1045" w:type="dxa"/>
            <w:vAlign w:val="center"/>
          </w:tcPr>
          <w:p w14:paraId="1224B07C">
            <w:pPr>
              <w:pStyle w:val="231"/>
              <w:keepNext w:val="0"/>
              <w:keepLines w:val="0"/>
              <w:pageBreakBefore w:val="0"/>
              <w:widowControl w:val="0"/>
              <w:kinsoku/>
              <w:wordWrap/>
              <w:overflowPunct/>
              <w:topLinePunct w:val="0"/>
              <w:autoSpaceDE w:val="0"/>
              <w:autoSpaceDN w:val="0"/>
              <w:bidi w:val="0"/>
              <w:adjustRightInd w:val="0"/>
              <w:snapToGrid w:val="0"/>
              <w:spacing w:before="199" w:line="560" w:lineRule="exact"/>
              <w:ind w:right="209" w:rightChars="0"/>
              <w:jc w:val="center"/>
              <w:textAlignment w:val="baseline"/>
              <w:rPr>
                <w:rFonts w:hint="eastAsia" w:ascii="宋体" w:hAnsi="宋体" w:eastAsia="宋体" w:cs="宋体"/>
                <w:spacing w:val="-5"/>
                <w:sz w:val="21"/>
                <w:szCs w:val="21"/>
                <w:highlight w:val="none"/>
                <w:lang w:val="en-US" w:eastAsia="zh-CN"/>
              </w:rPr>
            </w:pPr>
            <w:r>
              <w:rPr>
                <w:rFonts w:hint="eastAsia" w:ascii="宋体" w:hAnsi="宋体" w:eastAsia="宋体" w:cs="宋体"/>
                <w:spacing w:val="-29"/>
                <w:sz w:val="21"/>
                <w:szCs w:val="21"/>
                <w:highlight w:val="none"/>
                <w:lang w:val="en-US" w:eastAsia="zh-CN"/>
              </w:rPr>
              <w:t>5</w:t>
            </w:r>
            <w:r>
              <w:rPr>
                <w:rFonts w:hint="eastAsia" w:ascii="宋体" w:hAnsi="宋体" w:eastAsia="宋体" w:cs="宋体"/>
                <w:spacing w:val="-29"/>
                <w:sz w:val="21"/>
                <w:szCs w:val="21"/>
                <w:highlight w:val="none"/>
              </w:rPr>
              <w:t>～</w:t>
            </w:r>
            <w:r>
              <w:rPr>
                <w:rFonts w:hint="eastAsia" w:ascii="宋体" w:hAnsi="宋体" w:eastAsia="宋体" w:cs="宋体"/>
                <w:spacing w:val="-29"/>
                <w:sz w:val="21"/>
                <w:szCs w:val="21"/>
                <w:highlight w:val="none"/>
                <w:lang w:val="en-US" w:eastAsia="zh-CN"/>
              </w:rPr>
              <w:t>21日</w:t>
            </w:r>
          </w:p>
        </w:tc>
        <w:tc>
          <w:tcPr>
            <w:tcW w:w="4288" w:type="dxa"/>
            <w:vAlign w:val="center"/>
          </w:tcPr>
          <w:p w14:paraId="79E6A9C6">
            <w:pPr>
              <w:pStyle w:val="231"/>
              <w:keepNext w:val="0"/>
              <w:keepLines w:val="0"/>
              <w:pageBreakBefore w:val="0"/>
              <w:widowControl w:val="0"/>
              <w:kinsoku/>
              <w:wordWrap/>
              <w:overflowPunct/>
              <w:topLinePunct w:val="0"/>
              <w:autoSpaceDE w:val="0"/>
              <w:autoSpaceDN w:val="0"/>
              <w:bidi w:val="0"/>
              <w:adjustRightInd w:val="0"/>
              <w:snapToGrid w:val="0"/>
              <w:spacing w:before="29" w:line="560" w:lineRule="exact"/>
              <w:jc w:val="left"/>
              <w:textAlignment w:val="baseline"/>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反复、剧烈的咳嗽，可伴有特征性的啼或尖锐的吸气哮咳。</w:t>
            </w:r>
          </w:p>
        </w:tc>
        <w:tc>
          <w:tcPr>
            <w:tcW w:w="0" w:type="auto"/>
            <w:vAlign w:val="center"/>
          </w:tcPr>
          <w:p w14:paraId="32E158E1">
            <w:pPr>
              <w:pStyle w:val="231"/>
              <w:keepNext w:val="0"/>
              <w:keepLines w:val="0"/>
              <w:pageBreakBefore w:val="0"/>
              <w:widowControl w:val="0"/>
              <w:kinsoku/>
              <w:wordWrap/>
              <w:overflowPunct/>
              <w:topLinePunct w:val="0"/>
              <w:autoSpaceDE w:val="0"/>
              <w:autoSpaceDN w:val="0"/>
              <w:bidi w:val="0"/>
              <w:adjustRightInd w:val="0"/>
              <w:snapToGrid w:val="0"/>
              <w:spacing w:before="200" w:line="560" w:lineRule="exact"/>
              <w:ind w:right="178" w:rightChars="0"/>
              <w:jc w:val="left"/>
              <w:textAlignment w:val="baseline"/>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有效抗菌药物治疗后5天</w:t>
            </w:r>
          </w:p>
        </w:tc>
      </w:tr>
      <w:tr w14:paraId="594B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219" w:type="dxa"/>
            <w:vAlign w:val="center"/>
          </w:tcPr>
          <w:p w14:paraId="0BD61C11">
            <w:pPr>
              <w:pStyle w:val="231"/>
              <w:keepNext w:val="0"/>
              <w:keepLines w:val="0"/>
              <w:pageBreakBefore w:val="0"/>
              <w:widowControl w:val="0"/>
              <w:kinsoku/>
              <w:wordWrap/>
              <w:overflowPunct/>
              <w:topLinePunct w:val="0"/>
              <w:autoSpaceDE w:val="0"/>
              <w:autoSpaceDN w:val="0"/>
              <w:bidi w:val="0"/>
              <w:adjustRightInd w:val="0"/>
              <w:snapToGrid w:val="0"/>
              <w:spacing w:before="198" w:line="560" w:lineRule="exact"/>
              <w:ind w:right="211"/>
              <w:jc w:val="center"/>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登革热</w:t>
            </w:r>
          </w:p>
        </w:tc>
        <w:tc>
          <w:tcPr>
            <w:tcW w:w="1045" w:type="dxa"/>
            <w:vAlign w:val="center"/>
          </w:tcPr>
          <w:p w14:paraId="4BDAEFF6">
            <w:pPr>
              <w:pStyle w:val="231"/>
              <w:keepNext w:val="0"/>
              <w:keepLines w:val="0"/>
              <w:pageBreakBefore w:val="0"/>
              <w:widowControl w:val="0"/>
              <w:kinsoku/>
              <w:wordWrap/>
              <w:overflowPunct/>
              <w:topLinePunct w:val="0"/>
              <w:autoSpaceDE w:val="0"/>
              <w:autoSpaceDN w:val="0"/>
              <w:bidi w:val="0"/>
              <w:adjustRightInd w:val="0"/>
              <w:snapToGrid w:val="0"/>
              <w:spacing w:before="199" w:line="560" w:lineRule="exact"/>
              <w:ind w:right="209"/>
              <w:jc w:val="center"/>
              <w:textAlignment w:val="baseline"/>
              <w:rPr>
                <w:rFonts w:hint="eastAsia" w:ascii="宋体" w:hAnsi="宋体" w:eastAsia="宋体" w:cs="宋体"/>
                <w:sz w:val="21"/>
                <w:szCs w:val="21"/>
                <w:highlight w:val="none"/>
                <w:lang w:val="en-US"/>
              </w:rPr>
            </w:pPr>
            <w:r>
              <w:rPr>
                <w:rFonts w:hint="eastAsia" w:ascii="宋体" w:hAnsi="宋体" w:eastAsia="宋体" w:cs="宋体"/>
                <w:spacing w:val="-29"/>
                <w:sz w:val="21"/>
                <w:szCs w:val="21"/>
                <w:highlight w:val="none"/>
                <w:lang w:val="en-US" w:eastAsia="zh-CN"/>
              </w:rPr>
              <w:t>3</w:t>
            </w:r>
            <w:r>
              <w:rPr>
                <w:rFonts w:hint="eastAsia" w:ascii="宋体" w:hAnsi="宋体" w:eastAsia="宋体" w:cs="宋体"/>
                <w:spacing w:val="-29"/>
                <w:sz w:val="21"/>
                <w:szCs w:val="21"/>
                <w:highlight w:val="none"/>
              </w:rPr>
              <w:t>～</w:t>
            </w:r>
            <w:r>
              <w:rPr>
                <w:rFonts w:hint="eastAsia" w:ascii="宋体" w:hAnsi="宋体" w:eastAsia="宋体" w:cs="宋体"/>
                <w:spacing w:val="-29"/>
                <w:sz w:val="21"/>
                <w:szCs w:val="21"/>
                <w:highlight w:val="none"/>
                <w:lang w:val="en-US" w:eastAsia="zh-CN"/>
              </w:rPr>
              <w:t>14日</w:t>
            </w:r>
          </w:p>
        </w:tc>
        <w:tc>
          <w:tcPr>
            <w:tcW w:w="4288" w:type="dxa"/>
            <w:vAlign w:val="center"/>
          </w:tcPr>
          <w:p w14:paraId="65959432">
            <w:pPr>
              <w:pStyle w:val="231"/>
              <w:keepNext w:val="0"/>
              <w:keepLines w:val="0"/>
              <w:pageBreakBefore w:val="0"/>
              <w:widowControl w:val="0"/>
              <w:kinsoku/>
              <w:wordWrap/>
              <w:overflowPunct/>
              <w:topLinePunct w:val="0"/>
              <w:autoSpaceDE w:val="0"/>
              <w:autoSpaceDN w:val="0"/>
              <w:bidi w:val="0"/>
              <w:adjustRightInd w:val="0"/>
              <w:snapToGrid w:val="0"/>
              <w:spacing w:before="29" w:line="560" w:lineRule="exact"/>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发热、剧烈头痛、肌痛、关节痛、眶后痛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食欲减退、恶心、呕吐和皮疹。</w:t>
            </w:r>
          </w:p>
        </w:tc>
        <w:tc>
          <w:tcPr>
            <w:tcW w:w="0" w:type="auto"/>
            <w:vAlign w:val="center"/>
          </w:tcPr>
          <w:p w14:paraId="60E4512B">
            <w:pPr>
              <w:pStyle w:val="231"/>
              <w:keepNext w:val="0"/>
              <w:keepLines w:val="0"/>
              <w:pageBreakBefore w:val="0"/>
              <w:widowControl w:val="0"/>
              <w:kinsoku/>
              <w:wordWrap/>
              <w:overflowPunct/>
              <w:topLinePunct w:val="0"/>
              <w:autoSpaceDE w:val="0"/>
              <w:autoSpaceDN w:val="0"/>
              <w:bidi w:val="0"/>
              <w:adjustRightInd w:val="0"/>
              <w:snapToGrid w:val="0"/>
              <w:spacing w:before="200" w:line="560" w:lineRule="exact"/>
              <w:ind w:right="178"/>
              <w:jc w:val="lef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热退，且不少于</w:t>
            </w:r>
            <w:r>
              <w:rPr>
                <w:rFonts w:hint="eastAsia" w:ascii="宋体" w:hAnsi="宋体" w:eastAsia="宋体" w:cs="宋体"/>
                <w:sz w:val="21"/>
                <w:szCs w:val="21"/>
                <w:highlight w:val="none"/>
              </w:rPr>
              <w:t>发病后5</w:t>
            </w:r>
            <w:r>
              <w:rPr>
                <w:rFonts w:hint="eastAsia" w:ascii="宋体" w:hAnsi="宋体" w:eastAsia="宋体" w:cs="宋体"/>
                <w:sz w:val="21"/>
                <w:szCs w:val="21"/>
                <w:highlight w:val="none"/>
                <w:lang w:val="en-US" w:eastAsia="zh-CN"/>
              </w:rPr>
              <w:t>日</w:t>
            </w:r>
          </w:p>
        </w:tc>
      </w:tr>
    </w:tbl>
    <w:p w14:paraId="6B624425">
      <w:pPr>
        <w:pStyle w:val="57"/>
        <w:ind w:firstLine="420"/>
        <w:rPr>
          <w:rFonts w:hint="eastAsia" w:ascii="宋体" w:hAnsi="宋体" w:eastAsia="宋体" w:cs="宋体"/>
          <w:sz w:val="21"/>
          <w:szCs w:val="21"/>
          <w:highlight w:val="none"/>
        </w:rPr>
      </w:pPr>
    </w:p>
    <w:p w14:paraId="27BC6A9B">
      <w:pPr>
        <w:pStyle w:val="57"/>
        <w:ind w:firstLine="420"/>
      </w:pPr>
    </w:p>
    <w:p w14:paraId="662E14E5">
      <w:pPr>
        <w:pStyle w:val="57"/>
        <w:ind w:firstLine="420"/>
        <w:sectPr>
          <w:pgSz w:w="11906" w:h="16838"/>
          <w:pgMar w:top="2410" w:right="1134" w:bottom="1134" w:left="1134" w:header="1418" w:footer="1134" w:gutter="284"/>
          <w:cols w:space="425" w:num="1"/>
          <w:formProt w:val="0"/>
          <w:docGrid w:type="lines" w:linePitch="312" w:charSpace="0"/>
        </w:sectPr>
      </w:pPr>
    </w:p>
    <w:p w14:paraId="785D5324">
      <w:pPr>
        <w:pStyle w:val="199"/>
        <w:rPr>
          <w:vanish w:val="0"/>
        </w:rPr>
      </w:pPr>
    </w:p>
    <w:p w14:paraId="21F37CF2">
      <w:pPr>
        <w:pStyle w:val="200"/>
        <w:rPr>
          <w:vanish w:val="0"/>
        </w:rPr>
      </w:pPr>
    </w:p>
    <w:p w14:paraId="530B36CE">
      <w:pPr>
        <w:pStyle w:val="77"/>
        <w:spacing w:before="78" w:after="156"/>
      </w:pPr>
      <w:r>
        <w:br w:type="textWrapping"/>
      </w:r>
      <w:bookmarkStart w:id="45" w:name="_Toc87452567"/>
      <w:r>
        <w:rPr>
          <w:rFonts w:hint="eastAsia"/>
        </w:rPr>
        <w:t>（</w:t>
      </w:r>
      <w:r>
        <w:rPr>
          <w:rFonts w:hint="eastAsia"/>
          <w:lang w:val="en-US" w:eastAsia="zh-CN"/>
        </w:rPr>
        <w:t>资料</w:t>
      </w:r>
      <w:r>
        <w:rPr>
          <w:rFonts w:hint="eastAsia"/>
        </w:rPr>
        <w:t>性）</w:t>
      </w:r>
      <w:r>
        <w:br w:type="textWrapping"/>
      </w:r>
      <w:bookmarkEnd w:id="45"/>
      <w:r>
        <w:rPr>
          <w:rFonts w:hint="eastAsia"/>
        </w:rPr>
        <w:t>校（园）常见传染病疫情建议停课标准</w:t>
      </w:r>
    </w:p>
    <w:p w14:paraId="4D36B78E">
      <w:pPr>
        <w:pStyle w:val="57"/>
        <w:ind w:firstLine="420"/>
      </w:pPr>
    </w:p>
    <w:tbl>
      <w:tblPr>
        <w:tblStyle w:val="232"/>
        <w:tblW w:w="87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9"/>
        <w:gridCol w:w="5757"/>
        <w:gridCol w:w="1506"/>
      </w:tblGrid>
      <w:tr w14:paraId="20298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19" w:type="dxa"/>
            <w:vAlign w:val="top"/>
          </w:tcPr>
          <w:p w14:paraId="71790FFB">
            <w:pPr>
              <w:pStyle w:val="231"/>
              <w:keepNext w:val="0"/>
              <w:keepLines w:val="0"/>
              <w:pageBreakBefore w:val="0"/>
              <w:widowControl w:val="0"/>
              <w:kinsoku/>
              <w:wordWrap/>
              <w:overflowPunct/>
              <w:topLinePunct w:val="0"/>
              <w:autoSpaceDE w:val="0"/>
              <w:autoSpaceDN w:val="0"/>
              <w:bidi w:val="0"/>
              <w:adjustRightInd w:val="0"/>
              <w:snapToGrid w:val="0"/>
              <w:spacing w:before="306" w:line="560" w:lineRule="exact"/>
              <w:jc w:val="center"/>
              <w:textAlignment w:val="baseline"/>
              <w:rPr>
                <w:rFonts w:hint="eastAsia" w:ascii="宋体" w:hAnsi="宋体" w:eastAsia="宋体" w:cs="宋体"/>
                <w:b/>
                <w:bCs/>
                <w:sz w:val="21"/>
                <w:szCs w:val="21"/>
              </w:rPr>
            </w:pPr>
            <w:r>
              <w:rPr>
                <w:rFonts w:hint="eastAsia" w:ascii="宋体" w:hAnsi="宋体" w:eastAsia="宋体" w:cs="宋体"/>
                <w:b/>
                <w:bCs/>
                <w:spacing w:val="-6"/>
                <w:sz w:val="21"/>
                <w:szCs w:val="21"/>
              </w:rPr>
              <w:t>病种</w:t>
            </w:r>
          </w:p>
        </w:tc>
        <w:tc>
          <w:tcPr>
            <w:tcW w:w="5757" w:type="dxa"/>
            <w:vAlign w:val="top"/>
          </w:tcPr>
          <w:p w14:paraId="0CD29FDD">
            <w:pPr>
              <w:pStyle w:val="231"/>
              <w:keepNext w:val="0"/>
              <w:keepLines w:val="0"/>
              <w:pageBreakBefore w:val="0"/>
              <w:widowControl w:val="0"/>
              <w:kinsoku/>
              <w:wordWrap/>
              <w:overflowPunct/>
              <w:topLinePunct w:val="0"/>
              <w:autoSpaceDE w:val="0"/>
              <w:autoSpaceDN w:val="0"/>
              <w:bidi w:val="0"/>
              <w:adjustRightInd w:val="0"/>
              <w:snapToGrid w:val="0"/>
              <w:spacing w:before="306" w:line="560" w:lineRule="exact"/>
              <w:ind w:left="2401"/>
              <w:jc w:val="left"/>
              <w:textAlignment w:val="baseline"/>
              <w:rPr>
                <w:rFonts w:hint="eastAsia" w:ascii="宋体" w:hAnsi="宋体" w:eastAsia="宋体" w:cs="宋体"/>
                <w:b/>
                <w:bCs/>
                <w:sz w:val="21"/>
                <w:szCs w:val="21"/>
              </w:rPr>
            </w:pPr>
            <w:r>
              <w:rPr>
                <w:rFonts w:hint="eastAsia" w:ascii="宋体" w:hAnsi="宋体" w:eastAsia="宋体" w:cs="宋体"/>
                <w:b/>
                <w:bCs/>
                <w:spacing w:val="-2"/>
                <w:sz w:val="21"/>
                <w:szCs w:val="21"/>
              </w:rPr>
              <w:t>建议停课标准</w:t>
            </w:r>
          </w:p>
        </w:tc>
        <w:tc>
          <w:tcPr>
            <w:tcW w:w="1506" w:type="dxa"/>
            <w:vAlign w:val="top"/>
          </w:tcPr>
          <w:p w14:paraId="594046EC">
            <w:pPr>
              <w:pStyle w:val="231"/>
              <w:keepNext w:val="0"/>
              <w:keepLines w:val="0"/>
              <w:pageBreakBefore w:val="0"/>
              <w:widowControl w:val="0"/>
              <w:kinsoku/>
              <w:wordWrap/>
              <w:overflowPunct/>
              <w:topLinePunct w:val="0"/>
              <w:autoSpaceDE w:val="0"/>
              <w:autoSpaceDN w:val="0"/>
              <w:bidi w:val="0"/>
              <w:adjustRightInd w:val="0"/>
              <w:snapToGrid w:val="0"/>
              <w:spacing w:before="150" w:line="560" w:lineRule="exact"/>
              <w:ind w:right="224"/>
              <w:jc w:val="left"/>
              <w:textAlignment w:val="baseline"/>
              <w:rPr>
                <w:rFonts w:hint="eastAsia" w:ascii="宋体" w:hAnsi="宋体" w:eastAsia="宋体" w:cs="宋体"/>
                <w:b/>
                <w:bCs/>
                <w:sz w:val="21"/>
                <w:szCs w:val="21"/>
              </w:rPr>
            </w:pPr>
            <w:r>
              <w:rPr>
                <w:rFonts w:hint="eastAsia" w:ascii="宋体" w:hAnsi="宋体" w:eastAsia="宋体" w:cs="宋体"/>
                <w:b/>
                <w:bCs/>
                <w:spacing w:val="-3"/>
                <w:sz w:val="21"/>
                <w:szCs w:val="21"/>
              </w:rPr>
              <w:t>建议停</w:t>
            </w:r>
            <w:r>
              <w:rPr>
                <w:rFonts w:hint="eastAsia" w:ascii="宋体" w:hAnsi="宋体" w:eastAsia="宋体" w:cs="宋体"/>
                <w:b/>
                <w:bCs/>
                <w:spacing w:val="-4"/>
                <w:sz w:val="21"/>
                <w:szCs w:val="21"/>
              </w:rPr>
              <w:t>课时间</w:t>
            </w:r>
          </w:p>
        </w:tc>
      </w:tr>
      <w:tr w14:paraId="3CF3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519" w:type="dxa"/>
            <w:vAlign w:val="top"/>
          </w:tcPr>
          <w:p w14:paraId="368561B9">
            <w:pPr>
              <w:pStyle w:val="231"/>
              <w:keepNext w:val="0"/>
              <w:keepLines w:val="0"/>
              <w:pageBreakBefore w:val="0"/>
              <w:widowControl w:val="0"/>
              <w:kinsoku/>
              <w:wordWrap/>
              <w:overflowPunct/>
              <w:topLinePunct w:val="0"/>
              <w:autoSpaceDE w:val="0"/>
              <w:autoSpaceDN w:val="0"/>
              <w:bidi w:val="0"/>
              <w:adjustRightInd w:val="0"/>
              <w:snapToGrid w:val="0"/>
              <w:spacing w:before="303" w:line="560" w:lineRule="exact"/>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水痘</w:t>
            </w:r>
          </w:p>
        </w:tc>
        <w:tc>
          <w:tcPr>
            <w:tcW w:w="5757" w:type="dxa"/>
            <w:vAlign w:val="top"/>
          </w:tcPr>
          <w:p w14:paraId="11620C5D">
            <w:pPr>
              <w:pStyle w:val="231"/>
              <w:keepNext w:val="0"/>
              <w:keepLines w:val="0"/>
              <w:pageBreakBefore w:val="0"/>
              <w:widowControl w:val="0"/>
              <w:kinsoku/>
              <w:wordWrap/>
              <w:overflowPunct/>
              <w:topLinePunct w:val="0"/>
              <w:autoSpaceDE w:val="0"/>
              <w:autoSpaceDN w:val="0"/>
              <w:bidi w:val="0"/>
              <w:adjustRightInd w:val="0"/>
              <w:snapToGrid w:val="0"/>
              <w:spacing w:before="147" w:line="560" w:lineRule="exact"/>
              <w:ind w:right="144"/>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1周内同一个班级内发生5例及以上临床诊断或确诊病例的，或者其他有必要采取停课措施以控制疫情的情形</w:t>
            </w:r>
          </w:p>
        </w:tc>
        <w:tc>
          <w:tcPr>
            <w:tcW w:w="1506" w:type="dxa"/>
            <w:vAlign w:val="top"/>
          </w:tcPr>
          <w:p w14:paraId="55C8DB82">
            <w:pPr>
              <w:pStyle w:val="231"/>
              <w:keepNext w:val="0"/>
              <w:keepLines w:val="0"/>
              <w:pageBreakBefore w:val="0"/>
              <w:widowControl w:val="0"/>
              <w:kinsoku/>
              <w:wordWrap/>
              <w:overflowPunct/>
              <w:topLinePunct w:val="0"/>
              <w:autoSpaceDE w:val="0"/>
              <w:autoSpaceDN w:val="0"/>
              <w:bidi w:val="0"/>
              <w:adjustRightInd w:val="0"/>
              <w:snapToGrid w:val="0"/>
              <w:spacing w:before="147" w:line="560" w:lineRule="exact"/>
              <w:ind w:right="224"/>
              <w:jc w:val="left"/>
              <w:textAlignment w:val="baseline"/>
              <w:rPr>
                <w:rFonts w:hint="eastAsia" w:ascii="宋体" w:hAnsi="宋体" w:eastAsia="宋体" w:cs="宋体"/>
                <w:sz w:val="21"/>
                <w:szCs w:val="21"/>
                <w:lang w:val="en-US" w:eastAsia="zh-CN"/>
              </w:rPr>
            </w:pPr>
            <w:r>
              <w:rPr>
                <w:rFonts w:hint="eastAsia" w:ascii="宋体" w:hAnsi="宋体" w:eastAsia="宋体" w:cs="宋体"/>
                <w:spacing w:val="-5"/>
                <w:sz w:val="21"/>
                <w:szCs w:val="21"/>
              </w:rPr>
              <w:t>不少于</w:t>
            </w:r>
            <w:r>
              <w:rPr>
                <w:rFonts w:hint="eastAsia" w:ascii="宋体" w:hAnsi="宋体" w:eastAsia="宋体" w:cs="宋体"/>
                <w:spacing w:val="-10"/>
                <w:sz w:val="21"/>
                <w:szCs w:val="21"/>
              </w:rPr>
              <w:t>14</w:t>
            </w:r>
            <w:r>
              <w:rPr>
                <w:rFonts w:hint="eastAsia" w:ascii="宋体" w:hAnsi="宋体" w:eastAsia="宋体" w:cs="宋体"/>
                <w:spacing w:val="16"/>
                <w:w w:val="101"/>
                <w:sz w:val="21"/>
                <w:szCs w:val="21"/>
                <w:lang w:val="en-US" w:eastAsia="zh-CN"/>
              </w:rPr>
              <w:t>日</w:t>
            </w:r>
          </w:p>
        </w:tc>
      </w:tr>
      <w:tr w14:paraId="2FBFC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519" w:type="dxa"/>
            <w:vAlign w:val="top"/>
          </w:tcPr>
          <w:p w14:paraId="024EF0C6">
            <w:pPr>
              <w:pStyle w:val="231"/>
              <w:keepNext w:val="0"/>
              <w:keepLines w:val="0"/>
              <w:pageBreakBefore w:val="0"/>
              <w:widowControl w:val="0"/>
              <w:kinsoku/>
              <w:wordWrap/>
              <w:overflowPunct/>
              <w:topLinePunct w:val="0"/>
              <w:autoSpaceDE w:val="0"/>
              <w:autoSpaceDN w:val="0"/>
              <w:bidi w:val="0"/>
              <w:adjustRightInd w:val="0"/>
              <w:snapToGrid w:val="0"/>
              <w:spacing w:before="145" w:line="560" w:lineRule="exact"/>
              <w:ind w:right="205"/>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流行性腮</w:t>
            </w:r>
            <w:r>
              <w:rPr>
                <w:rFonts w:hint="eastAsia" w:ascii="宋体" w:hAnsi="宋体" w:eastAsia="宋体" w:cs="宋体"/>
                <w:spacing w:val="-5"/>
                <w:sz w:val="21"/>
                <w:szCs w:val="21"/>
              </w:rPr>
              <w:t>腺炎</w:t>
            </w:r>
          </w:p>
        </w:tc>
        <w:tc>
          <w:tcPr>
            <w:tcW w:w="5757" w:type="dxa"/>
            <w:vAlign w:val="top"/>
          </w:tcPr>
          <w:p w14:paraId="6BAA497D">
            <w:pPr>
              <w:pStyle w:val="231"/>
              <w:keepNext w:val="0"/>
              <w:keepLines w:val="0"/>
              <w:pageBreakBefore w:val="0"/>
              <w:widowControl w:val="0"/>
              <w:kinsoku/>
              <w:wordWrap/>
              <w:overflowPunct/>
              <w:topLinePunct w:val="0"/>
              <w:autoSpaceDE w:val="0"/>
              <w:autoSpaceDN w:val="0"/>
              <w:bidi w:val="0"/>
              <w:adjustRightInd w:val="0"/>
              <w:snapToGrid w:val="0"/>
              <w:spacing w:before="146" w:line="560" w:lineRule="exact"/>
              <w:ind w:right="144"/>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1周内同一个班级内发生5例及以上临床诊断或确诊病例</w:t>
            </w:r>
            <w:r>
              <w:rPr>
                <w:rFonts w:hint="eastAsia" w:ascii="宋体" w:hAnsi="宋体" w:eastAsia="宋体" w:cs="宋体"/>
                <w:sz w:val="21"/>
                <w:szCs w:val="21"/>
              </w:rPr>
              <w:t xml:space="preserve"> </w:t>
            </w:r>
            <w:r>
              <w:rPr>
                <w:rFonts w:hint="eastAsia" w:ascii="宋体" w:hAnsi="宋体" w:eastAsia="宋体" w:cs="宋体"/>
                <w:spacing w:val="-2"/>
                <w:sz w:val="21"/>
                <w:szCs w:val="21"/>
              </w:rPr>
              <w:t>的，或者其他有必要采取停课措施以控制疫情的情形</w:t>
            </w:r>
          </w:p>
        </w:tc>
        <w:tc>
          <w:tcPr>
            <w:tcW w:w="1506" w:type="dxa"/>
            <w:vAlign w:val="top"/>
          </w:tcPr>
          <w:p w14:paraId="37D16A7A">
            <w:pPr>
              <w:pStyle w:val="231"/>
              <w:keepNext w:val="0"/>
              <w:keepLines w:val="0"/>
              <w:pageBreakBefore w:val="0"/>
              <w:widowControl w:val="0"/>
              <w:kinsoku/>
              <w:wordWrap/>
              <w:overflowPunct/>
              <w:topLinePunct w:val="0"/>
              <w:autoSpaceDE w:val="0"/>
              <w:autoSpaceDN w:val="0"/>
              <w:bidi w:val="0"/>
              <w:adjustRightInd w:val="0"/>
              <w:snapToGrid w:val="0"/>
              <w:spacing w:before="146" w:line="560" w:lineRule="exact"/>
              <w:ind w:right="224"/>
              <w:jc w:val="left"/>
              <w:textAlignment w:val="baseline"/>
              <w:rPr>
                <w:rFonts w:hint="eastAsia" w:ascii="宋体" w:hAnsi="宋体" w:eastAsia="宋体" w:cs="宋体"/>
                <w:sz w:val="21"/>
                <w:szCs w:val="21"/>
                <w:lang w:val="en-US" w:eastAsia="zh-CN"/>
              </w:rPr>
            </w:pPr>
            <w:r>
              <w:rPr>
                <w:rFonts w:hint="eastAsia" w:ascii="宋体" w:hAnsi="宋体" w:eastAsia="宋体" w:cs="宋体"/>
                <w:spacing w:val="-5"/>
                <w:sz w:val="21"/>
                <w:szCs w:val="21"/>
              </w:rPr>
              <w:t>不少于</w:t>
            </w:r>
            <w:r>
              <w:rPr>
                <w:rFonts w:hint="eastAsia" w:ascii="宋体" w:hAnsi="宋体" w:eastAsia="宋体" w:cs="宋体"/>
                <w:spacing w:val="-10"/>
                <w:sz w:val="21"/>
                <w:szCs w:val="21"/>
              </w:rPr>
              <w:t>14</w:t>
            </w:r>
            <w:r>
              <w:rPr>
                <w:rFonts w:hint="eastAsia" w:ascii="宋体" w:hAnsi="宋体" w:eastAsia="宋体" w:cs="宋体"/>
                <w:spacing w:val="16"/>
                <w:w w:val="101"/>
                <w:sz w:val="21"/>
                <w:szCs w:val="21"/>
                <w:lang w:val="en-US" w:eastAsia="zh-CN"/>
              </w:rPr>
              <w:t>日</w:t>
            </w:r>
          </w:p>
        </w:tc>
      </w:tr>
      <w:tr w14:paraId="36876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1519" w:type="dxa"/>
            <w:vAlign w:val="top"/>
          </w:tcPr>
          <w:p w14:paraId="54DD8752">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ind w:right="205"/>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流行性感</w:t>
            </w:r>
            <w:r>
              <w:rPr>
                <w:rFonts w:hint="eastAsia" w:ascii="宋体" w:hAnsi="宋体" w:eastAsia="宋体" w:cs="宋体"/>
                <w:sz w:val="21"/>
                <w:szCs w:val="21"/>
              </w:rPr>
              <w:t>冒</w:t>
            </w:r>
          </w:p>
        </w:tc>
        <w:tc>
          <w:tcPr>
            <w:tcW w:w="5757" w:type="dxa"/>
            <w:vAlign w:val="top"/>
          </w:tcPr>
          <w:p w14:paraId="6A16294C">
            <w:pPr>
              <w:pStyle w:val="231"/>
              <w:keepNext w:val="0"/>
              <w:keepLines w:val="0"/>
              <w:pageBreakBefore w:val="0"/>
              <w:widowControl w:val="0"/>
              <w:kinsoku/>
              <w:wordWrap/>
              <w:overflowPunct/>
              <w:topLinePunct w:val="0"/>
              <w:autoSpaceDE w:val="0"/>
              <w:autoSpaceDN w:val="0"/>
              <w:bidi w:val="0"/>
              <w:adjustRightInd w:val="0"/>
              <w:snapToGrid w:val="0"/>
              <w:spacing w:before="146" w:line="560" w:lineRule="exact"/>
              <w:ind w:right="144"/>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同一个班级内当</w:t>
            </w:r>
            <w:r>
              <w:rPr>
                <w:rFonts w:hint="eastAsia" w:ascii="宋体" w:hAnsi="宋体" w:eastAsia="宋体" w:cs="宋体"/>
                <w:spacing w:val="-2"/>
                <w:sz w:val="21"/>
                <w:szCs w:val="21"/>
                <w:lang w:val="en-US" w:eastAsia="zh-CN"/>
              </w:rPr>
              <w:t>日</w:t>
            </w:r>
            <w:r>
              <w:rPr>
                <w:rFonts w:hint="eastAsia" w:ascii="宋体" w:hAnsi="宋体" w:eastAsia="宋体" w:cs="宋体"/>
                <w:spacing w:val="-2"/>
                <w:sz w:val="21"/>
                <w:szCs w:val="21"/>
              </w:rPr>
              <w:t>新发现流感样病例达5例及以上的，或者该班级现症流感样病例达30%及以上的，或者一周内发生2例及以上实验室确诊流感住院（不包括门诊留观病例）或死亡病例的</w:t>
            </w:r>
          </w:p>
        </w:tc>
        <w:tc>
          <w:tcPr>
            <w:tcW w:w="1506" w:type="dxa"/>
            <w:vAlign w:val="top"/>
          </w:tcPr>
          <w:p w14:paraId="2100040C">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baseline"/>
              <w:rPr>
                <w:rFonts w:hint="eastAsia" w:ascii="宋体" w:hAnsi="宋体" w:eastAsia="宋体" w:cs="宋体"/>
                <w:sz w:val="21"/>
                <w:szCs w:val="21"/>
              </w:rPr>
            </w:pPr>
          </w:p>
          <w:p w14:paraId="579CBD65">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ind w:right="162"/>
              <w:jc w:val="left"/>
              <w:textAlignment w:val="baseline"/>
              <w:rPr>
                <w:rFonts w:hint="eastAsia" w:ascii="宋体" w:hAnsi="宋体" w:eastAsia="宋体" w:cs="宋体"/>
                <w:sz w:val="21"/>
                <w:szCs w:val="21"/>
                <w:lang w:val="en-US" w:eastAsia="zh-CN"/>
              </w:rPr>
            </w:pPr>
            <w:r>
              <w:rPr>
                <w:rFonts w:hint="eastAsia" w:ascii="宋体" w:hAnsi="宋体" w:eastAsia="宋体" w:cs="宋体"/>
                <w:spacing w:val="-8"/>
                <w:sz w:val="21"/>
                <w:szCs w:val="21"/>
              </w:rPr>
              <w:t>一般为4</w:t>
            </w:r>
            <w:r>
              <w:rPr>
                <w:rFonts w:hint="eastAsia" w:ascii="宋体" w:hAnsi="宋体" w:eastAsia="宋体" w:cs="宋体"/>
                <w:sz w:val="21"/>
                <w:szCs w:val="21"/>
                <w:lang w:val="en-US" w:eastAsia="zh-CN"/>
              </w:rPr>
              <w:t>日</w:t>
            </w:r>
          </w:p>
        </w:tc>
      </w:tr>
      <w:tr w14:paraId="644E8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1519" w:type="dxa"/>
            <w:vAlign w:val="top"/>
          </w:tcPr>
          <w:p w14:paraId="034C3C6A">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ind w:right="205"/>
              <w:jc w:val="center"/>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新型冠状病毒感染</w:t>
            </w:r>
          </w:p>
        </w:tc>
        <w:tc>
          <w:tcPr>
            <w:tcW w:w="5757" w:type="dxa"/>
            <w:vAlign w:val="top"/>
          </w:tcPr>
          <w:p w14:paraId="404C73D5">
            <w:pPr>
              <w:pStyle w:val="231"/>
              <w:keepNext w:val="0"/>
              <w:keepLines w:val="0"/>
              <w:pageBreakBefore w:val="0"/>
              <w:widowControl w:val="0"/>
              <w:kinsoku/>
              <w:wordWrap/>
              <w:overflowPunct/>
              <w:topLinePunct w:val="0"/>
              <w:autoSpaceDE w:val="0"/>
              <w:autoSpaceDN w:val="0"/>
              <w:bidi w:val="0"/>
              <w:adjustRightInd w:val="0"/>
              <w:snapToGrid w:val="0"/>
              <w:spacing w:before="146" w:line="560" w:lineRule="exact"/>
              <w:ind w:right="144"/>
              <w:jc w:val="left"/>
              <w:textAlignment w:val="baseline"/>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原则上不建议集体停课。特殊情况下</w:t>
            </w:r>
            <w:r>
              <w:rPr>
                <w:rFonts w:hint="eastAsia" w:ascii="宋体" w:hAnsi="宋体" w:eastAsia="宋体" w:cs="宋体"/>
                <w:sz w:val="21"/>
                <w:szCs w:val="21"/>
              </w:rPr>
              <w:t>经卫生和教育部门评</w:t>
            </w:r>
            <w:r>
              <w:rPr>
                <w:rFonts w:hint="eastAsia" w:ascii="宋体" w:hAnsi="宋体" w:eastAsia="宋体" w:cs="宋体"/>
                <w:spacing w:val="-1"/>
                <w:sz w:val="21"/>
                <w:szCs w:val="21"/>
              </w:rPr>
              <w:t>估认为有必要采</w:t>
            </w:r>
            <w:r>
              <w:rPr>
                <w:rFonts w:hint="eastAsia" w:ascii="宋体" w:hAnsi="宋体" w:eastAsia="宋体" w:cs="宋体"/>
                <w:spacing w:val="-2"/>
                <w:sz w:val="21"/>
                <w:szCs w:val="21"/>
              </w:rPr>
              <w:t>取停课措施以控制疫情的</w:t>
            </w:r>
            <w:r>
              <w:rPr>
                <w:rFonts w:hint="eastAsia" w:ascii="宋体" w:hAnsi="宋体" w:eastAsia="宋体" w:cs="宋体"/>
                <w:spacing w:val="-2"/>
                <w:sz w:val="21"/>
                <w:szCs w:val="21"/>
                <w:lang w:eastAsia="zh-CN"/>
              </w:rPr>
              <w:t>。</w:t>
            </w:r>
          </w:p>
        </w:tc>
        <w:tc>
          <w:tcPr>
            <w:tcW w:w="1506" w:type="dxa"/>
            <w:vAlign w:val="top"/>
          </w:tcPr>
          <w:p w14:paraId="54675CCD">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ind w:right="162"/>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rPr>
              <w:t>一般为</w:t>
            </w:r>
            <w:r>
              <w:rPr>
                <w:rFonts w:hint="eastAsia" w:ascii="宋体" w:hAnsi="宋体" w:eastAsia="宋体" w:cs="宋体"/>
                <w:spacing w:val="-8"/>
                <w:sz w:val="21"/>
                <w:szCs w:val="21"/>
                <w:lang w:val="en-US" w:eastAsia="zh-CN"/>
              </w:rPr>
              <w:t>3</w:t>
            </w:r>
            <w:r>
              <w:rPr>
                <w:rFonts w:hint="eastAsia" w:ascii="宋体" w:hAnsi="宋体" w:eastAsia="宋体" w:cs="宋体"/>
                <w:sz w:val="21"/>
                <w:szCs w:val="21"/>
                <w:lang w:val="en-US" w:eastAsia="zh-CN"/>
              </w:rPr>
              <w:t>日</w:t>
            </w:r>
          </w:p>
        </w:tc>
      </w:tr>
      <w:tr w14:paraId="525D4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1519" w:type="dxa"/>
            <w:vAlign w:val="top"/>
          </w:tcPr>
          <w:p w14:paraId="3C4D4E9A">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ind w:right="205"/>
              <w:jc w:val="center"/>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肺炎支原体肺炎</w:t>
            </w:r>
          </w:p>
        </w:tc>
        <w:tc>
          <w:tcPr>
            <w:tcW w:w="5757" w:type="dxa"/>
            <w:vAlign w:val="top"/>
          </w:tcPr>
          <w:p w14:paraId="5B8AE108">
            <w:pPr>
              <w:pStyle w:val="231"/>
              <w:keepNext w:val="0"/>
              <w:keepLines w:val="0"/>
              <w:pageBreakBefore w:val="0"/>
              <w:widowControl w:val="0"/>
              <w:kinsoku/>
              <w:wordWrap/>
              <w:overflowPunct/>
              <w:topLinePunct w:val="0"/>
              <w:autoSpaceDE w:val="0"/>
              <w:autoSpaceDN w:val="0"/>
              <w:bidi w:val="0"/>
              <w:adjustRightInd w:val="0"/>
              <w:snapToGrid w:val="0"/>
              <w:spacing w:before="146" w:line="560" w:lineRule="exact"/>
              <w:ind w:right="144"/>
              <w:jc w:val="left"/>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参照流感，</w:t>
            </w:r>
            <w:r>
              <w:rPr>
                <w:rFonts w:hint="eastAsia" w:ascii="宋体" w:hAnsi="宋体" w:eastAsia="宋体" w:cs="宋体"/>
                <w:spacing w:val="-2"/>
                <w:sz w:val="21"/>
                <w:szCs w:val="21"/>
              </w:rPr>
              <w:t>同一个班级内当</w:t>
            </w:r>
            <w:r>
              <w:rPr>
                <w:rFonts w:hint="eastAsia" w:ascii="宋体" w:hAnsi="宋体" w:eastAsia="宋体" w:cs="宋体"/>
                <w:spacing w:val="-2"/>
                <w:sz w:val="21"/>
                <w:szCs w:val="21"/>
                <w:lang w:val="en-US" w:eastAsia="zh-CN"/>
              </w:rPr>
              <w:t>日</w:t>
            </w:r>
            <w:r>
              <w:rPr>
                <w:rFonts w:hint="eastAsia" w:ascii="宋体" w:hAnsi="宋体" w:eastAsia="宋体" w:cs="宋体"/>
                <w:spacing w:val="-2"/>
                <w:sz w:val="21"/>
                <w:szCs w:val="21"/>
              </w:rPr>
              <w:t>新发现流感样病例达5例及以上的，或者该班级现症流感样病例达30%及以上的</w:t>
            </w:r>
          </w:p>
        </w:tc>
        <w:tc>
          <w:tcPr>
            <w:tcW w:w="1506" w:type="dxa"/>
            <w:vAlign w:val="top"/>
          </w:tcPr>
          <w:p w14:paraId="64055177">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ind w:right="162"/>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一般为4</w:t>
            </w:r>
            <w:r>
              <w:rPr>
                <w:rFonts w:hint="eastAsia" w:ascii="宋体" w:hAnsi="宋体" w:eastAsia="宋体" w:cs="宋体"/>
                <w:sz w:val="21"/>
                <w:szCs w:val="21"/>
                <w:lang w:val="en-US" w:eastAsia="zh-CN"/>
              </w:rPr>
              <w:t>日</w:t>
            </w:r>
          </w:p>
        </w:tc>
      </w:tr>
      <w:tr w14:paraId="1D3D3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519" w:type="dxa"/>
            <w:vAlign w:val="top"/>
          </w:tcPr>
          <w:p w14:paraId="0523DA41">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手足口病</w:t>
            </w:r>
          </w:p>
        </w:tc>
        <w:tc>
          <w:tcPr>
            <w:tcW w:w="5757" w:type="dxa"/>
            <w:vAlign w:val="top"/>
          </w:tcPr>
          <w:p w14:paraId="2FFAEA6D">
            <w:pPr>
              <w:pStyle w:val="231"/>
              <w:keepNext w:val="0"/>
              <w:keepLines w:val="0"/>
              <w:pageBreakBefore w:val="0"/>
              <w:widowControl w:val="0"/>
              <w:kinsoku/>
              <w:wordWrap/>
              <w:overflowPunct/>
              <w:topLinePunct w:val="0"/>
              <w:autoSpaceDE w:val="0"/>
              <w:autoSpaceDN w:val="0"/>
              <w:bidi w:val="0"/>
              <w:adjustRightInd w:val="0"/>
              <w:snapToGrid w:val="0"/>
              <w:spacing w:before="120" w:line="560" w:lineRule="exact"/>
              <w:ind w:left="154"/>
              <w:jc w:val="left"/>
              <w:textAlignment w:val="baseline"/>
              <w:rPr>
                <w:rFonts w:hint="eastAsia" w:ascii="宋体" w:hAnsi="宋体" w:eastAsia="宋体" w:cs="宋体"/>
                <w:sz w:val="21"/>
                <w:szCs w:val="21"/>
                <w:lang w:val="en-US" w:eastAsia="zh-CN"/>
              </w:rPr>
            </w:pPr>
            <w:r>
              <w:rPr>
                <w:rFonts w:hint="eastAsia" w:ascii="宋体" w:hAnsi="宋体" w:eastAsia="宋体" w:cs="宋体"/>
                <w:spacing w:val="8"/>
                <w:sz w:val="21"/>
                <w:szCs w:val="21"/>
              </w:rPr>
              <w:t>出现重症或死亡病例，或1周内同一班级出现2例及</w:t>
            </w:r>
            <w:r>
              <w:rPr>
                <w:rFonts w:hint="eastAsia" w:ascii="宋体" w:hAnsi="宋体" w:eastAsia="宋体" w:cs="宋体"/>
                <w:spacing w:val="7"/>
                <w:sz w:val="21"/>
                <w:szCs w:val="21"/>
              </w:rPr>
              <w:t>以上</w:t>
            </w:r>
            <w:r>
              <w:rPr>
                <w:rFonts w:hint="eastAsia" w:ascii="宋体" w:hAnsi="宋体" w:eastAsia="宋体" w:cs="宋体"/>
                <w:spacing w:val="-3"/>
                <w:sz w:val="21"/>
                <w:szCs w:val="21"/>
              </w:rPr>
              <w:t>病例，建议病例所在班级停课10</w:t>
            </w:r>
            <w:r>
              <w:rPr>
                <w:rFonts w:hint="eastAsia" w:ascii="宋体" w:hAnsi="宋体" w:eastAsia="宋体" w:cs="宋体"/>
                <w:spacing w:val="16"/>
                <w:w w:val="101"/>
                <w:sz w:val="21"/>
                <w:szCs w:val="21"/>
                <w:lang w:val="en-US" w:eastAsia="zh-CN"/>
              </w:rPr>
              <w:t>日</w:t>
            </w:r>
            <w:r>
              <w:rPr>
                <w:rFonts w:hint="eastAsia" w:ascii="宋体" w:hAnsi="宋体" w:eastAsia="宋体" w:cs="宋体"/>
                <w:spacing w:val="-3"/>
                <w:sz w:val="21"/>
                <w:szCs w:val="21"/>
              </w:rPr>
              <w:t>；1周内累计出现</w:t>
            </w:r>
            <w:r>
              <w:rPr>
                <w:rFonts w:hint="eastAsia" w:ascii="宋体" w:hAnsi="宋体" w:eastAsia="宋体" w:cs="宋体"/>
                <w:spacing w:val="-32"/>
                <w:sz w:val="21"/>
                <w:szCs w:val="21"/>
              </w:rPr>
              <w:t xml:space="preserve"> </w:t>
            </w:r>
            <w:r>
              <w:rPr>
                <w:rFonts w:hint="eastAsia" w:ascii="宋体" w:hAnsi="宋体" w:eastAsia="宋体" w:cs="宋体"/>
                <w:spacing w:val="-3"/>
                <w:sz w:val="21"/>
                <w:szCs w:val="21"/>
              </w:rPr>
              <w:t>10</w:t>
            </w:r>
            <w:r>
              <w:rPr>
                <w:rFonts w:hint="eastAsia" w:ascii="宋体" w:hAnsi="宋体" w:eastAsia="宋体" w:cs="宋体"/>
                <w:spacing w:val="9"/>
                <w:sz w:val="21"/>
                <w:szCs w:val="21"/>
              </w:rPr>
              <w:t>例及以上或3个班级分别出现2例及以上病例时，经风险</w:t>
            </w:r>
            <w:r>
              <w:rPr>
                <w:rFonts w:hint="eastAsia" w:ascii="宋体" w:hAnsi="宋体" w:eastAsia="宋体" w:cs="宋体"/>
                <w:spacing w:val="-3"/>
                <w:sz w:val="21"/>
                <w:szCs w:val="21"/>
              </w:rPr>
              <w:t>评估后，可建议托幼机构停课10</w:t>
            </w:r>
            <w:r>
              <w:rPr>
                <w:rFonts w:hint="eastAsia" w:ascii="宋体" w:hAnsi="宋体" w:eastAsia="宋体" w:cs="宋体"/>
                <w:spacing w:val="16"/>
                <w:sz w:val="21"/>
                <w:szCs w:val="21"/>
                <w:lang w:val="en-US" w:eastAsia="zh-CN"/>
              </w:rPr>
              <w:t>日</w:t>
            </w:r>
          </w:p>
        </w:tc>
        <w:tc>
          <w:tcPr>
            <w:tcW w:w="1506" w:type="dxa"/>
            <w:vAlign w:val="top"/>
          </w:tcPr>
          <w:p w14:paraId="7DE47124">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baseline"/>
              <w:rPr>
                <w:rFonts w:hint="eastAsia" w:ascii="宋体" w:hAnsi="宋体" w:eastAsia="宋体" w:cs="宋体"/>
                <w:sz w:val="21"/>
                <w:szCs w:val="21"/>
              </w:rPr>
            </w:pPr>
          </w:p>
          <w:p w14:paraId="1B817FA3">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ind w:right="224"/>
              <w:jc w:val="left"/>
              <w:textAlignment w:val="baseline"/>
              <w:rPr>
                <w:rFonts w:hint="eastAsia" w:ascii="宋体" w:hAnsi="宋体" w:eastAsia="宋体" w:cs="宋体"/>
                <w:sz w:val="21"/>
                <w:szCs w:val="21"/>
                <w:lang w:val="en-US" w:eastAsia="zh-CN"/>
              </w:rPr>
            </w:pPr>
            <w:r>
              <w:rPr>
                <w:rFonts w:hint="eastAsia" w:ascii="宋体" w:hAnsi="宋体" w:eastAsia="宋体" w:cs="宋体"/>
                <w:spacing w:val="-9"/>
                <w:sz w:val="21"/>
                <w:szCs w:val="21"/>
              </w:rPr>
              <w:t>一般为</w:t>
            </w:r>
            <w:r>
              <w:rPr>
                <w:rFonts w:hint="eastAsia" w:ascii="宋体" w:hAnsi="宋体" w:eastAsia="宋体" w:cs="宋体"/>
                <w:spacing w:val="-10"/>
                <w:sz w:val="21"/>
                <w:szCs w:val="21"/>
              </w:rPr>
              <w:t>10</w:t>
            </w:r>
            <w:r>
              <w:rPr>
                <w:rFonts w:hint="eastAsia" w:ascii="宋体" w:hAnsi="宋体" w:eastAsia="宋体" w:cs="宋体"/>
                <w:spacing w:val="16"/>
                <w:w w:val="101"/>
                <w:sz w:val="21"/>
                <w:szCs w:val="21"/>
                <w:lang w:val="en-US" w:eastAsia="zh-CN"/>
              </w:rPr>
              <w:t>日</w:t>
            </w:r>
          </w:p>
        </w:tc>
      </w:tr>
      <w:tr w14:paraId="49FD9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519" w:type="dxa"/>
            <w:vAlign w:val="top"/>
          </w:tcPr>
          <w:p w14:paraId="08A33704">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pacing w:val="-5"/>
                <w:sz w:val="21"/>
                <w:szCs w:val="21"/>
              </w:rPr>
            </w:pPr>
            <w:r>
              <w:rPr>
                <w:rFonts w:hint="eastAsia" w:ascii="宋体" w:hAnsi="宋体" w:eastAsia="宋体" w:cs="宋体"/>
                <w:spacing w:val="-4"/>
                <w:sz w:val="21"/>
                <w:szCs w:val="21"/>
              </w:rPr>
              <w:t>疱疹性咽</w:t>
            </w:r>
            <w:r>
              <w:rPr>
                <w:rFonts w:hint="eastAsia" w:ascii="宋体" w:hAnsi="宋体" w:eastAsia="宋体" w:cs="宋体"/>
                <w:spacing w:val="-11"/>
                <w:sz w:val="21"/>
                <w:szCs w:val="21"/>
              </w:rPr>
              <w:t>峡炎</w:t>
            </w:r>
          </w:p>
        </w:tc>
        <w:tc>
          <w:tcPr>
            <w:tcW w:w="5757" w:type="dxa"/>
            <w:vAlign w:val="top"/>
          </w:tcPr>
          <w:p w14:paraId="0F64F6D9">
            <w:pPr>
              <w:pStyle w:val="231"/>
              <w:keepNext w:val="0"/>
              <w:keepLines w:val="0"/>
              <w:pageBreakBefore w:val="0"/>
              <w:widowControl w:val="0"/>
              <w:kinsoku/>
              <w:wordWrap/>
              <w:overflowPunct/>
              <w:topLinePunct w:val="0"/>
              <w:autoSpaceDE w:val="0"/>
              <w:autoSpaceDN w:val="0"/>
              <w:bidi w:val="0"/>
              <w:adjustRightInd w:val="0"/>
              <w:snapToGrid w:val="0"/>
              <w:spacing w:before="120" w:line="560" w:lineRule="exact"/>
              <w:ind w:left="154"/>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参照手足口病</w:t>
            </w:r>
          </w:p>
        </w:tc>
        <w:tc>
          <w:tcPr>
            <w:tcW w:w="1506" w:type="dxa"/>
            <w:vAlign w:val="top"/>
          </w:tcPr>
          <w:p w14:paraId="3BA88AAE">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ind w:right="224"/>
              <w:jc w:val="lef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rPr>
              <w:t>一般为</w:t>
            </w:r>
            <w:r>
              <w:rPr>
                <w:rFonts w:hint="eastAsia" w:ascii="宋体" w:hAnsi="宋体" w:eastAsia="宋体" w:cs="宋体"/>
                <w:spacing w:val="-10"/>
                <w:sz w:val="21"/>
                <w:szCs w:val="21"/>
              </w:rPr>
              <w:t>10</w:t>
            </w:r>
            <w:r>
              <w:rPr>
                <w:rFonts w:hint="eastAsia" w:ascii="宋体" w:hAnsi="宋体" w:eastAsia="宋体" w:cs="宋体"/>
                <w:spacing w:val="16"/>
                <w:w w:val="101"/>
                <w:sz w:val="21"/>
                <w:szCs w:val="21"/>
                <w:lang w:val="en-US" w:eastAsia="zh-CN"/>
              </w:rPr>
              <w:t>日</w:t>
            </w:r>
          </w:p>
        </w:tc>
      </w:tr>
      <w:tr w14:paraId="1B370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519" w:type="dxa"/>
            <w:vAlign w:val="top"/>
          </w:tcPr>
          <w:p w14:paraId="39D69DE5">
            <w:pPr>
              <w:pStyle w:val="231"/>
              <w:keepNext w:val="0"/>
              <w:keepLines w:val="0"/>
              <w:pageBreakBefore w:val="0"/>
              <w:widowControl w:val="0"/>
              <w:kinsoku/>
              <w:wordWrap/>
              <w:overflowPunct/>
              <w:topLinePunct w:val="0"/>
              <w:autoSpaceDE w:val="0"/>
              <w:autoSpaceDN w:val="0"/>
              <w:bidi w:val="0"/>
              <w:adjustRightInd w:val="0"/>
              <w:snapToGrid w:val="0"/>
              <w:spacing w:before="219" w:line="560" w:lineRule="exact"/>
              <w:ind w:right="205"/>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诺如病毒</w:t>
            </w:r>
            <w:r>
              <w:rPr>
                <w:rFonts w:hint="eastAsia" w:ascii="宋体" w:hAnsi="宋体" w:eastAsia="宋体" w:cs="宋体"/>
                <w:spacing w:val="-16"/>
                <w:sz w:val="21"/>
                <w:szCs w:val="21"/>
              </w:rPr>
              <w:t>胃肠炎</w:t>
            </w:r>
          </w:p>
        </w:tc>
        <w:tc>
          <w:tcPr>
            <w:tcW w:w="5757" w:type="dxa"/>
            <w:vAlign w:val="top"/>
          </w:tcPr>
          <w:p w14:paraId="04448DA7">
            <w:pPr>
              <w:pStyle w:val="231"/>
              <w:keepNext w:val="0"/>
              <w:keepLines w:val="0"/>
              <w:pageBreakBefore w:val="0"/>
              <w:widowControl w:val="0"/>
              <w:kinsoku/>
              <w:wordWrap/>
              <w:overflowPunct/>
              <w:topLinePunct w:val="0"/>
              <w:autoSpaceDE w:val="0"/>
              <w:autoSpaceDN w:val="0"/>
              <w:bidi w:val="0"/>
              <w:adjustRightInd w:val="0"/>
              <w:snapToGrid w:val="0"/>
              <w:spacing w:before="63" w:line="560" w:lineRule="exact"/>
              <w:ind w:left="138"/>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同一班级现症疑似诺如病毒胃肠炎病例数达班级总人数的</w:t>
            </w:r>
            <w:r>
              <w:rPr>
                <w:rFonts w:hint="eastAsia" w:ascii="宋体" w:hAnsi="宋体" w:eastAsia="宋体" w:cs="宋体"/>
                <w:sz w:val="21"/>
                <w:szCs w:val="21"/>
              </w:rPr>
              <w:t>25％及以上的，或者经卫生和教育部门评</w:t>
            </w:r>
            <w:r>
              <w:rPr>
                <w:rFonts w:hint="eastAsia" w:ascii="宋体" w:hAnsi="宋体" w:eastAsia="宋体" w:cs="宋体"/>
                <w:spacing w:val="-1"/>
                <w:sz w:val="21"/>
                <w:szCs w:val="21"/>
              </w:rPr>
              <w:t>估认为有必要采</w:t>
            </w:r>
            <w:r>
              <w:rPr>
                <w:rFonts w:hint="eastAsia" w:ascii="宋体" w:hAnsi="宋体" w:eastAsia="宋体" w:cs="宋体"/>
                <w:spacing w:val="-2"/>
                <w:sz w:val="21"/>
                <w:szCs w:val="21"/>
              </w:rPr>
              <w:t>取停课措施以控制疫情的</w:t>
            </w:r>
          </w:p>
        </w:tc>
        <w:tc>
          <w:tcPr>
            <w:tcW w:w="1506" w:type="dxa"/>
            <w:vAlign w:val="top"/>
          </w:tcPr>
          <w:p w14:paraId="1E02C2B8">
            <w:pPr>
              <w:pStyle w:val="231"/>
              <w:keepNext w:val="0"/>
              <w:keepLines w:val="0"/>
              <w:pageBreakBefore w:val="0"/>
              <w:widowControl w:val="0"/>
              <w:kinsoku/>
              <w:wordWrap/>
              <w:overflowPunct/>
              <w:topLinePunct w:val="0"/>
              <w:autoSpaceDE w:val="0"/>
              <w:autoSpaceDN w:val="0"/>
              <w:bidi w:val="0"/>
              <w:adjustRightInd w:val="0"/>
              <w:snapToGrid w:val="0"/>
              <w:spacing w:before="219" w:line="560" w:lineRule="exact"/>
              <w:ind w:right="162"/>
              <w:jc w:val="left"/>
              <w:textAlignment w:val="baseline"/>
              <w:rPr>
                <w:rFonts w:hint="eastAsia" w:ascii="宋体" w:hAnsi="宋体" w:eastAsia="宋体" w:cs="宋体"/>
                <w:sz w:val="21"/>
                <w:szCs w:val="21"/>
                <w:lang w:val="en-US" w:eastAsia="zh-CN"/>
              </w:rPr>
            </w:pPr>
            <w:r>
              <w:rPr>
                <w:rFonts w:hint="eastAsia" w:ascii="宋体" w:hAnsi="宋体" w:eastAsia="宋体" w:cs="宋体"/>
                <w:spacing w:val="-9"/>
                <w:sz w:val="21"/>
                <w:szCs w:val="21"/>
              </w:rPr>
              <w:t>一般为3</w:t>
            </w:r>
            <w:r>
              <w:rPr>
                <w:rFonts w:hint="eastAsia" w:ascii="宋体" w:hAnsi="宋体" w:eastAsia="宋体" w:cs="宋体"/>
                <w:sz w:val="21"/>
                <w:szCs w:val="21"/>
                <w:lang w:val="en-US" w:eastAsia="zh-CN"/>
              </w:rPr>
              <w:t>日</w:t>
            </w:r>
          </w:p>
        </w:tc>
      </w:tr>
      <w:tr w14:paraId="2F43C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519" w:type="dxa"/>
            <w:vAlign w:val="top"/>
          </w:tcPr>
          <w:p w14:paraId="35CF5762">
            <w:pPr>
              <w:pStyle w:val="231"/>
              <w:keepNext w:val="0"/>
              <w:keepLines w:val="0"/>
              <w:pageBreakBefore w:val="0"/>
              <w:widowControl w:val="0"/>
              <w:kinsoku/>
              <w:wordWrap/>
              <w:overflowPunct/>
              <w:topLinePunct w:val="0"/>
              <w:autoSpaceDE w:val="0"/>
              <w:autoSpaceDN w:val="0"/>
              <w:bidi w:val="0"/>
              <w:adjustRightInd w:val="0"/>
              <w:snapToGrid w:val="0"/>
              <w:spacing w:before="285" w:line="560" w:lineRule="exact"/>
              <w:ind w:right="205"/>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急性出血</w:t>
            </w:r>
            <w:r>
              <w:rPr>
                <w:rFonts w:hint="eastAsia" w:ascii="宋体" w:hAnsi="宋体" w:eastAsia="宋体" w:cs="宋体"/>
                <w:spacing w:val="-4"/>
                <w:sz w:val="21"/>
                <w:szCs w:val="21"/>
              </w:rPr>
              <w:t>性结膜炎</w:t>
            </w:r>
          </w:p>
        </w:tc>
        <w:tc>
          <w:tcPr>
            <w:tcW w:w="5757" w:type="dxa"/>
            <w:vAlign w:val="top"/>
          </w:tcPr>
          <w:p w14:paraId="4961D1C2">
            <w:pPr>
              <w:pStyle w:val="231"/>
              <w:keepNext w:val="0"/>
              <w:keepLines w:val="0"/>
              <w:pageBreakBefore w:val="0"/>
              <w:widowControl w:val="0"/>
              <w:kinsoku/>
              <w:wordWrap/>
              <w:overflowPunct/>
              <w:topLinePunct w:val="0"/>
              <w:autoSpaceDE w:val="0"/>
              <w:autoSpaceDN w:val="0"/>
              <w:bidi w:val="0"/>
              <w:adjustRightInd w:val="0"/>
              <w:snapToGrid w:val="0"/>
              <w:spacing w:before="127" w:line="560" w:lineRule="exact"/>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同一班级现症急性出血性结膜炎病例数达班级总人数的</w:t>
            </w:r>
            <w:r>
              <w:rPr>
                <w:rFonts w:hint="eastAsia" w:ascii="宋体" w:hAnsi="宋体" w:eastAsia="宋体" w:cs="宋体"/>
                <w:sz w:val="21"/>
                <w:szCs w:val="21"/>
              </w:rPr>
              <w:t>25％及以上的，或者经卫生和教育部门评</w:t>
            </w:r>
            <w:r>
              <w:rPr>
                <w:rFonts w:hint="eastAsia" w:ascii="宋体" w:hAnsi="宋体" w:eastAsia="宋体" w:cs="宋体"/>
                <w:spacing w:val="-1"/>
                <w:sz w:val="21"/>
                <w:szCs w:val="21"/>
              </w:rPr>
              <w:t>估认为有必要采</w:t>
            </w:r>
            <w:r>
              <w:rPr>
                <w:rFonts w:hint="eastAsia" w:ascii="宋体" w:hAnsi="宋体" w:eastAsia="宋体" w:cs="宋体"/>
                <w:spacing w:val="-2"/>
                <w:sz w:val="21"/>
                <w:szCs w:val="21"/>
              </w:rPr>
              <w:t>取停课措施以控制疫情的</w:t>
            </w:r>
          </w:p>
        </w:tc>
        <w:tc>
          <w:tcPr>
            <w:tcW w:w="1506" w:type="dxa"/>
            <w:vAlign w:val="top"/>
          </w:tcPr>
          <w:p w14:paraId="3A9EF97A">
            <w:pPr>
              <w:pStyle w:val="231"/>
              <w:keepNext w:val="0"/>
              <w:keepLines w:val="0"/>
              <w:pageBreakBefore w:val="0"/>
              <w:widowControl w:val="0"/>
              <w:kinsoku/>
              <w:wordWrap/>
              <w:overflowPunct/>
              <w:topLinePunct w:val="0"/>
              <w:autoSpaceDE w:val="0"/>
              <w:autoSpaceDN w:val="0"/>
              <w:bidi w:val="0"/>
              <w:adjustRightInd w:val="0"/>
              <w:snapToGrid w:val="0"/>
              <w:spacing w:before="283" w:line="560" w:lineRule="exact"/>
              <w:ind w:right="162"/>
              <w:jc w:val="left"/>
              <w:textAlignment w:val="baseline"/>
              <w:rPr>
                <w:rFonts w:hint="eastAsia" w:ascii="宋体" w:hAnsi="宋体" w:eastAsia="宋体" w:cs="宋体"/>
                <w:sz w:val="21"/>
                <w:szCs w:val="21"/>
                <w:lang w:val="en-US" w:eastAsia="zh-CN"/>
              </w:rPr>
            </w:pPr>
            <w:r>
              <w:rPr>
                <w:rFonts w:hint="eastAsia" w:ascii="宋体" w:hAnsi="宋体" w:eastAsia="宋体" w:cs="宋体"/>
                <w:spacing w:val="-8"/>
                <w:sz w:val="21"/>
                <w:szCs w:val="21"/>
              </w:rPr>
              <w:t>一般为2</w:t>
            </w:r>
            <w:r>
              <w:rPr>
                <w:rFonts w:hint="eastAsia" w:ascii="宋体" w:hAnsi="宋体" w:eastAsia="宋体" w:cs="宋体"/>
                <w:sz w:val="21"/>
                <w:szCs w:val="21"/>
                <w:lang w:val="en-US" w:eastAsia="zh-CN"/>
              </w:rPr>
              <w:t>日</w:t>
            </w:r>
          </w:p>
        </w:tc>
      </w:tr>
      <w:tr w14:paraId="178DB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1519" w:type="dxa"/>
            <w:vAlign w:val="top"/>
          </w:tcPr>
          <w:p w14:paraId="20EB2613">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猩红热</w:t>
            </w:r>
          </w:p>
        </w:tc>
        <w:tc>
          <w:tcPr>
            <w:tcW w:w="5757" w:type="dxa"/>
            <w:vAlign w:val="top"/>
          </w:tcPr>
          <w:p w14:paraId="255E12D7">
            <w:pPr>
              <w:pStyle w:val="231"/>
              <w:keepNext w:val="0"/>
              <w:keepLines w:val="0"/>
              <w:pageBreakBefore w:val="0"/>
              <w:widowControl w:val="0"/>
              <w:kinsoku/>
              <w:wordWrap/>
              <w:overflowPunct/>
              <w:topLinePunct w:val="0"/>
              <w:autoSpaceDE w:val="0"/>
              <w:autoSpaceDN w:val="0"/>
              <w:bidi w:val="0"/>
              <w:adjustRightInd w:val="0"/>
              <w:snapToGrid w:val="0"/>
              <w:spacing w:before="283" w:line="560" w:lineRule="exact"/>
              <w:ind w:right="115"/>
              <w:jc w:val="left"/>
              <w:textAlignment w:val="baseline"/>
              <w:rPr>
                <w:rFonts w:hint="eastAsia" w:ascii="宋体" w:hAnsi="宋体" w:eastAsia="宋体" w:cs="宋体"/>
                <w:sz w:val="21"/>
                <w:szCs w:val="21"/>
              </w:rPr>
            </w:pPr>
            <w:r>
              <w:rPr>
                <w:rFonts w:hint="eastAsia" w:ascii="宋体" w:hAnsi="宋体" w:eastAsia="宋体" w:cs="宋体"/>
                <w:spacing w:val="-1"/>
                <w:sz w:val="21"/>
                <w:szCs w:val="21"/>
              </w:rPr>
              <w:t>经卫生和教育部门评估认为有必要采取停课措施以控制疫</w:t>
            </w:r>
            <w:r>
              <w:rPr>
                <w:rFonts w:hint="eastAsia" w:ascii="宋体" w:hAnsi="宋体" w:eastAsia="宋体" w:cs="宋体"/>
                <w:spacing w:val="-10"/>
                <w:sz w:val="21"/>
                <w:szCs w:val="21"/>
              </w:rPr>
              <w:t>情的</w:t>
            </w:r>
          </w:p>
        </w:tc>
        <w:tc>
          <w:tcPr>
            <w:tcW w:w="1506" w:type="dxa"/>
            <w:vAlign w:val="top"/>
          </w:tcPr>
          <w:p w14:paraId="4F3877F8">
            <w:pPr>
              <w:pStyle w:val="231"/>
              <w:keepNext w:val="0"/>
              <w:keepLines w:val="0"/>
              <w:pageBreakBefore w:val="0"/>
              <w:widowControl w:val="0"/>
              <w:kinsoku/>
              <w:wordWrap/>
              <w:overflowPunct/>
              <w:topLinePunct w:val="0"/>
              <w:autoSpaceDE w:val="0"/>
              <w:autoSpaceDN w:val="0"/>
              <w:bidi w:val="0"/>
              <w:adjustRightInd w:val="0"/>
              <w:snapToGrid w:val="0"/>
              <w:spacing w:before="284" w:line="560" w:lineRule="exact"/>
              <w:ind w:right="162"/>
              <w:jc w:val="left"/>
              <w:textAlignment w:val="baseline"/>
              <w:rPr>
                <w:rFonts w:hint="eastAsia" w:ascii="宋体" w:hAnsi="宋体" w:eastAsia="宋体" w:cs="宋体"/>
                <w:sz w:val="21"/>
                <w:szCs w:val="21"/>
                <w:lang w:val="en-US" w:eastAsia="zh-CN"/>
              </w:rPr>
            </w:pPr>
            <w:r>
              <w:rPr>
                <w:rFonts w:hint="eastAsia" w:ascii="宋体" w:hAnsi="宋体" w:eastAsia="宋体" w:cs="宋体"/>
                <w:spacing w:val="-9"/>
                <w:sz w:val="21"/>
                <w:szCs w:val="21"/>
              </w:rPr>
              <w:t>一般为</w:t>
            </w:r>
            <w:r>
              <w:rPr>
                <w:rFonts w:hint="eastAsia" w:ascii="宋体" w:hAnsi="宋体" w:eastAsia="宋体" w:cs="宋体"/>
                <w:spacing w:val="-50"/>
                <w:sz w:val="21"/>
                <w:szCs w:val="21"/>
                <w:lang w:val="en-US" w:eastAsia="zh-CN"/>
              </w:rPr>
              <w:t>7</w:t>
            </w:r>
            <w:r>
              <w:rPr>
                <w:rFonts w:hint="eastAsia" w:ascii="宋体" w:hAnsi="宋体" w:eastAsia="宋体" w:cs="宋体"/>
                <w:sz w:val="21"/>
                <w:szCs w:val="21"/>
                <w:lang w:val="en-US" w:eastAsia="zh-CN"/>
              </w:rPr>
              <w:t>日</w:t>
            </w:r>
          </w:p>
        </w:tc>
      </w:tr>
      <w:tr w14:paraId="33873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1519" w:type="dxa"/>
            <w:vAlign w:val="top"/>
          </w:tcPr>
          <w:p w14:paraId="65279FC3">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百日咳</w:t>
            </w:r>
          </w:p>
        </w:tc>
        <w:tc>
          <w:tcPr>
            <w:tcW w:w="5757" w:type="dxa"/>
            <w:vAlign w:val="top"/>
          </w:tcPr>
          <w:p w14:paraId="69FD7C5A">
            <w:pPr>
              <w:pStyle w:val="231"/>
              <w:keepNext w:val="0"/>
              <w:keepLines w:val="0"/>
              <w:pageBreakBefore w:val="0"/>
              <w:widowControl w:val="0"/>
              <w:kinsoku/>
              <w:wordWrap/>
              <w:overflowPunct/>
              <w:topLinePunct w:val="0"/>
              <w:autoSpaceDE w:val="0"/>
              <w:autoSpaceDN w:val="0"/>
              <w:bidi w:val="0"/>
              <w:adjustRightInd w:val="0"/>
              <w:snapToGrid w:val="0"/>
              <w:spacing w:before="283" w:line="560" w:lineRule="exact"/>
              <w:ind w:right="115"/>
              <w:jc w:val="left"/>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经卫生和教育部门评估认为有必要采取停课措施以控制疫</w:t>
            </w:r>
            <w:r>
              <w:rPr>
                <w:rFonts w:hint="eastAsia" w:ascii="宋体" w:hAnsi="宋体" w:eastAsia="宋体" w:cs="宋体"/>
                <w:spacing w:val="-10"/>
                <w:sz w:val="21"/>
                <w:szCs w:val="21"/>
              </w:rPr>
              <w:t>情的</w:t>
            </w:r>
          </w:p>
        </w:tc>
        <w:tc>
          <w:tcPr>
            <w:tcW w:w="1506" w:type="dxa"/>
            <w:vAlign w:val="top"/>
          </w:tcPr>
          <w:p w14:paraId="3F5A4E72">
            <w:pPr>
              <w:pStyle w:val="231"/>
              <w:keepNext w:val="0"/>
              <w:keepLines w:val="0"/>
              <w:pageBreakBefore w:val="0"/>
              <w:widowControl w:val="0"/>
              <w:kinsoku/>
              <w:wordWrap/>
              <w:overflowPunct/>
              <w:topLinePunct w:val="0"/>
              <w:autoSpaceDE w:val="0"/>
              <w:autoSpaceDN w:val="0"/>
              <w:bidi w:val="0"/>
              <w:adjustRightInd w:val="0"/>
              <w:snapToGrid w:val="0"/>
              <w:spacing w:before="284" w:line="560" w:lineRule="exact"/>
              <w:ind w:right="162"/>
              <w:jc w:val="left"/>
              <w:textAlignment w:val="baseline"/>
              <w:rPr>
                <w:rFonts w:hint="default" w:ascii="宋体" w:hAnsi="宋体" w:eastAsia="宋体" w:cs="宋体"/>
                <w:spacing w:val="-9"/>
                <w:sz w:val="21"/>
                <w:szCs w:val="21"/>
                <w:lang w:val="en-US"/>
              </w:rPr>
            </w:pPr>
            <w:r>
              <w:rPr>
                <w:rFonts w:hint="eastAsia" w:ascii="宋体" w:hAnsi="宋体" w:eastAsia="宋体" w:cs="宋体"/>
                <w:spacing w:val="-9"/>
                <w:sz w:val="21"/>
                <w:szCs w:val="21"/>
                <w:lang w:val="en-US" w:eastAsia="zh-CN"/>
              </w:rPr>
              <w:t>依评估结果确定</w:t>
            </w:r>
          </w:p>
        </w:tc>
      </w:tr>
      <w:tr w14:paraId="54DCE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519" w:type="dxa"/>
            <w:vAlign w:val="top"/>
          </w:tcPr>
          <w:p w14:paraId="38ADFE83">
            <w:pPr>
              <w:pStyle w:val="231"/>
              <w:keepNext w:val="0"/>
              <w:keepLines w:val="0"/>
              <w:pageBreakBefore w:val="0"/>
              <w:widowControl w:val="0"/>
              <w:kinsoku/>
              <w:wordWrap/>
              <w:overflowPunct/>
              <w:topLinePunct w:val="0"/>
              <w:autoSpaceDE w:val="0"/>
              <w:autoSpaceDN w:val="0"/>
              <w:bidi w:val="0"/>
              <w:adjustRightInd w:val="0"/>
              <w:snapToGrid w:val="0"/>
              <w:spacing w:before="78" w:line="560" w:lineRule="exact"/>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风疹</w:t>
            </w:r>
          </w:p>
        </w:tc>
        <w:tc>
          <w:tcPr>
            <w:tcW w:w="5757" w:type="dxa"/>
            <w:vAlign w:val="top"/>
          </w:tcPr>
          <w:p w14:paraId="7461715B">
            <w:pPr>
              <w:pStyle w:val="231"/>
              <w:keepNext w:val="0"/>
              <w:keepLines w:val="0"/>
              <w:pageBreakBefore w:val="0"/>
              <w:widowControl w:val="0"/>
              <w:kinsoku/>
              <w:wordWrap/>
              <w:overflowPunct/>
              <w:topLinePunct w:val="0"/>
              <w:autoSpaceDE w:val="0"/>
              <w:autoSpaceDN w:val="0"/>
              <w:bidi w:val="0"/>
              <w:adjustRightInd w:val="0"/>
              <w:snapToGrid w:val="0"/>
              <w:spacing w:before="292" w:line="560" w:lineRule="exact"/>
              <w:ind w:right="115"/>
              <w:jc w:val="left"/>
              <w:textAlignment w:val="baseline"/>
              <w:rPr>
                <w:rFonts w:hint="eastAsia" w:ascii="宋体" w:hAnsi="宋体" w:eastAsia="宋体" w:cs="宋体"/>
                <w:sz w:val="21"/>
                <w:szCs w:val="21"/>
              </w:rPr>
            </w:pPr>
            <w:r>
              <w:rPr>
                <w:rFonts w:hint="eastAsia" w:ascii="宋体" w:hAnsi="宋体" w:eastAsia="宋体" w:cs="宋体"/>
                <w:spacing w:val="-1"/>
                <w:sz w:val="21"/>
                <w:szCs w:val="21"/>
              </w:rPr>
              <w:t>经卫生和教育部门评估认为有必要采取停课措施以控制疫</w:t>
            </w:r>
            <w:r>
              <w:rPr>
                <w:rFonts w:hint="eastAsia" w:ascii="宋体" w:hAnsi="宋体" w:eastAsia="宋体" w:cs="宋体"/>
                <w:spacing w:val="-10"/>
                <w:sz w:val="21"/>
                <w:szCs w:val="21"/>
              </w:rPr>
              <w:t>情的</w:t>
            </w:r>
          </w:p>
        </w:tc>
        <w:tc>
          <w:tcPr>
            <w:tcW w:w="1506" w:type="dxa"/>
            <w:vAlign w:val="top"/>
          </w:tcPr>
          <w:p w14:paraId="21F4BCC8">
            <w:pPr>
              <w:pStyle w:val="231"/>
              <w:keepNext w:val="0"/>
              <w:keepLines w:val="0"/>
              <w:pageBreakBefore w:val="0"/>
              <w:widowControl w:val="0"/>
              <w:kinsoku/>
              <w:wordWrap/>
              <w:overflowPunct/>
              <w:topLinePunct w:val="0"/>
              <w:autoSpaceDE w:val="0"/>
              <w:autoSpaceDN w:val="0"/>
              <w:bidi w:val="0"/>
              <w:adjustRightInd w:val="0"/>
              <w:snapToGrid w:val="0"/>
              <w:spacing w:before="294" w:line="560" w:lineRule="exact"/>
              <w:ind w:right="224"/>
              <w:jc w:val="left"/>
              <w:textAlignment w:val="baseline"/>
              <w:rPr>
                <w:rFonts w:hint="eastAsia" w:ascii="宋体" w:hAnsi="宋体" w:eastAsia="宋体" w:cs="宋体"/>
                <w:sz w:val="21"/>
                <w:szCs w:val="21"/>
                <w:lang w:val="en-US" w:eastAsia="zh-CN"/>
              </w:rPr>
            </w:pPr>
            <w:r>
              <w:rPr>
                <w:rFonts w:hint="eastAsia" w:ascii="宋体" w:hAnsi="宋体" w:eastAsia="宋体" w:cs="宋体"/>
                <w:spacing w:val="-5"/>
                <w:sz w:val="21"/>
                <w:szCs w:val="21"/>
              </w:rPr>
              <w:t>不少于</w:t>
            </w:r>
            <w:r>
              <w:rPr>
                <w:rFonts w:hint="eastAsia" w:ascii="宋体" w:hAnsi="宋体" w:eastAsia="宋体" w:cs="宋体"/>
                <w:spacing w:val="-10"/>
                <w:sz w:val="21"/>
                <w:szCs w:val="21"/>
              </w:rPr>
              <w:t>14</w:t>
            </w:r>
            <w:r>
              <w:rPr>
                <w:rFonts w:hint="eastAsia" w:ascii="宋体" w:hAnsi="宋体" w:eastAsia="宋体" w:cs="宋体"/>
                <w:spacing w:val="16"/>
                <w:w w:val="101"/>
                <w:sz w:val="21"/>
                <w:szCs w:val="21"/>
                <w:lang w:val="en-US" w:eastAsia="zh-CN"/>
              </w:rPr>
              <w:t>日</w:t>
            </w:r>
          </w:p>
        </w:tc>
      </w:tr>
    </w:tbl>
    <w:p w14:paraId="11226535">
      <w:pPr>
        <w:pStyle w:val="57"/>
        <w:ind w:firstLine="420"/>
      </w:pPr>
    </w:p>
    <w:p w14:paraId="7AAC1805">
      <w:pPr>
        <w:pStyle w:val="57"/>
        <w:ind w:firstLine="420"/>
      </w:pPr>
    </w:p>
    <w:p w14:paraId="167113B9">
      <w:pPr>
        <w:pStyle w:val="57"/>
        <w:ind w:firstLine="420"/>
      </w:pPr>
    </w:p>
    <w:p w14:paraId="4D9D3270">
      <w:pPr>
        <w:pStyle w:val="57"/>
        <w:ind w:firstLine="420"/>
      </w:pPr>
    </w:p>
    <w:bookmarkEnd w:id="43"/>
    <w:p w14:paraId="15367F9F">
      <w:pPr>
        <w:pStyle w:val="57"/>
        <w:ind w:firstLine="420"/>
        <w:sectPr>
          <w:pgSz w:w="11906" w:h="16838"/>
          <w:pgMar w:top="2410" w:right="1134" w:bottom="1134" w:left="1134" w:header="1418" w:footer="1134" w:gutter="284"/>
          <w:cols w:space="425" w:num="1"/>
          <w:formProt w:val="0"/>
          <w:docGrid w:type="lines" w:linePitch="312" w:charSpace="0"/>
        </w:sectPr>
      </w:pPr>
      <w:bookmarkStart w:id="46" w:name="BookMark6"/>
    </w:p>
    <w:p w14:paraId="70321B81">
      <w:pPr>
        <w:pStyle w:val="64"/>
        <w:spacing w:before="124" w:after="156"/>
      </w:pPr>
      <w:bookmarkStart w:id="47" w:name="_Toc87452568"/>
      <w:r>
        <w:rPr>
          <w:rFonts w:hint="eastAsia"/>
          <w:spacing w:val="105"/>
        </w:rPr>
        <w:t>参考文</w:t>
      </w:r>
      <w:r>
        <w:rPr>
          <w:rFonts w:hint="eastAsia"/>
        </w:rPr>
        <w:t>献</w:t>
      </w:r>
      <w:bookmarkEnd w:id="47"/>
    </w:p>
    <w:p w14:paraId="2592418B">
      <w:pPr>
        <w:pStyle w:val="57"/>
        <w:ind w:firstLine="420"/>
      </w:pPr>
    </w:p>
    <w:p w14:paraId="2C622C02">
      <w:pPr>
        <w:pStyle w:val="57"/>
        <w:ind w:firstLine="420"/>
        <w:rPr>
          <w:rFonts w:hint="default"/>
          <w:lang w:val="en-US" w:eastAsia="zh-CN"/>
        </w:rPr>
      </w:pPr>
      <w:r>
        <w:rPr>
          <w:rFonts w:hint="eastAsia"/>
          <w:lang w:val="en-US" w:eastAsia="zh-CN"/>
        </w:rPr>
        <w:t>[1] 《中小学校传染病预防控制工作规范》 （GB28932-2012）</w:t>
      </w:r>
    </w:p>
    <w:p w14:paraId="5DA084E5">
      <w:pPr>
        <w:pStyle w:val="57"/>
        <w:ind w:firstLine="420"/>
      </w:pPr>
      <w:r>
        <w:rPr>
          <w:rFonts w:hint="eastAsia"/>
          <w:lang w:val="en-US" w:eastAsia="zh-CN"/>
        </w:rPr>
        <w:t>[2] 《厦门市卫生健康委员会 厦门市教育局关于印发厦门市学校及托幼机构传染病预防控制工作指南（2019年版）的通知》（厦卫疾控〔2019〕411 号）</w:t>
      </w:r>
    </w:p>
    <w:p w14:paraId="75CB5C88">
      <w:pPr>
        <w:pStyle w:val="57"/>
        <w:ind w:firstLine="420"/>
      </w:pPr>
    </w:p>
    <w:p w14:paraId="3CAC47C7">
      <w:pPr>
        <w:pStyle w:val="57"/>
        <w:ind w:firstLine="420"/>
      </w:pPr>
    </w:p>
    <w:bookmarkEnd w:id="46"/>
    <w:p w14:paraId="311666A4">
      <w:pPr>
        <w:pStyle w:val="57"/>
        <w:ind w:firstLine="420"/>
        <w:sectPr>
          <w:pgSz w:w="11906" w:h="16838"/>
          <w:pgMar w:top="2410" w:right="1134" w:bottom="1134" w:left="1134" w:header="1418" w:footer="1134" w:gutter="284"/>
          <w:cols w:space="425" w:num="1"/>
          <w:formProt w:val="0"/>
          <w:docGrid w:type="lines" w:linePitch="312" w:charSpace="0"/>
        </w:sectPr>
      </w:pPr>
      <w:bookmarkStart w:id="48" w:name="BookMark7"/>
    </w:p>
    <w:p w14:paraId="19FF071C">
      <w:pPr>
        <w:pStyle w:val="222"/>
        <w:spacing w:before="124" w:after="156"/>
      </w:pPr>
      <w:bookmarkStart w:id="49" w:name="_Toc87452569"/>
      <w:r>
        <w:rPr>
          <w:rFonts w:hint="eastAsia"/>
          <w:spacing w:val="210"/>
        </w:rPr>
        <w:t>索</w:t>
      </w:r>
      <w:r>
        <w:rPr>
          <w:rFonts w:hint="eastAsia"/>
        </w:rPr>
        <w:t>引</w:t>
      </w:r>
      <w:bookmarkEnd w:id="49"/>
    </w:p>
    <w:p w14:paraId="7A646FB2">
      <w:pPr>
        <w:pStyle w:val="57"/>
        <w:ind w:firstLine="420"/>
      </w:pPr>
    </w:p>
    <w:bookmarkEnd w:id="48"/>
    <w:p w14:paraId="1B6BCCC1">
      <w:pPr>
        <w:pStyle w:val="57"/>
        <w:ind w:firstLine="420"/>
        <w:rPr>
          <w:rFonts w:hint="eastAsia" w:eastAsia="宋体"/>
          <w:lang w:val="en-US" w:eastAsia="zh-CN"/>
        </w:rPr>
      </w:pPr>
      <w:r>
        <w:rPr>
          <w:rFonts w:hint="eastAsia"/>
          <w:lang w:val="en-US" w:eastAsia="zh-CN"/>
        </w:rPr>
        <w:t>无索引内容。</w:t>
      </w:r>
    </w:p>
    <w:sectPr>
      <w:pgSz w:w="11906" w:h="16838"/>
      <w:pgMar w:top="2410" w:right="1134" w:bottom="1134" w:left="1134" w:header="1418" w:footer="1134" w:gutter="284"/>
      <w:cols w:space="425"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mz" w:date="2025-06-20T08:21:06Z" w:initials="wmz">
    <w:p w14:paraId="363DDE25">
      <w:pPr>
        <w:pStyle w:val="13"/>
        <w:rPr>
          <w:rFonts w:hint="default" w:eastAsia="宋体"/>
          <w:lang w:val="en-US" w:eastAsia="zh-CN"/>
        </w:rPr>
      </w:pPr>
      <w:r>
        <w:rPr>
          <w:rFonts w:hint="eastAsia"/>
          <w:lang w:val="en-US" w:eastAsia="zh-CN"/>
        </w:rPr>
        <w:t>传染病学9</w:t>
      </w:r>
    </w:p>
  </w:comment>
  <w:comment w:id="1" w:author="wmz" w:date="2025-06-20T08:21:25Z" w:initials="wmz">
    <w:p w14:paraId="416C869F">
      <w:pPr>
        <w:pStyle w:val="13"/>
        <w:rPr>
          <w:rFonts w:hint="default" w:eastAsia="宋体"/>
          <w:lang w:val="en-US" w:eastAsia="zh-CN"/>
        </w:rPr>
      </w:pPr>
      <w:r>
        <w:rPr>
          <w:rFonts w:hint="eastAsia"/>
          <w:lang w:val="en-US" w:eastAsia="zh-CN"/>
        </w:rPr>
        <w:t>参照流感</w:t>
      </w:r>
    </w:p>
  </w:comment>
  <w:comment w:id="2" w:author="wmz" w:date="2025-06-20T08:20:48Z" w:initials="wmz">
    <w:p w14:paraId="4C9EEAB9">
      <w:pPr>
        <w:pStyle w:val="13"/>
        <w:rPr>
          <w:rFonts w:hint="default" w:eastAsia="宋体"/>
          <w:lang w:val="en-US" w:eastAsia="zh-CN"/>
        </w:rPr>
      </w:pPr>
      <w:r>
        <w:rPr>
          <w:rFonts w:hint="eastAsia"/>
          <w:lang w:val="en-US" w:eastAsia="zh-CN"/>
        </w:rPr>
        <w:t>预防控制指南</w:t>
      </w:r>
    </w:p>
  </w:comment>
  <w:comment w:id="3" w:author="wmz" w:date="2025-06-20T08:20:40Z" w:initials="wmz">
    <w:p w14:paraId="5AA38B94">
      <w:pPr>
        <w:pStyle w:val="13"/>
        <w:rPr>
          <w:rFonts w:hint="default" w:eastAsia="宋体"/>
          <w:lang w:val="en-US" w:eastAsia="zh-CN"/>
        </w:rPr>
      </w:pPr>
      <w:r>
        <w:rPr>
          <w:rFonts w:hint="eastAsia"/>
          <w:lang w:val="en-US" w:eastAsia="zh-CN"/>
        </w:rPr>
        <w:t>CCDM18</w:t>
      </w:r>
    </w:p>
  </w:comment>
  <w:comment w:id="4" w:author="wmz" w:date="2025-06-20T08:20:27Z" w:initials="wmz">
    <w:p w14:paraId="74E4A371">
      <w:pPr>
        <w:pStyle w:val="13"/>
        <w:rPr>
          <w:rFonts w:hint="default" w:eastAsia="宋体"/>
          <w:lang w:val="en-US" w:eastAsia="zh-CN"/>
        </w:rPr>
      </w:pPr>
      <w:r>
        <w:rPr>
          <w:rFonts w:hint="eastAsia"/>
          <w:lang w:val="en-US" w:eastAsia="zh-CN"/>
        </w:rPr>
        <w:t>传染病学9</w:t>
      </w:r>
    </w:p>
  </w:comment>
  <w:comment w:id="5" w:author="wmz" w:date="2025-06-20T08:21:45Z" w:initials="wmz">
    <w:p w14:paraId="7A37D724">
      <w:pPr>
        <w:pStyle w:val="13"/>
        <w:rPr>
          <w:rFonts w:hint="default" w:eastAsia="宋体"/>
          <w:lang w:val="en-US" w:eastAsia="zh-CN"/>
        </w:rPr>
      </w:pPr>
      <w:r>
        <w:rPr>
          <w:rFonts w:hint="eastAsia"/>
          <w:lang w:val="en-US" w:eastAsia="zh-CN"/>
        </w:rPr>
        <w:t>防控方案2024</w:t>
      </w:r>
    </w:p>
  </w:comment>
  <w:comment w:id="6" w:author="wmz" w:date="2025-06-20T08:58:52Z" w:initials="wmz">
    <w:p w14:paraId="64DBA914">
      <w:pPr>
        <w:pStyle w:val="13"/>
        <w:rPr>
          <w:rFonts w:hint="default" w:eastAsia="宋体"/>
          <w:lang w:val="en-US" w:eastAsia="zh-CN"/>
        </w:rPr>
      </w:pPr>
      <w:r>
        <w:rPr>
          <w:rFonts w:hint="eastAsia"/>
          <w:lang w:val="en-US" w:eastAsia="zh-CN"/>
        </w:rPr>
        <w:t>菌痢诊疗方案2023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3DDE25" w15:done="0"/>
  <w15:commentEx w15:paraId="416C869F" w15:done="0"/>
  <w15:commentEx w15:paraId="4C9EEAB9" w15:done="0"/>
  <w15:commentEx w15:paraId="5AA38B94" w15:done="0"/>
  <w15:commentEx w15:paraId="74E4A371" w15:done="0"/>
  <w15:commentEx w15:paraId="7A37D724" w15:done="0"/>
  <w15:commentEx w15:paraId="64DBA9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0FBC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093F">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C8E7">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E16B">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6D9E">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79123">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546B">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0B8E">
    <w:pPr>
      <w:pStyle w:val="62"/>
    </w:pPr>
    <w:r>
      <w:fldChar w:fldCharType="begin"/>
    </w:r>
    <w:r>
      <w:instrText xml:space="preserve"> STYLEREF  标准文件_文件编号  \* MERGEFORMAT </w:instrText>
    </w:r>
    <w:r>
      <w:fldChar w:fldCharType="separate"/>
    </w:r>
    <w:r>
      <w:t>DB3502/T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CCF52">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DB3502/T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mz">
    <w15:presenceInfo w15:providerId="None" w15:userId="w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OGNkZDc2MTY0M2NmOTQzMjNjMjQ1YWU3N2IyNTYifQ=="/>
  </w:docVars>
  <w:rsids>
    <w:rsidRoot w:val="00964AE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44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817"/>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A58"/>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032"/>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581"/>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A00"/>
    <w:rsid w:val="00695D22"/>
    <w:rsid w:val="006974D5"/>
    <w:rsid w:val="006A07AA"/>
    <w:rsid w:val="006A25E5"/>
    <w:rsid w:val="006A2B46"/>
    <w:rsid w:val="006A336D"/>
    <w:rsid w:val="006A37B9"/>
    <w:rsid w:val="006B2672"/>
    <w:rsid w:val="006B54BF"/>
    <w:rsid w:val="006B5541"/>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4AE6"/>
    <w:rsid w:val="00965E04"/>
    <w:rsid w:val="009674AD"/>
    <w:rsid w:val="00970CDC"/>
    <w:rsid w:val="00977010"/>
    <w:rsid w:val="00977D02"/>
    <w:rsid w:val="009809BB"/>
    <w:rsid w:val="0098364B"/>
    <w:rsid w:val="009911AF"/>
    <w:rsid w:val="00991875"/>
    <w:rsid w:val="00991F92"/>
    <w:rsid w:val="00992985"/>
    <w:rsid w:val="00993889"/>
    <w:rsid w:val="0099551B"/>
    <w:rsid w:val="00996E28"/>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DB4"/>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6561"/>
    <w:rsid w:val="00E502C1"/>
    <w:rsid w:val="00E502DD"/>
    <w:rsid w:val="00E50D3A"/>
    <w:rsid w:val="00E51387"/>
    <w:rsid w:val="00E51E68"/>
    <w:rsid w:val="00E52EFD"/>
    <w:rsid w:val="00E5408A"/>
    <w:rsid w:val="00E56800"/>
    <w:rsid w:val="00E60C63"/>
    <w:rsid w:val="00E618DC"/>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44B713C"/>
    <w:rsid w:val="16E5515C"/>
    <w:rsid w:val="20323A0C"/>
    <w:rsid w:val="22BC0A91"/>
    <w:rsid w:val="23780B94"/>
    <w:rsid w:val="23B033C0"/>
    <w:rsid w:val="23B46CE8"/>
    <w:rsid w:val="28FE65AD"/>
    <w:rsid w:val="32D343F1"/>
    <w:rsid w:val="34A15C8D"/>
    <w:rsid w:val="34A94E3E"/>
    <w:rsid w:val="355D111E"/>
    <w:rsid w:val="3AD85F03"/>
    <w:rsid w:val="4287756E"/>
    <w:rsid w:val="490B5F77"/>
    <w:rsid w:val="4A382CAE"/>
    <w:rsid w:val="4C8634FC"/>
    <w:rsid w:val="4E8A7C8A"/>
    <w:rsid w:val="50F6626D"/>
    <w:rsid w:val="55FD3462"/>
    <w:rsid w:val="57EB3FE0"/>
    <w:rsid w:val="596D1DFE"/>
    <w:rsid w:val="67384271"/>
    <w:rsid w:val="6AFC1ECF"/>
    <w:rsid w:val="70336E0A"/>
    <w:rsid w:val="7D80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semiHidden/>
    <w:unhideWhenUsed/>
    <w:uiPriority w:val="99"/>
    <w:pPr>
      <w:jc w:val="left"/>
    </w:pPr>
  </w:style>
  <w:style w:type="paragraph" w:styleId="14">
    <w:name w:val="Body Text"/>
    <w:basedOn w:val="1"/>
    <w:link w:val="87"/>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rFonts w:ascii="Times New Roman" w:hAnsi="Times New Roman" w:eastAsia="宋体" w:cs="Times New Roman"/>
      <w:b/>
      <w:bCs/>
      <w:kern w:val="44"/>
      <w:sz w:val="44"/>
      <w:szCs w:val="44"/>
    </w:rPr>
  </w:style>
  <w:style w:type="character" w:customStyle="1" w:styleId="36">
    <w:name w:val="标题 2 字符"/>
    <w:link w:val="3"/>
    <w:autoRedefine/>
    <w:qFormat/>
    <w:uiPriority w:val="0"/>
    <w:rPr>
      <w:rFonts w:ascii="Arial" w:hAnsi="Arial" w:eastAsia="黑体" w:cs="Times New Roman"/>
      <w:b/>
      <w:bCs/>
      <w:sz w:val="32"/>
      <w:szCs w:val="32"/>
    </w:rPr>
  </w:style>
  <w:style w:type="character" w:customStyle="1" w:styleId="37">
    <w:name w:val="标题 3 字符"/>
    <w:link w:val="4"/>
    <w:autoRedefine/>
    <w:qFormat/>
    <w:uiPriority w:val="0"/>
    <w:rPr>
      <w:rFonts w:ascii="Times New Roman" w:hAnsi="Times New Roman" w:eastAsia="宋体" w:cs="Times New Roman"/>
      <w:b/>
      <w:bCs/>
      <w:sz w:val="32"/>
      <w:szCs w:val="32"/>
    </w:rPr>
  </w:style>
  <w:style w:type="character" w:customStyle="1" w:styleId="38">
    <w:name w:val="标题 4 字符"/>
    <w:link w:val="5"/>
    <w:autoRedefine/>
    <w:qFormat/>
    <w:uiPriority w:val="0"/>
    <w:rPr>
      <w:rFonts w:ascii="Arial" w:hAnsi="Arial" w:eastAsia="黑体" w:cs="Times New Roman"/>
      <w:b/>
      <w:bCs/>
      <w:sz w:val="28"/>
      <w:szCs w:val="28"/>
    </w:rPr>
  </w:style>
  <w:style w:type="character" w:customStyle="1" w:styleId="39">
    <w:name w:val="标题 5 字符"/>
    <w:link w:val="6"/>
    <w:autoRedefine/>
    <w:qFormat/>
    <w:uiPriority w:val="0"/>
    <w:rPr>
      <w:rFonts w:ascii="Times New Roman" w:hAnsi="Times New Roman" w:eastAsia="宋体" w:cs="Times New Roman"/>
      <w:b/>
      <w:bCs/>
      <w:sz w:val="28"/>
      <w:szCs w:val="28"/>
    </w:rPr>
  </w:style>
  <w:style w:type="character" w:customStyle="1" w:styleId="40">
    <w:name w:val="标题 6 字符"/>
    <w:link w:val="7"/>
    <w:autoRedefine/>
    <w:qFormat/>
    <w:uiPriority w:val="0"/>
    <w:rPr>
      <w:rFonts w:ascii="Arial" w:hAnsi="Arial" w:eastAsia="黑体" w:cs="Times New Roman"/>
      <w:b/>
      <w:bCs/>
      <w:sz w:val="24"/>
      <w:szCs w:val="24"/>
    </w:rPr>
  </w:style>
  <w:style w:type="character" w:customStyle="1" w:styleId="41">
    <w:name w:val="标题 7 字符"/>
    <w:link w:val="8"/>
    <w:autoRedefine/>
    <w:qFormat/>
    <w:uiPriority w:val="0"/>
    <w:rPr>
      <w:rFonts w:ascii="Times New Roman" w:hAnsi="Times New Roman" w:eastAsia="宋体" w:cs="Times New Roman"/>
      <w:b/>
      <w:bCs/>
      <w:sz w:val="24"/>
      <w:szCs w:val="24"/>
    </w:rPr>
  </w:style>
  <w:style w:type="character" w:customStyle="1" w:styleId="42">
    <w:name w:val="标题 8 字符"/>
    <w:link w:val="9"/>
    <w:autoRedefine/>
    <w:qFormat/>
    <w:uiPriority w:val="0"/>
    <w:rPr>
      <w:rFonts w:ascii="Arial" w:hAnsi="Arial" w:eastAsia="黑体" w:cs="Times New Roman"/>
      <w:sz w:val="24"/>
      <w:szCs w:val="24"/>
    </w:rPr>
  </w:style>
  <w:style w:type="character" w:customStyle="1" w:styleId="43">
    <w:name w:val="标题 9 字符"/>
    <w:link w:val="10"/>
    <w:autoRedefine/>
    <w:qFormat/>
    <w:uiPriority w:val="0"/>
    <w:rPr>
      <w:rFonts w:ascii="Arial" w:hAnsi="Arial" w:eastAsia="黑体" w:cs="Times New Roman"/>
      <w:szCs w:val="21"/>
    </w:rPr>
  </w:style>
  <w:style w:type="character" w:customStyle="1" w:styleId="44">
    <w:name w:val="页眉 字符"/>
    <w:link w:val="19"/>
    <w:autoRedefine/>
    <w:qFormat/>
    <w:uiPriority w:val="99"/>
    <w:rPr>
      <w:rFonts w:ascii="Times New Roman" w:hAnsi="Times New Roman" w:eastAsia="宋体" w:cs="Times New Roman"/>
      <w:sz w:val="18"/>
      <w:szCs w:val="18"/>
    </w:rPr>
  </w:style>
  <w:style w:type="character" w:customStyle="1" w:styleId="45">
    <w:name w:val="页脚 字符"/>
    <w:link w:val="18"/>
    <w:autoRedefine/>
    <w:qFormat/>
    <w:uiPriority w:val="99"/>
    <w:rPr>
      <w:rFonts w:ascii="宋体" w:hAnsi="Times New Roman" w:eastAsia="宋体" w:cs="Times New Roman"/>
      <w:sz w:val="18"/>
      <w:szCs w:val="18"/>
    </w:rPr>
  </w:style>
  <w:style w:type="character" w:customStyle="1" w:styleId="46">
    <w:name w:val="批注框文本 字符"/>
    <w:link w:val="17"/>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rPr>
  </w:style>
  <w:style w:type="character" w:customStyle="1" w:styleId="49">
    <w:name w:val="标题 字符"/>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Subtle Reference"/>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autoRedefine/>
    <w:semiHidden/>
    <w:qFormat/>
    <w:uiPriority w:val="0"/>
    <w:rPr>
      <w:rFonts w:ascii="宋体" w:hAnsi="Times New Roman" w:eastAsia="宋体" w:cs="Times New Roman"/>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Text"/>
    <w:basedOn w:val="1"/>
    <w:autoRedefine/>
    <w:semiHidden/>
    <w:qFormat/>
    <w:uiPriority w:val="0"/>
    <w:rPr>
      <w:rFonts w:ascii="仿宋" w:hAnsi="仿宋" w:eastAsia="仿宋" w:cs="仿宋"/>
      <w:sz w:val="24"/>
      <w:szCs w:val="24"/>
      <w:lang w:val="en-US" w:eastAsia="en-US" w:bidi="ar-SA"/>
    </w:rPr>
  </w:style>
  <w:style w:type="table" w:customStyle="1" w:styleId="23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openxmlformats.org/officeDocument/2006/relationships/glossaryDocument" Target="glossary/document.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tiff"/><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B075CAF8AB422087D7F73D75B56C88"/>
        <w:style w:val=""/>
        <w:category>
          <w:name w:val="常规"/>
          <w:gallery w:val="placeholder"/>
        </w:category>
        <w:types>
          <w:type w:val="bbPlcHdr"/>
        </w:types>
        <w:behaviors>
          <w:behavior w:val="content"/>
        </w:behaviors>
        <w:description w:val=""/>
        <w:guid w:val="{29B1EC2C-1CB5-43A9-A66F-9C73FC8000DB}"/>
      </w:docPartPr>
      <w:docPartBody>
        <w:p w14:paraId="34A1DE4B">
          <w:pPr>
            <w:pStyle w:val="5"/>
          </w:pPr>
          <w:r>
            <w:rPr>
              <w:rStyle w:val="4"/>
              <w:rFonts w:hint="eastAsia"/>
            </w:rPr>
            <w:t>单击或点击此处输入文字。</w:t>
          </w:r>
        </w:p>
      </w:docPartBody>
    </w:docPart>
    <w:docPart>
      <w:docPartPr>
        <w:name w:val="6AFFB8477EF845ECAD09146D79B5D254"/>
        <w:style w:val=""/>
        <w:category>
          <w:name w:val="常规"/>
          <w:gallery w:val="placeholder"/>
        </w:category>
        <w:types>
          <w:type w:val="bbPlcHdr"/>
        </w:types>
        <w:behaviors>
          <w:behavior w:val="content"/>
        </w:behaviors>
        <w:description w:val=""/>
        <w:guid w:val="{DE8BBFB1-5EEF-4E30-8FAE-1F57026FD763}"/>
      </w:docPartPr>
      <w:docPartBody>
        <w:p w14:paraId="4C3A4E82">
          <w:pPr>
            <w:pStyle w:val="6"/>
          </w:pPr>
          <w:r>
            <w:rPr>
              <w:rStyle w:val="4"/>
              <w:rFonts w:hint="eastAsia"/>
            </w:rPr>
            <w:t>选择一项。</w:t>
          </w:r>
        </w:p>
      </w:docPartBody>
    </w:docPart>
    <w:docPart>
      <w:docPartPr>
        <w:name w:val="384725B32AAA4D8791F04EF452E9FE96"/>
        <w:style w:val=""/>
        <w:category>
          <w:name w:val="常规"/>
          <w:gallery w:val="placeholder"/>
        </w:category>
        <w:types>
          <w:type w:val="bbPlcHdr"/>
        </w:types>
        <w:behaviors>
          <w:behavior w:val="content"/>
        </w:behaviors>
        <w:description w:val=""/>
        <w:guid w:val="{5E587258-9084-462C-93B4-F7153CC8CE66}"/>
      </w:docPartPr>
      <w:docPartBody>
        <w:p w14:paraId="7F2BDEF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60"/>
    <w:rsid w:val="00071213"/>
    <w:rsid w:val="002C2DF8"/>
    <w:rsid w:val="00356D5C"/>
    <w:rsid w:val="00425462"/>
    <w:rsid w:val="00447360"/>
    <w:rsid w:val="0057680F"/>
    <w:rsid w:val="0095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8B075CAF8AB422087D7F73D75B56C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FFB8477EF845ECAD09146D79B5D2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84725B32AAA4D8791F04EF452E9FE9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EC4D4-A929-45DA-9003-86FCFFB8CBA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13</Pages>
  <Words>4231</Words>
  <Characters>4622</Characters>
  <Lines>9</Lines>
  <Paragraphs>2</Paragraphs>
  <TotalTime>55</TotalTime>
  <ScaleCrop>false</ScaleCrop>
  <LinksUpToDate>false</LinksUpToDate>
  <CharactersWithSpaces>4748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2021-11-10T07:57:00Z</dcterms:created>
  <dc:creator>Administrator</dc:creator>
  <dc:description>&lt;config cover="true" show_menu="true" version="1.0.0" doctype="SDKXY"&gt;_x000d_
&lt;/config&gt;</dc:description>
  <cp:lastModifiedBy>wmz</cp:lastModifiedBy>
  <cp:lastPrinted>2020-08-30T10:00:00Z</cp:lastPrinted>
  <dcterms:modified xsi:type="dcterms:W3CDTF">2025-06-20T02:02:34Z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84F158063C8C4974ACDA0204A6AEBE4A_12</vt:lpwstr>
  </property>
  <property fmtid="{D5CDD505-2E9C-101B-9397-08002B2CF9AE}" pid="16" name="KSOTemplateDocerSaveRecord">
    <vt:lpwstr>eyJoZGlkIjoiNzI1MzljODBiNDliMzEyMzFlZWNlN2EzYjU0N2YzMWEiLCJ1c2VySWQiOiIzMjQwOTI4NTQifQ==</vt:lpwstr>
  </property>
</Properties>
</file>